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18" w:rsidRPr="005964E6" w:rsidRDefault="00E21418" w:rsidP="003A182E">
      <w:pPr>
        <w:rPr>
          <w:rFonts w:asciiTheme="minorHAnsi" w:hAnsiTheme="minorHAnsi"/>
          <w:b/>
          <w:smallCaps/>
        </w:rPr>
      </w:pPr>
      <w:bookmarkStart w:id="0" w:name="_Toc191268302"/>
      <w:bookmarkStart w:id="1" w:name="_Toc192310671"/>
      <w:bookmarkStart w:id="2" w:name="_Toc204415405"/>
    </w:p>
    <w:p w:rsidR="003A182E" w:rsidRPr="003A182E" w:rsidRDefault="003A182E" w:rsidP="003A182E">
      <w:pPr>
        <w:rPr>
          <w:rFonts w:asciiTheme="minorHAnsi" w:hAnsiTheme="minorHAnsi"/>
          <w:b/>
          <w:smallCaps/>
          <w:lang w:val="en-US"/>
        </w:rPr>
      </w:pPr>
      <w:proofErr w:type="spellStart"/>
      <w:r w:rsidRPr="003A182E">
        <w:rPr>
          <w:rFonts w:asciiTheme="minorHAnsi" w:hAnsiTheme="minorHAnsi"/>
          <w:b/>
          <w:smallCaps/>
          <w:lang w:val="en-US"/>
        </w:rPr>
        <w:t>Załącznik</w:t>
      </w:r>
      <w:proofErr w:type="spellEnd"/>
      <w:r w:rsidRPr="003A182E">
        <w:rPr>
          <w:rFonts w:asciiTheme="minorHAnsi" w:hAnsiTheme="minorHAnsi"/>
          <w:b/>
          <w:smallCaps/>
          <w:lang w:val="en-US"/>
        </w:rPr>
        <w:t xml:space="preserve"> nr 1 do OPZ</w:t>
      </w:r>
    </w:p>
    <w:p w:rsidR="003A182E" w:rsidRPr="003A182E" w:rsidRDefault="003A182E" w:rsidP="003A182E">
      <w:pPr>
        <w:rPr>
          <w:rFonts w:asciiTheme="minorHAnsi" w:hAnsiTheme="minorHAnsi"/>
          <w:b/>
          <w:smallCaps/>
          <w:lang w:val="en-US"/>
        </w:rPr>
      </w:pPr>
    </w:p>
    <w:p w:rsidR="003A182E" w:rsidRPr="003A182E" w:rsidRDefault="003A182E" w:rsidP="003A182E">
      <w:pPr>
        <w:rPr>
          <w:rFonts w:asciiTheme="minorHAnsi" w:hAnsiTheme="minorHAnsi"/>
          <w:b/>
          <w:smallCaps/>
          <w:lang w:val="en-US"/>
        </w:rPr>
      </w:pPr>
      <w:r w:rsidRPr="003A182E">
        <w:rPr>
          <w:rFonts w:asciiTheme="minorHAnsi" w:hAnsiTheme="minorHAnsi"/>
          <w:b/>
          <w:smallCaps/>
          <w:lang w:val="en-US"/>
        </w:rPr>
        <w:t xml:space="preserve">Ex-Post Evaluation of Actions Co-financed by the External Borders Fund under the 2011-2013 Annual </w:t>
      </w:r>
      <w:proofErr w:type="spellStart"/>
      <w:r w:rsidRPr="003A182E">
        <w:rPr>
          <w:rFonts w:asciiTheme="minorHAnsi" w:hAnsiTheme="minorHAnsi"/>
          <w:b/>
          <w:smallCaps/>
          <w:lang w:val="en-US"/>
        </w:rPr>
        <w:t>Programmes</w:t>
      </w:r>
      <w:proofErr w:type="spellEnd"/>
      <w:r w:rsidRPr="003A182E">
        <w:rPr>
          <w:rFonts w:asciiTheme="minorHAnsi" w:hAnsiTheme="minorHAnsi"/>
          <w:b/>
          <w:smallCaps/>
          <w:lang w:val="en-US"/>
        </w:rPr>
        <w:t xml:space="preserve"> for </w:t>
      </w:r>
      <w:r w:rsidRPr="003A182E">
        <w:rPr>
          <w:rFonts w:asciiTheme="minorHAnsi" w:hAnsiTheme="minorHAnsi"/>
          <w:b/>
          <w:i/>
          <w:smallCaps/>
          <w:lang w:val="en-US"/>
        </w:rPr>
        <w:t>[</w:t>
      </w:r>
      <w:r w:rsidRPr="003A182E">
        <w:rPr>
          <w:rFonts w:asciiTheme="minorHAnsi" w:hAnsiTheme="minorHAnsi"/>
          <w:i/>
          <w:lang w:val="en-US"/>
        </w:rPr>
        <w:t>Member State X</w:t>
      </w:r>
      <w:r w:rsidRPr="003A182E">
        <w:rPr>
          <w:rFonts w:asciiTheme="minorHAnsi" w:hAnsiTheme="minorHAnsi"/>
          <w:b/>
          <w:i/>
          <w:smallCaps/>
          <w:lang w:val="en-US"/>
        </w:rPr>
        <w:t xml:space="preserve">] </w:t>
      </w:r>
    </w:p>
    <w:p w:rsidR="003A182E" w:rsidRPr="003A182E" w:rsidRDefault="003A182E" w:rsidP="003A182E">
      <w:pPr>
        <w:jc w:val="center"/>
        <w:rPr>
          <w:rFonts w:asciiTheme="minorHAnsi" w:hAnsiTheme="minorHAnsi"/>
          <w:b/>
          <w:smallCaps/>
          <w:lang w:val="en-US"/>
        </w:rPr>
      </w:pPr>
    </w:p>
    <w:p w:rsidR="003A182E" w:rsidRPr="003A182E" w:rsidRDefault="003A182E" w:rsidP="003A182E">
      <w:pPr>
        <w:jc w:val="center"/>
        <w:rPr>
          <w:rFonts w:asciiTheme="minorHAnsi" w:hAnsiTheme="minorHAnsi"/>
          <w:lang w:val="en-US"/>
        </w:rPr>
      </w:pPr>
    </w:p>
    <w:p w:rsidR="00E21418" w:rsidRPr="00E21418" w:rsidRDefault="003A182E" w:rsidP="00E21418">
      <w:pPr>
        <w:jc w:val="center"/>
        <w:rPr>
          <w:rFonts w:asciiTheme="minorHAnsi" w:hAnsiTheme="minorHAnsi"/>
          <w:lang w:val="en-US"/>
        </w:rPr>
      </w:pPr>
      <w:r w:rsidRPr="003A182E">
        <w:rPr>
          <w:rFonts w:asciiTheme="minorHAnsi" w:hAnsiTheme="minorHAnsi"/>
          <w:lang w:val="en-US"/>
        </w:rPr>
        <w:t>(Report submitted in accordance with Article 52(2) (b) of Decision No 574/2007/EC)</w:t>
      </w:r>
      <w:bookmarkStart w:id="3" w:name="_Toc388974914"/>
    </w:p>
    <w:p w:rsidR="003A182E" w:rsidRPr="003A182E" w:rsidRDefault="003A182E" w:rsidP="003A182E">
      <w:pPr>
        <w:pStyle w:val="Nagwek1"/>
        <w:jc w:val="center"/>
        <w:rPr>
          <w:rFonts w:asciiTheme="minorHAnsi" w:hAnsiTheme="minorHAnsi"/>
          <w:caps/>
          <w:sz w:val="24"/>
          <w:lang w:val="en-GB"/>
        </w:rPr>
      </w:pPr>
      <w:r w:rsidRPr="003A182E">
        <w:rPr>
          <w:rFonts w:asciiTheme="minorHAnsi" w:hAnsiTheme="minorHAnsi"/>
          <w:caps/>
          <w:sz w:val="24"/>
          <w:lang w:val="en-GB"/>
        </w:rPr>
        <w:t>Contents</w:t>
      </w:r>
      <w:bookmarkEnd w:id="3"/>
    </w:p>
    <w:p w:rsidR="003A182E" w:rsidRPr="003A182E" w:rsidRDefault="002367C6" w:rsidP="003A182E">
      <w:pPr>
        <w:pStyle w:val="Spistreci1"/>
        <w:tabs>
          <w:tab w:val="right" w:leader="dot" w:pos="9396"/>
        </w:tabs>
        <w:rPr>
          <w:rFonts w:asciiTheme="minorHAnsi" w:hAnsiTheme="minorHAnsi"/>
          <w:b w:val="0"/>
          <w:bCs/>
          <w:caps/>
          <w:lang w:val="en-GB"/>
        </w:rPr>
      </w:pPr>
      <w:r w:rsidRPr="002367C6">
        <w:rPr>
          <w:rFonts w:asciiTheme="minorHAnsi" w:hAnsiTheme="minorHAnsi"/>
          <w:lang w:val="en-GB"/>
        </w:rPr>
        <w:fldChar w:fldCharType="begin"/>
      </w:r>
      <w:r w:rsidR="003A182E" w:rsidRPr="003A182E">
        <w:rPr>
          <w:rFonts w:asciiTheme="minorHAnsi" w:hAnsiTheme="minorHAnsi"/>
          <w:lang w:val="en-GB"/>
        </w:rPr>
        <w:instrText xml:space="preserve"> TOC \o "1-3" \u </w:instrText>
      </w:r>
      <w:r w:rsidRPr="002367C6">
        <w:rPr>
          <w:rFonts w:asciiTheme="minorHAnsi" w:hAnsiTheme="minorHAnsi"/>
          <w:lang w:val="en-GB"/>
        </w:rPr>
        <w:fldChar w:fldCharType="separate"/>
      </w:r>
      <w:r w:rsidR="003A182E" w:rsidRPr="003A182E">
        <w:rPr>
          <w:rFonts w:asciiTheme="minorHAnsi" w:hAnsiTheme="minorHAnsi"/>
          <w:lang w:val="en-GB"/>
        </w:rPr>
        <w:t>Contents</w:t>
      </w:r>
      <w:r w:rsidR="003A182E" w:rsidRPr="003A182E">
        <w:rPr>
          <w:rFonts w:asciiTheme="minorHAnsi" w:hAnsiTheme="minorHAnsi"/>
          <w:lang w:val="en-GB"/>
        </w:rPr>
        <w:tab/>
      </w:r>
      <w:r w:rsidRPr="003A182E">
        <w:rPr>
          <w:rFonts w:asciiTheme="minorHAnsi" w:hAnsiTheme="minorHAnsi"/>
        </w:rPr>
        <w:fldChar w:fldCharType="begin"/>
      </w:r>
      <w:r w:rsidR="003A182E" w:rsidRPr="003A182E">
        <w:rPr>
          <w:rFonts w:asciiTheme="minorHAnsi" w:hAnsiTheme="minorHAnsi"/>
          <w:lang w:val="en-GB"/>
        </w:rPr>
        <w:instrText xml:space="preserve"> PAGEREF _Toc388974914 \h </w:instrText>
      </w:r>
      <w:r w:rsidRPr="003A182E">
        <w:rPr>
          <w:rFonts w:asciiTheme="minorHAnsi" w:hAnsiTheme="minorHAnsi"/>
        </w:rPr>
      </w:r>
      <w:r w:rsidRPr="003A182E">
        <w:rPr>
          <w:rFonts w:asciiTheme="minorHAnsi" w:hAnsiTheme="minorHAnsi"/>
        </w:rPr>
        <w:fldChar w:fldCharType="separate"/>
      </w:r>
      <w:r w:rsidR="009774C3">
        <w:rPr>
          <w:rFonts w:asciiTheme="minorHAnsi" w:hAnsiTheme="minorHAnsi"/>
          <w:lang w:val="en-GB"/>
        </w:rPr>
        <w:t>1</w:t>
      </w:r>
      <w:r w:rsidRPr="003A182E">
        <w:rPr>
          <w:rFonts w:asciiTheme="minorHAnsi" w:hAnsiTheme="minorHAnsi"/>
        </w:rPr>
        <w:fldChar w:fldCharType="end"/>
      </w:r>
    </w:p>
    <w:p w:rsidR="003A182E" w:rsidRPr="003A182E" w:rsidRDefault="003A182E" w:rsidP="003A182E">
      <w:pPr>
        <w:pStyle w:val="Spistreci1"/>
        <w:tabs>
          <w:tab w:val="right" w:leader="dot" w:pos="9396"/>
        </w:tabs>
        <w:rPr>
          <w:rFonts w:asciiTheme="minorHAnsi" w:hAnsiTheme="minorHAnsi"/>
          <w:b w:val="0"/>
          <w:bCs/>
          <w:caps/>
          <w:lang w:val="en-GB"/>
        </w:rPr>
      </w:pPr>
      <w:r w:rsidRPr="003A182E">
        <w:rPr>
          <w:rFonts w:asciiTheme="minorHAnsi" w:hAnsiTheme="minorHAnsi"/>
          <w:lang w:val="en-GB"/>
        </w:rPr>
        <w:t>EXECUTIVE SUMMARY</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_Toc388974915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3</w:t>
      </w:r>
      <w:r w:rsidR="002367C6" w:rsidRPr="003A182E">
        <w:rPr>
          <w:rFonts w:asciiTheme="minorHAnsi" w:hAnsiTheme="minorHAnsi"/>
        </w:rPr>
        <w:fldChar w:fldCharType="end"/>
      </w:r>
    </w:p>
    <w:p w:rsidR="003A182E" w:rsidRPr="003A182E" w:rsidRDefault="003A182E" w:rsidP="003A182E">
      <w:pPr>
        <w:pStyle w:val="Spistreci1"/>
        <w:tabs>
          <w:tab w:val="left" w:pos="480"/>
          <w:tab w:val="right" w:leader="dot" w:pos="9396"/>
        </w:tabs>
        <w:rPr>
          <w:rFonts w:asciiTheme="minorHAnsi" w:hAnsiTheme="minorHAnsi"/>
          <w:b w:val="0"/>
          <w:bCs/>
          <w:caps/>
          <w:lang w:val="en-GB"/>
        </w:rPr>
      </w:pPr>
      <w:r w:rsidRPr="003A182E">
        <w:rPr>
          <w:rFonts w:asciiTheme="minorHAnsi" w:hAnsiTheme="minorHAnsi"/>
          <w:lang w:val="en-GB"/>
        </w:rPr>
        <w:t>1.</w:t>
      </w:r>
      <w:r w:rsidRPr="003A182E">
        <w:rPr>
          <w:rFonts w:asciiTheme="minorHAnsi" w:hAnsiTheme="minorHAnsi"/>
          <w:b w:val="0"/>
          <w:bCs/>
          <w:caps/>
          <w:lang w:val="en-GB"/>
        </w:rPr>
        <w:tab/>
      </w:r>
      <w:r w:rsidRPr="003A182E">
        <w:rPr>
          <w:rFonts w:asciiTheme="minorHAnsi" w:hAnsiTheme="minorHAnsi"/>
          <w:lang w:val="en-GB"/>
        </w:rPr>
        <w:t>INTRODUCTION</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_Toc388974916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3</w:t>
      </w:r>
      <w:r w:rsidR="002367C6" w:rsidRPr="003A182E">
        <w:rPr>
          <w:rFonts w:asciiTheme="minorHAnsi" w:hAnsiTheme="minorHAnsi"/>
        </w:rPr>
        <w:fldChar w:fldCharType="end"/>
      </w:r>
    </w:p>
    <w:p w:rsidR="003A182E" w:rsidRPr="003A182E" w:rsidRDefault="003A182E" w:rsidP="003A182E">
      <w:pPr>
        <w:pStyle w:val="Spistreci1"/>
        <w:tabs>
          <w:tab w:val="left" w:pos="480"/>
          <w:tab w:val="right" w:leader="dot" w:pos="9396"/>
        </w:tabs>
        <w:rPr>
          <w:rFonts w:asciiTheme="minorHAnsi" w:hAnsiTheme="minorHAnsi"/>
          <w:b w:val="0"/>
          <w:bCs/>
          <w:caps/>
          <w:lang w:val="en-GB"/>
        </w:rPr>
      </w:pPr>
      <w:r w:rsidRPr="003A182E">
        <w:rPr>
          <w:rFonts w:asciiTheme="minorHAnsi" w:hAnsiTheme="minorHAnsi"/>
          <w:lang w:val="en-GB"/>
        </w:rPr>
        <w:t>2.</w:t>
      </w:r>
      <w:r w:rsidRPr="003A182E">
        <w:rPr>
          <w:rFonts w:asciiTheme="minorHAnsi" w:hAnsiTheme="minorHAnsi"/>
          <w:b w:val="0"/>
          <w:bCs/>
          <w:caps/>
          <w:lang w:val="en-GB"/>
        </w:rPr>
        <w:tab/>
      </w:r>
      <w:r w:rsidRPr="003A182E">
        <w:rPr>
          <w:rFonts w:asciiTheme="minorHAnsi" w:hAnsiTheme="minorHAnsi"/>
          <w:lang w:val="en-GB"/>
        </w:rPr>
        <w:t>CONTEXT OF THE IMPLEMENTATION OF THE EBF 2011-2013 ANNUAL PROGRAMMES</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_Toc388974917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3</w:t>
      </w:r>
      <w:r w:rsidR="002367C6" w:rsidRPr="003A182E">
        <w:rPr>
          <w:rFonts w:asciiTheme="minorHAnsi" w:hAnsiTheme="minorHAnsi"/>
        </w:rPr>
        <w:fldChar w:fldCharType="end"/>
      </w:r>
    </w:p>
    <w:p w:rsidR="003A182E" w:rsidRPr="003A182E" w:rsidRDefault="003A182E" w:rsidP="003A182E">
      <w:pPr>
        <w:pStyle w:val="Spistreci2"/>
        <w:tabs>
          <w:tab w:val="left" w:pos="960"/>
          <w:tab w:val="right" w:leader="dot" w:pos="9396"/>
        </w:tabs>
        <w:rPr>
          <w:rFonts w:asciiTheme="minorHAnsi" w:hAnsiTheme="minorHAnsi"/>
          <w:smallCaps/>
          <w:sz w:val="22"/>
          <w:szCs w:val="22"/>
          <w:lang w:val="en-GB"/>
        </w:rPr>
      </w:pPr>
      <w:r w:rsidRPr="003A182E">
        <w:rPr>
          <w:rFonts w:asciiTheme="minorHAnsi" w:hAnsiTheme="minorHAnsi"/>
          <w:lang w:val="en-GB"/>
        </w:rPr>
        <w:t>2.1.</w:t>
      </w:r>
      <w:r w:rsidRPr="003A182E">
        <w:rPr>
          <w:rFonts w:asciiTheme="minorHAnsi" w:hAnsiTheme="minorHAnsi"/>
          <w:smallCaps/>
          <w:sz w:val="22"/>
          <w:szCs w:val="22"/>
          <w:lang w:val="en-GB"/>
        </w:rPr>
        <w:tab/>
      </w:r>
      <w:r w:rsidRPr="003A182E">
        <w:rPr>
          <w:rFonts w:asciiTheme="minorHAnsi" w:hAnsiTheme="minorHAnsi"/>
          <w:lang w:val="en-GB"/>
        </w:rPr>
        <w:t>SUMMARY INFORMATION ON THE SITUATION IN THE FIELD OF BORDER MANAGEMENT AND SCHENGEN VISA PROCESSING IN THE PERIOD 2010-2015</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_Toc388974918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3</w:t>
      </w:r>
      <w:r w:rsidR="002367C6" w:rsidRPr="003A182E">
        <w:rPr>
          <w:rFonts w:asciiTheme="minorHAnsi" w:hAnsiTheme="minorHAnsi"/>
        </w:rPr>
        <w:fldChar w:fldCharType="end"/>
      </w:r>
    </w:p>
    <w:p w:rsidR="003A182E" w:rsidRPr="003A182E" w:rsidRDefault="003A182E" w:rsidP="003A182E">
      <w:pPr>
        <w:pStyle w:val="Spistreci2"/>
        <w:tabs>
          <w:tab w:val="left" w:pos="960"/>
          <w:tab w:val="right" w:leader="dot" w:pos="9396"/>
        </w:tabs>
        <w:rPr>
          <w:rFonts w:asciiTheme="minorHAnsi" w:hAnsiTheme="minorHAnsi"/>
          <w:smallCaps/>
          <w:sz w:val="22"/>
          <w:szCs w:val="22"/>
          <w:lang w:val="en-GB"/>
        </w:rPr>
      </w:pPr>
      <w:r w:rsidRPr="003A182E">
        <w:rPr>
          <w:rFonts w:asciiTheme="minorHAnsi" w:hAnsiTheme="minorHAnsi"/>
          <w:lang w:val="en-GB"/>
        </w:rPr>
        <w:t>2.2.</w:t>
      </w:r>
      <w:r w:rsidRPr="003A182E">
        <w:rPr>
          <w:rFonts w:asciiTheme="minorHAnsi" w:hAnsiTheme="minorHAnsi"/>
          <w:smallCaps/>
          <w:sz w:val="22"/>
          <w:szCs w:val="22"/>
          <w:lang w:val="en-GB"/>
        </w:rPr>
        <w:tab/>
      </w:r>
      <w:r w:rsidRPr="003A182E">
        <w:rPr>
          <w:rFonts w:asciiTheme="minorHAnsi" w:hAnsiTheme="minorHAnsi"/>
          <w:lang w:val="en-GB"/>
        </w:rPr>
        <w:t>PUBLIC INVESTMENT IN THE FIELD OF BORDER MANAGEMENT AND SCHENGEN VISA PROCESSING IN THE PERIOD 2011-2015</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_Toc388974919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4</w:t>
      </w:r>
      <w:r w:rsidR="002367C6" w:rsidRPr="003A182E">
        <w:rPr>
          <w:rFonts w:asciiTheme="minorHAnsi" w:hAnsiTheme="minorHAnsi"/>
        </w:rPr>
        <w:fldChar w:fldCharType="end"/>
      </w:r>
    </w:p>
    <w:p w:rsidR="003A182E" w:rsidRPr="003A182E" w:rsidRDefault="003A182E" w:rsidP="003A182E">
      <w:pPr>
        <w:pStyle w:val="Spistreci1"/>
        <w:tabs>
          <w:tab w:val="left" w:pos="480"/>
          <w:tab w:val="right" w:leader="dot" w:pos="9396"/>
        </w:tabs>
        <w:rPr>
          <w:rFonts w:asciiTheme="minorHAnsi" w:hAnsiTheme="minorHAnsi"/>
          <w:b w:val="0"/>
          <w:bCs/>
          <w:caps/>
          <w:lang w:val="en-GB"/>
        </w:rPr>
      </w:pPr>
      <w:r w:rsidRPr="003A182E">
        <w:rPr>
          <w:rFonts w:asciiTheme="minorHAnsi" w:hAnsiTheme="minorHAnsi"/>
          <w:lang w:val="en-GB"/>
        </w:rPr>
        <w:t>3.</w:t>
      </w:r>
      <w:r w:rsidRPr="003A182E">
        <w:rPr>
          <w:rFonts w:asciiTheme="minorHAnsi" w:hAnsiTheme="minorHAnsi"/>
          <w:b w:val="0"/>
          <w:bCs/>
          <w:caps/>
          <w:lang w:val="en-GB"/>
        </w:rPr>
        <w:tab/>
      </w:r>
      <w:r w:rsidRPr="003A182E">
        <w:rPr>
          <w:rFonts w:asciiTheme="minorHAnsi" w:hAnsiTheme="minorHAnsi"/>
          <w:lang w:val="en-GB"/>
        </w:rPr>
        <w:t>DESCRIPTION OF THE EBF 2011-2013 ANNUAL PROGRAMMES AND THEIR IMPLEMENTATION</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_Toc388974920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7</w:t>
      </w:r>
      <w:r w:rsidR="002367C6" w:rsidRPr="003A182E">
        <w:rPr>
          <w:rFonts w:asciiTheme="minorHAnsi" w:hAnsiTheme="minorHAnsi"/>
        </w:rPr>
        <w:fldChar w:fldCharType="end"/>
      </w:r>
    </w:p>
    <w:p w:rsidR="003A182E" w:rsidRPr="003A182E" w:rsidRDefault="003A182E" w:rsidP="003A182E">
      <w:pPr>
        <w:pStyle w:val="Spistreci2"/>
        <w:tabs>
          <w:tab w:val="left" w:pos="960"/>
          <w:tab w:val="right" w:leader="dot" w:pos="9396"/>
        </w:tabs>
        <w:rPr>
          <w:rFonts w:asciiTheme="minorHAnsi" w:hAnsiTheme="minorHAnsi"/>
          <w:smallCaps/>
          <w:sz w:val="22"/>
          <w:szCs w:val="22"/>
          <w:lang w:val="en-GB"/>
        </w:rPr>
      </w:pPr>
      <w:r w:rsidRPr="003A182E">
        <w:rPr>
          <w:rFonts w:asciiTheme="minorHAnsi" w:hAnsiTheme="minorHAnsi"/>
          <w:lang w:val="en-GB"/>
        </w:rPr>
        <w:t>3.1.</w:t>
      </w:r>
      <w:r w:rsidRPr="003A182E">
        <w:rPr>
          <w:rFonts w:asciiTheme="minorHAnsi" w:hAnsiTheme="minorHAnsi"/>
          <w:smallCaps/>
          <w:sz w:val="22"/>
          <w:szCs w:val="22"/>
          <w:lang w:val="en-GB"/>
        </w:rPr>
        <w:tab/>
      </w:r>
      <w:r w:rsidRPr="003A182E">
        <w:rPr>
          <w:rFonts w:asciiTheme="minorHAnsi" w:hAnsiTheme="minorHAnsi"/>
          <w:lang w:val="en-GB"/>
        </w:rPr>
        <w:t>INTERVENTION LOGIC</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_Toc388974921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7</w:t>
      </w:r>
      <w:r w:rsidR="002367C6" w:rsidRPr="003A182E">
        <w:rPr>
          <w:rFonts w:asciiTheme="minorHAnsi" w:hAnsiTheme="minorHAnsi"/>
        </w:rPr>
        <w:fldChar w:fldCharType="end"/>
      </w:r>
    </w:p>
    <w:p w:rsidR="003A182E" w:rsidRPr="003A182E" w:rsidRDefault="003A182E" w:rsidP="003A182E">
      <w:pPr>
        <w:pStyle w:val="Spistreci2"/>
        <w:tabs>
          <w:tab w:val="left" w:pos="960"/>
          <w:tab w:val="right" w:leader="dot" w:pos="9396"/>
        </w:tabs>
        <w:rPr>
          <w:rFonts w:asciiTheme="minorHAnsi" w:hAnsiTheme="minorHAnsi"/>
          <w:smallCaps/>
          <w:sz w:val="22"/>
          <w:szCs w:val="22"/>
          <w:lang w:val="en-GB"/>
        </w:rPr>
      </w:pPr>
      <w:r w:rsidRPr="003A182E">
        <w:rPr>
          <w:rFonts w:asciiTheme="minorHAnsi" w:hAnsiTheme="minorHAnsi"/>
          <w:lang w:val="en-GB"/>
        </w:rPr>
        <w:t>3.2.</w:t>
      </w:r>
      <w:r w:rsidRPr="003A182E">
        <w:rPr>
          <w:rFonts w:asciiTheme="minorHAnsi" w:hAnsiTheme="minorHAnsi"/>
          <w:smallCaps/>
          <w:sz w:val="22"/>
          <w:szCs w:val="22"/>
          <w:lang w:val="en-GB"/>
        </w:rPr>
        <w:tab/>
      </w:r>
      <w:r w:rsidRPr="003A182E">
        <w:rPr>
          <w:rFonts w:asciiTheme="minorHAnsi" w:hAnsiTheme="minorHAnsi"/>
          <w:lang w:val="en-GB"/>
        </w:rPr>
        <w:t>APPROVED 2011-2013 ANNUAL PROGRAMMES AND THEIR REVISIONS</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_Toc388974922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7</w:t>
      </w:r>
      <w:r w:rsidR="002367C6" w:rsidRPr="003A182E">
        <w:rPr>
          <w:rFonts w:asciiTheme="minorHAnsi" w:hAnsiTheme="minorHAnsi"/>
        </w:rPr>
        <w:fldChar w:fldCharType="end"/>
      </w:r>
    </w:p>
    <w:p w:rsidR="003A182E" w:rsidRPr="003A182E" w:rsidRDefault="003A182E" w:rsidP="003A182E">
      <w:pPr>
        <w:pStyle w:val="Spistreci2"/>
        <w:tabs>
          <w:tab w:val="left" w:pos="960"/>
          <w:tab w:val="right" w:leader="dot" w:pos="9396"/>
        </w:tabs>
        <w:rPr>
          <w:rFonts w:asciiTheme="minorHAnsi" w:hAnsiTheme="minorHAnsi"/>
          <w:smallCaps/>
          <w:sz w:val="22"/>
          <w:szCs w:val="22"/>
          <w:lang w:val="en-GB"/>
        </w:rPr>
      </w:pPr>
      <w:r w:rsidRPr="003A182E">
        <w:rPr>
          <w:rFonts w:asciiTheme="minorHAnsi" w:hAnsiTheme="minorHAnsi"/>
          <w:lang w:val="en-GB"/>
        </w:rPr>
        <w:t>3.3.</w:t>
      </w:r>
      <w:r w:rsidRPr="003A182E">
        <w:rPr>
          <w:rFonts w:asciiTheme="minorHAnsi" w:hAnsiTheme="minorHAnsi"/>
          <w:smallCaps/>
          <w:sz w:val="22"/>
          <w:szCs w:val="22"/>
          <w:lang w:val="en-GB"/>
        </w:rPr>
        <w:tab/>
      </w:r>
      <w:r w:rsidRPr="003A182E">
        <w:rPr>
          <w:rFonts w:asciiTheme="minorHAnsi" w:hAnsiTheme="minorHAnsi"/>
          <w:lang w:val="en-GB"/>
        </w:rPr>
        <w:t>MANAGEMENT OF THE 2011-2013 ANNUAL PROGRAMMES</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_Toc388974923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7</w:t>
      </w:r>
      <w:r w:rsidR="002367C6" w:rsidRPr="003A182E">
        <w:rPr>
          <w:rFonts w:asciiTheme="minorHAnsi" w:hAnsiTheme="minorHAnsi"/>
        </w:rPr>
        <w:fldChar w:fldCharType="end"/>
      </w:r>
    </w:p>
    <w:p w:rsidR="003A182E" w:rsidRPr="003A182E" w:rsidRDefault="003A182E" w:rsidP="003A182E">
      <w:pPr>
        <w:pStyle w:val="Spistreci2"/>
        <w:tabs>
          <w:tab w:val="left" w:pos="960"/>
          <w:tab w:val="right" w:leader="dot" w:pos="9396"/>
        </w:tabs>
        <w:rPr>
          <w:rFonts w:asciiTheme="minorHAnsi" w:hAnsiTheme="minorHAnsi"/>
          <w:smallCaps/>
          <w:sz w:val="22"/>
          <w:szCs w:val="22"/>
          <w:lang w:val="en-GB"/>
        </w:rPr>
      </w:pPr>
      <w:r w:rsidRPr="003A182E">
        <w:rPr>
          <w:rFonts w:asciiTheme="minorHAnsi" w:hAnsiTheme="minorHAnsi"/>
          <w:lang w:val="en-GB"/>
        </w:rPr>
        <w:t>3.4.</w:t>
      </w:r>
      <w:r w:rsidRPr="003A182E">
        <w:rPr>
          <w:rFonts w:asciiTheme="minorHAnsi" w:hAnsiTheme="minorHAnsi"/>
          <w:smallCaps/>
          <w:sz w:val="22"/>
          <w:szCs w:val="22"/>
          <w:lang w:val="en-GB"/>
        </w:rPr>
        <w:tab/>
      </w:r>
      <w:r w:rsidRPr="003A182E">
        <w:rPr>
          <w:rFonts w:asciiTheme="minorHAnsi" w:hAnsiTheme="minorHAnsi"/>
          <w:lang w:val="en-GB"/>
        </w:rPr>
        <w:t>OUTPUTS AND RESULTS OF THE 2011-2013 ANNUAL PROGRAMMES</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_Toc388974924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8</w:t>
      </w:r>
      <w:r w:rsidR="002367C6" w:rsidRPr="003A182E">
        <w:rPr>
          <w:rFonts w:asciiTheme="minorHAnsi" w:hAnsiTheme="minorHAnsi"/>
        </w:rPr>
        <w:fldChar w:fldCharType="end"/>
      </w:r>
    </w:p>
    <w:p w:rsidR="003A182E" w:rsidRPr="003A182E" w:rsidRDefault="003A182E" w:rsidP="003A182E">
      <w:pPr>
        <w:pStyle w:val="Spistreci2"/>
        <w:tabs>
          <w:tab w:val="left" w:pos="960"/>
          <w:tab w:val="right" w:leader="dot" w:pos="9396"/>
        </w:tabs>
        <w:rPr>
          <w:rFonts w:asciiTheme="minorHAnsi" w:hAnsiTheme="minorHAnsi"/>
          <w:smallCaps/>
          <w:sz w:val="22"/>
          <w:szCs w:val="22"/>
          <w:lang w:val="en-GB"/>
        </w:rPr>
      </w:pPr>
      <w:r w:rsidRPr="003A182E">
        <w:rPr>
          <w:rFonts w:asciiTheme="minorHAnsi" w:hAnsiTheme="minorHAnsi"/>
          <w:lang w:val="en-GB"/>
        </w:rPr>
        <w:t>3.5.</w:t>
      </w:r>
      <w:r w:rsidRPr="003A182E">
        <w:rPr>
          <w:rFonts w:asciiTheme="minorHAnsi" w:hAnsiTheme="minorHAnsi"/>
          <w:smallCaps/>
          <w:sz w:val="22"/>
          <w:szCs w:val="22"/>
          <w:lang w:val="en-GB"/>
        </w:rPr>
        <w:tab/>
      </w:r>
      <w:r w:rsidRPr="003A182E">
        <w:rPr>
          <w:rFonts w:asciiTheme="minorHAnsi" w:hAnsiTheme="minorHAnsi"/>
          <w:lang w:val="en-GB"/>
        </w:rPr>
        <w:t>FINANCIAL IMPLEMENTATION OF THE 2011-2013 ANNUAL PROGRAMMES</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_Toc388974925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11</w:t>
      </w:r>
      <w:r w:rsidR="002367C6" w:rsidRPr="003A182E">
        <w:rPr>
          <w:rFonts w:asciiTheme="minorHAnsi" w:hAnsiTheme="minorHAnsi"/>
        </w:rPr>
        <w:fldChar w:fldCharType="end"/>
      </w:r>
    </w:p>
    <w:p w:rsidR="003A182E" w:rsidRPr="003A182E" w:rsidRDefault="003A182E" w:rsidP="003A182E">
      <w:pPr>
        <w:pStyle w:val="Spistreci1"/>
        <w:tabs>
          <w:tab w:val="left" w:pos="480"/>
          <w:tab w:val="right" w:leader="dot" w:pos="9396"/>
        </w:tabs>
        <w:rPr>
          <w:rFonts w:asciiTheme="minorHAnsi" w:hAnsiTheme="minorHAnsi"/>
          <w:b w:val="0"/>
          <w:bCs/>
          <w:caps/>
          <w:lang w:val="en-GB"/>
        </w:rPr>
      </w:pPr>
      <w:r w:rsidRPr="003A182E">
        <w:rPr>
          <w:rFonts w:asciiTheme="minorHAnsi" w:hAnsiTheme="minorHAnsi"/>
          <w:lang w:val="en-GB"/>
        </w:rPr>
        <w:t>4.</w:t>
      </w:r>
      <w:r w:rsidRPr="003A182E">
        <w:rPr>
          <w:rFonts w:asciiTheme="minorHAnsi" w:hAnsiTheme="minorHAnsi"/>
          <w:b w:val="0"/>
          <w:bCs/>
          <w:caps/>
          <w:lang w:val="en-GB"/>
        </w:rPr>
        <w:tab/>
      </w:r>
      <w:r w:rsidRPr="003A182E">
        <w:rPr>
          <w:rFonts w:asciiTheme="minorHAnsi" w:hAnsiTheme="minorHAnsi"/>
          <w:lang w:val="en-GB"/>
        </w:rPr>
        <w:t>Evaluation Methodology</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_Toc388974926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11</w:t>
      </w:r>
      <w:r w:rsidR="002367C6" w:rsidRPr="003A182E">
        <w:rPr>
          <w:rFonts w:asciiTheme="minorHAnsi" w:hAnsiTheme="minorHAnsi"/>
        </w:rPr>
        <w:fldChar w:fldCharType="end"/>
      </w:r>
    </w:p>
    <w:p w:rsidR="003A182E" w:rsidRPr="003A182E" w:rsidRDefault="003A182E" w:rsidP="003A182E">
      <w:pPr>
        <w:pStyle w:val="Spistreci1"/>
        <w:tabs>
          <w:tab w:val="left" w:pos="480"/>
          <w:tab w:val="right" w:leader="dot" w:pos="9396"/>
        </w:tabs>
        <w:rPr>
          <w:rFonts w:asciiTheme="minorHAnsi" w:hAnsiTheme="minorHAnsi"/>
          <w:b w:val="0"/>
          <w:bCs/>
          <w:caps/>
          <w:lang w:val="en-GB"/>
        </w:rPr>
      </w:pPr>
      <w:r w:rsidRPr="003A182E">
        <w:rPr>
          <w:rFonts w:asciiTheme="minorHAnsi" w:hAnsiTheme="minorHAnsi"/>
          <w:lang w:val="en-GB"/>
        </w:rPr>
        <w:t>5.</w:t>
      </w:r>
      <w:r w:rsidRPr="003A182E">
        <w:rPr>
          <w:rFonts w:asciiTheme="minorHAnsi" w:hAnsiTheme="minorHAnsi"/>
          <w:b w:val="0"/>
          <w:bCs/>
          <w:caps/>
          <w:lang w:val="en-GB"/>
        </w:rPr>
        <w:tab/>
      </w:r>
      <w:r w:rsidRPr="003A182E">
        <w:rPr>
          <w:rFonts w:asciiTheme="minorHAnsi" w:hAnsiTheme="minorHAnsi"/>
          <w:lang w:val="en-GB"/>
        </w:rPr>
        <w:t>Answers to the Evaluation Questions</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_Toc388974927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12</w:t>
      </w:r>
      <w:r w:rsidR="002367C6" w:rsidRPr="003A182E">
        <w:rPr>
          <w:rFonts w:asciiTheme="minorHAnsi" w:hAnsiTheme="minorHAnsi"/>
        </w:rPr>
        <w:fldChar w:fldCharType="end"/>
      </w:r>
    </w:p>
    <w:p w:rsidR="003A182E" w:rsidRPr="003A182E" w:rsidRDefault="003A182E" w:rsidP="003A182E">
      <w:pPr>
        <w:pStyle w:val="Spistreci2"/>
        <w:tabs>
          <w:tab w:val="left" w:pos="960"/>
          <w:tab w:val="right" w:leader="dot" w:pos="9396"/>
        </w:tabs>
        <w:rPr>
          <w:rFonts w:asciiTheme="minorHAnsi" w:hAnsiTheme="minorHAnsi"/>
          <w:smallCaps/>
          <w:sz w:val="22"/>
          <w:szCs w:val="22"/>
          <w:lang w:val="en-GB"/>
        </w:rPr>
      </w:pPr>
      <w:r w:rsidRPr="003A182E">
        <w:rPr>
          <w:rFonts w:asciiTheme="minorHAnsi" w:hAnsiTheme="minorHAnsi"/>
          <w:caps/>
          <w:lang w:val="en-GB"/>
        </w:rPr>
        <w:t>5.1.</w:t>
      </w:r>
      <w:r w:rsidRPr="003A182E">
        <w:rPr>
          <w:rFonts w:asciiTheme="minorHAnsi" w:hAnsiTheme="minorHAnsi"/>
          <w:smallCaps/>
          <w:sz w:val="22"/>
          <w:szCs w:val="22"/>
          <w:lang w:val="en-GB"/>
        </w:rPr>
        <w:tab/>
      </w:r>
      <w:r w:rsidRPr="003A182E">
        <w:rPr>
          <w:rFonts w:asciiTheme="minorHAnsi" w:hAnsiTheme="minorHAnsi"/>
          <w:caps/>
          <w:lang w:val="en-GB"/>
        </w:rPr>
        <w:t>Relevance</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_Toc388974928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12</w:t>
      </w:r>
      <w:r w:rsidR="002367C6" w:rsidRPr="003A182E">
        <w:rPr>
          <w:rFonts w:asciiTheme="minorHAnsi" w:hAnsiTheme="minorHAnsi"/>
        </w:rPr>
        <w:fldChar w:fldCharType="end"/>
      </w:r>
    </w:p>
    <w:p w:rsidR="003A182E" w:rsidRPr="003A182E" w:rsidRDefault="003A182E" w:rsidP="003A182E">
      <w:pPr>
        <w:pStyle w:val="Spistreci2"/>
        <w:tabs>
          <w:tab w:val="left" w:pos="960"/>
          <w:tab w:val="right" w:leader="dot" w:pos="9396"/>
        </w:tabs>
        <w:rPr>
          <w:rFonts w:asciiTheme="minorHAnsi" w:hAnsiTheme="minorHAnsi"/>
          <w:smallCaps/>
          <w:sz w:val="22"/>
          <w:szCs w:val="22"/>
          <w:lang w:val="en-GB"/>
        </w:rPr>
      </w:pPr>
      <w:r w:rsidRPr="003A182E">
        <w:rPr>
          <w:rFonts w:asciiTheme="minorHAnsi" w:hAnsiTheme="minorHAnsi"/>
          <w:caps/>
          <w:lang w:val="en-GB"/>
        </w:rPr>
        <w:t>5.2.</w:t>
      </w:r>
      <w:r w:rsidRPr="003A182E">
        <w:rPr>
          <w:rFonts w:asciiTheme="minorHAnsi" w:hAnsiTheme="minorHAnsi"/>
          <w:smallCaps/>
          <w:sz w:val="22"/>
          <w:szCs w:val="22"/>
          <w:lang w:val="en-GB"/>
        </w:rPr>
        <w:tab/>
      </w:r>
      <w:r w:rsidRPr="003A182E">
        <w:rPr>
          <w:rFonts w:asciiTheme="minorHAnsi" w:hAnsiTheme="minorHAnsi"/>
          <w:caps/>
          <w:lang w:val="en-GB"/>
        </w:rPr>
        <w:t>Effectiveness</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_Toc388974929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12</w:t>
      </w:r>
      <w:r w:rsidR="002367C6" w:rsidRPr="003A182E">
        <w:rPr>
          <w:rFonts w:asciiTheme="minorHAnsi" w:hAnsiTheme="minorHAnsi"/>
        </w:rPr>
        <w:fldChar w:fldCharType="end"/>
      </w:r>
    </w:p>
    <w:p w:rsidR="003A182E" w:rsidRPr="003A182E" w:rsidRDefault="003A182E" w:rsidP="003A182E">
      <w:pPr>
        <w:pStyle w:val="Spistreci2"/>
        <w:tabs>
          <w:tab w:val="left" w:pos="960"/>
          <w:tab w:val="right" w:leader="dot" w:pos="9396"/>
        </w:tabs>
        <w:rPr>
          <w:rFonts w:asciiTheme="minorHAnsi" w:hAnsiTheme="minorHAnsi"/>
          <w:smallCaps/>
          <w:sz w:val="22"/>
          <w:szCs w:val="22"/>
          <w:lang w:val="en-GB"/>
        </w:rPr>
      </w:pPr>
      <w:r w:rsidRPr="003A182E">
        <w:rPr>
          <w:rFonts w:asciiTheme="minorHAnsi" w:hAnsiTheme="minorHAnsi"/>
          <w:caps/>
          <w:lang w:val="en-GB"/>
        </w:rPr>
        <w:t>5.3.</w:t>
      </w:r>
      <w:r w:rsidRPr="003A182E">
        <w:rPr>
          <w:rFonts w:asciiTheme="minorHAnsi" w:hAnsiTheme="minorHAnsi"/>
          <w:smallCaps/>
          <w:sz w:val="22"/>
          <w:szCs w:val="22"/>
          <w:lang w:val="en-GB"/>
        </w:rPr>
        <w:tab/>
      </w:r>
      <w:r w:rsidRPr="003A182E">
        <w:rPr>
          <w:rFonts w:asciiTheme="minorHAnsi" w:hAnsiTheme="minorHAnsi"/>
          <w:caps/>
          <w:lang w:val="en-GB"/>
        </w:rPr>
        <w:t>Efficiency</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_Toc388974930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14</w:t>
      </w:r>
      <w:r w:rsidR="002367C6" w:rsidRPr="003A182E">
        <w:rPr>
          <w:rFonts w:asciiTheme="minorHAnsi" w:hAnsiTheme="minorHAnsi"/>
        </w:rPr>
        <w:fldChar w:fldCharType="end"/>
      </w:r>
    </w:p>
    <w:p w:rsidR="003A182E" w:rsidRPr="003A182E" w:rsidRDefault="003A182E" w:rsidP="003A182E">
      <w:pPr>
        <w:pStyle w:val="Spistreci2"/>
        <w:tabs>
          <w:tab w:val="left" w:pos="960"/>
          <w:tab w:val="right" w:leader="dot" w:pos="9396"/>
        </w:tabs>
        <w:rPr>
          <w:rFonts w:asciiTheme="minorHAnsi" w:hAnsiTheme="minorHAnsi"/>
          <w:smallCaps/>
          <w:sz w:val="22"/>
          <w:szCs w:val="22"/>
          <w:lang w:val="en-GB"/>
        </w:rPr>
      </w:pPr>
      <w:r w:rsidRPr="003A182E">
        <w:rPr>
          <w:rFonts w:asciiTheme="minorHAnsi" w:hAnsiTheme="minorHAnsi"/>
          <w:caps/>
          <w:lang w:val="en-GB"/>
        </w:rPr>
        <w:t>5.4.</w:t>
      </w:r>
      <w:r w:rsidRPr="003A182E">
        <w:rPr>
          <w:rFonts w:asciiTheme="minorHAnsi" w:hAnsiTheme="minorHAnsi"/>
          <w:smallCaps/>
          <w:sz w:val="22"/>
          <w:szCs w:val="22"/>
          <w:lang w:val="en-GB"/>
        </w:rPr>
        <w:tab/>
      </w:r>
      <w:r w:rsidRPr="003A182E">
        <w:rPr>
          <w:rFonts w:asciiTheme="minorHAnsi" w:hAnsiTheme="minorHAnsi"/>
          <w:caps/>
          <w:lang w:val="en-GB"/>
        </w:rPr>
        <w:t>Utility</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_Toc388974931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14</w:t>
      </w:r>
      <w:r w:rsidR="002367C6" w:rsidRPr="003A182E">
        <w:rPr>
          <w:rFonts w:asciiTheme="minorHAnsi" w:hAnsiTheme="minorHAnsi"/>
        </w:rPr>
        <w:fldChar w:fldCharType="end"/>
      </w:r>
    </w:p>
    <w:p w:rsidR="003A182E" w:rsidRPr="003A182E" w:rsidRDefault="003A182E" w:rsidP="003A182E">
      <w:pPr>
        <w:pStyle w:val="Spistreci2"/>
        <w:tabs>
          <w:tab w:val="left" w:pos="960"/>
          <w:tab w:val="right" w:leader="dot" w:pos="9396"/>
        </w:tabs>
        <w:rPr>
          <w:rFonts w:asciiTheme="minorHAnsi" w:hAnsiTheme="minorHAnsi"/>
          <w:smallCaps/>
          <w:sz w:val="22"/>
          <w:szCs w:val="22"/>
          <w:lang w:val="en-GB"/>
        </w:rPr>
      </w:pPr>
      <w:r w:rsidRPr="003A182E">
        <w:rPr>
          <w:rFonts w:asciiTheme="minorHAnsi" w:hAnsiTheme="minorHAnsi"/>
          <w:caps/>
          <w:lang w:val="en-GB"/>
        </w:rPr>
        <w:t>5.5.</w:t>
      </w:r>
      <w:r w:rsidRPr="003A182E">
        <w:rPr>
          <w:rFonts w:asciiTheme="minorHAnsi" w:hAnsiTheme="minorHAnsi"/>
          <w:smallCaps/>
          <w:sz w:val="22"/>
          <w:szCs w:val="22"/>
          <w:lang w:val="en-GB"/>
        </w:rPr>
        <w:tab/>
      </w:r>
      <w:r w:rsidRPr="003A182E">
        <w:rPr>
          <w:rFonts w:asciiTheme="minorHAnsi" w:hAnsiTheme="minorHAnsi"/>
          <w:caps/>
          <w:lang w:val="en-GB"/>
        </w:rPr>
        <w:t>Sustainability</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_Toc388974932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14</w:t>
      </w:r>
      <w:r w:rsidR="002367C6" w:rsidRPr="003A182E">
        <w:rPr>
          <w:rFonts w:asciiTheme="minorHAnsi" w:hAnsiTheme="minorHAnsi"/>
        </w:rPr>
        <w:fldChar w:fldCharType="end"/>
      </w:r>
    </w:p>
    <w:p w:rsidR="003A182E" w:rsidRPr="003A182E" w:rsidRDefault="003A182E" w:rsidP="003A182E">
      <w:pPr>
        <w:pStyle w:val="Spistreci2"/>
        <w:tabs>
          <w:tab w:val="left" w:pos="960"/>
          <w:tab w:val="right" w:leader="dot" w:pos="9396"/>
        </w:tabs>
        <w:rPr>
          <w:rFonts w:asciiTheme="minorHAnsi" w:hAnsiTheme="minorHAnsi"/>
          <w:smallCaps/>
          <w:sz w:val="22"/>
          <w:szCs w:val="22"/>
          <w:lang w:val="en-GB"/>
        </w:rPr>
      </w:pPr>
      <w:r w:rsidRPr="003A182E">
        <w:rPr>
          <w:rFonts w:asciiTheme="minorHAnsi" w:hAnsiTheme="minorHAnsi"/>
          <w:caps/>
          <w:lang w:val="en-GB"/>
        </w:rPr>
        <w:t>5.6.</w:t>
      </w:r>
      <w:r w:rsidRPr="003A182E">
        <w:rPr>
          <w:rFonts w:asciiTheme="minorHAnsi" w:hAnsiTheme="minorHAnsi"/>
          <w:smallCaps/>
          <w:sz w:val="22"/>
          <w:szCs w:val="22"/>
          <w:lang w:val="en-GB"/>
        </w:rPr>
        <w:tab/>
      </w:r>
      <w:r w:rsidRPr="003A182E">
        <w:rPr>
          <w:rFonts w:asciiTheme="minorHAnsi" w:hAnsiTheme="minorHAnsi"/>
          <w:caps/>
          <w:lang w:val="en-GB"/>
        </w:rPr>
        <w:t>Coherence and Complementarity</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_Toc388974933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14</w:t>
      </w:r>
      <w:r w:rsidR="002367C6" w:rsidRPr="003A182E">
        <w:rPr>
          <w:rFonts w:asciiTheme="minorHAnsi" w:hAnsiTheme="minorHAnsi"/>
        </w:rPr>
        <w:fldChar w:fldCharType="end"/>
      </w:r>
    </w:p>
    <w:p w:rsidR="003A182E" w:rsidRPr="003A182E" w:rsidRDefault="003A182E" w:rsidP="003A182E">
      <w:pPr>
        <w:pStyle w:val="Spistreci2"/>
        <w:tabs>
          <w:tab w:val="left" w:pos="960"/>
          <w:tab w:val="right" w:leader="dot" w:pos="9396"/>
        </w:tabs>
        <w:rPr>
          <w:rFonts w:asciiTheme="minorHAnsi" w:hAnsiTheme="minorHAnsi"/>
          <w:smallCaps/>
          <w:sz w:val="22"/>
          <w:szCs w:val="22"/>
          <w:lang w:val="en-GB"/>
        </w:rPr>
      </w:pPr>
      <w:r w:rsidRPr="003A182E">
        <w:rPr>
          <w:rFonts w:asciiTheme="minorHAnsi" w:hAnsiTheme="minorHAnsi"/>
          <w:caps/>
          <w:lang w:val="en-GB"/>
        </w:rPr>
        <w:t>5.7.</w:t>
      </w:r>
      <w:r w:rsidRPr="003A182E">
        <w:rPr>
          <w:rFonts w:asciiTheme="minorHAnsi" w:hAnsiTheme="minorHAnsi"/>
          <w:smallCaps/>
          <w:sz w:val="22"/>
          <w:szCs w:val="22"/>
          <w:lang w:val="en-GB"/>
        </w:rPr>
        <w:tab/>
      </w:r>
      <w:r w:rsidRPr="003A182E">
        <w:rPr>
          <w:rFonts w:asciiTheme="minorHAnsi" w:hAnsiTheme="minorHAnsi"/>
          <w:caps/>
          <w:lang w:val="en-GB"/>
        </w:rPr>
        <w:t>EU Added Value</w:t>
      </w:r>
      <w:r w:rsidRPr="003A182E">
        <w:rPr>
          <w:rFonts w:asciiTheme="minorHAnsi" w:hAnsiTheme="minorHAnsi"/>
          <w:lang w:val="en-GB"/>
        </w:rPr>
        <w:tab/>
      </w:r>
      <w:r w:rsidR="002367C6" w:rsidRPr="003A182E">
        <w:rPr>
          <w:rFonts w:asciiTheme="minorHAnsi" w:hAnsiTheme="minorHAnsi"/>
        </w:rPr>
        <w:fldChar w:fldCharType="begin"/>
      </w:r>
      <w:r w:rsidRPr="003A182E">
        <w:rPr>
          <w:rFonts w:asciiTheme="minorHAnsi" w:hAnsiTheme="minorHAnsi"/>
          <w:lang w:val="en-GB"/>
        </w:rPr>
        <w:instrText xml:space="preserve"> PAGEREF _Toc388974934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GB"/>
        </w:rPr>
        <w:t>15</w:t>
      </w:r>
      <w:r w:rsidR="002367C6" w:rsidRPr="003A182E">
        <w:rPr>
          <w:rFonts w:asciiTheme="minorHAnsi" w:hAnsiTheme="minorHAnsi"/>
        </w:rPr>
        <w:fldChar w:fldCharType="end"/>
      </w:r>
    </w:p>
    <w:p w:rsidR="003A182E" w:rsidRPr="003A182E" w:rsidRDefault="003A182E" w:rsidP="003A182E">
      <w:pPr>
        <w:pStyle w:val="Spistreci1"/>
        <w:tabs>
          <w:tab w:val="left" w:pos="480"/>
          <w:tab w:val="right" w:leader="dot" w:pos="9396"/>
        </w:tabs>
        <w:rPr>
          <w:rFonts w:asciiTheme="minorHAnsi" w:hAnsiTheme="minorHAnsi"/>
          <w:b w:val="0"/>
          <w:bCs/>
          <w:caps/>
          <w:lang w:val="en-GB"/>
        </w:rPr>
      </w:pPr>
      <w:r w:rsidRPr="003A182E">
        <w:rPr>
          <w:rFonts w:asciiTheme="minorHAnsi" w:hAnsiTheme="minorHAnsi"/>
          <w:lang w:val="en-US"/>
        </w:rPr>
        <w:t>6.</w:t>
      </w:r>
      <w:r w:rsidRPr="003A182E">
        <w:rPr>
          <w:rFonts w:asciiTheme="minorHAnsi" w:hAnsiTheme="minorHAnsi"/>
          <w:b w:val="0"/>
          <w:bCs/>
          <w:caps/>
          <w:lang w:val="en-GB"/>
        </w:rPr>
        <w:tab/>
      </w:r>
      <w:r w:rsidRPr="003A182E">
        <w:rPr>
          <w:rFonts w:asciiTheme="minorHAnsi" w:hAnsiTheme="minorHAnsi"/>
          <w:lang w:val="en-US"/>
        </w:rPr>
        <w:t>Conclusions</w:t>
      </w:r>
      <w:r w:rsidRPr="003A182E">
        <w:rPr>
          <w:rFonts w:asciiTheme="minorHAnsi" w:hAnsiTheme="minorHAnsi"/>
          <w:lang w:val="en-US"/>
        </w:rPr>
        <w:tab/>
      </w:r>
      <w:r w:rsidR="002367C6" w:rsidRPr="003A182E">
        <w:rPr>
          <w:rFonts w:asciiTheme="minorHAnsi" w:hAnsiTheme="minorHAnsi"/>
        </w:rPr>
        <w:fldChar w:fldCharType="begin"/>
      </w:r>
      <w:r w:rsidRPr="003A182E">
        <w:rPr>
          <w:rFonts w:asciiTheme="minorHAnsi" w:hAnsiTheme="minorHAnsi"/>
          <w:lang w:val="en-US"/>
        </w:rPr>
        <w:instrText xml:space="preserve"> PAGEREF _Toc388974935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US"/>
        </w:rPr>
        <w:t>15</w:t>
      </w:r>
      <w:r w:rsidR="002367C6" w:rsidRPr="003A182E">
        <w:rPr>
          <w:rFonts w:asciiTheme="minorHAnsi" w:hAnsiTheme="minorHAnsi"/>
        </w:rPr>
        <w:fldChar w:fldCharType="end"/>
      </w:r>
    </w:p>
    <w:p w:rsidR="003A182E" w:rsidRPr="003A182E" w:rsidRDefault="003A182E" w:rsidP="003A182E">
      <w:pPr>
        <w:pStyle w:val="Spistreci1"/>
        <w:tabs>
          <w:tab w:val="right" w:leader="dot" w:pos="9396"/>
        </w:tabs>
        <w:rPr>
          <w:rFonts w:asciiTheme="minorHAnsi" w:hAnsiTheme="minorHAnsi"/>
          <w:b w:val="0"/>
          <w:bCs/>
          <w:caps/>
          <w:lang w:val="en-GB"/>
        </w:rPr>
      </w:pPr>
      <w:r w:rsidRPr="003A182E">
        <w:rPr>
          <w:rFonts w:asciiTheme="minorHAnsi" w:hAnsiTheme="minorHAnsi"/>
          <w:lang w:val="en-GB"/>
        </w:rPr>
        <w:t>AnnexES: Information Sources and Evaluation Tools</w:t>
      </w:r>
      <w:r w:rsidRPr="003A182E">
        <w:rPr>
          <w:rFonts w:asciiTheme="minorHAnsi" w:hAnsiTheme="minorHAnsi"/>
          <w:lang w:val="en-US"/>
        </w:rPr>
        <w:tab/>
      </w:r>
      <w:r w:rsidR="002367C6" w:rsidRPr="003A182E">
        <w:rPr>
          <w:rFonts w:asciiTheme="minorHAnsi" w:hAnsiTheme="minorHAnsi"/>
        </w:rPr>
        <w:fldChar w:fldCharType="begin"/>
      </w:r>
      <w:r w:rsidRPr="003A182E">
        <w:rPr>
          <w:rFonts w:asciiTheme="minorHAnsi" w:hAnsiTheme="minorHAnsi"/>
          <w:lang w:val="en-US"/>
        </w:rPr>
        <w:instrText xml:space="preserve"> PAGEREF _Toc388974936 \h </w:instrText>
      </w:r>
      <w:r w:rsidR="002367C6" w:rsidRPr="003A182E">
        <w:rPr>
          <w:rFonts w:asciiTheme="minorHAnsi" w:hAnsiTheme="minorHAnsi"/>
        </w:rPr>
      </w:r>
      <w:r w:rsidR="002367C6" w:rsidRPr="003A182E">
        <w:rPr>
          <w:rFonts w:asciiTheme="minorHAnsi" w:hAnsiTheme="minorHAnsi"/>
        </w:rPr>
        <w:fldChar w:fldCharType="separate"/>
      </w:r>
      <w:r w:rsidR="009774C3">
        <w:rPr>
          <w:rFonts w:asciiTheme="minorHAnsi" w:hAnsiTheme="minorHAnsi"/>
          <w:lang w:val="en-US"/>
        </w:rPr>
        <w:t>15</w:t>
      </w:r>
      <w:r w:rsidR="002367C6" w:rsidRPr="003A182E">
        <w:rPr>
          <w:rFonts w:asciiTheme="minorHAnsi" w:hAnsiTheme="minorHAnsi"/>
        </w:rPr>
        <w:fldChar w:fldCharType="end"/>
      </w:r>
    </w:p>
    <w:p w:rsidR="003A182E" w:rsidRPr="003A182E" w:rsidRDefault="002367C6" w:rsidP="003A182E">
      <w:pPr>
        <w:rPr>
          <w:rFonts w:asciiTheme="minorHAnsi" w:hAnsiTheme="minorHAnsi"/>
          <w:lang w:val="en-US"/>
        </w:rPr>
      </w:pPr>
      <w:r w:rsidRPr="003A182E">
        <w:rPr>
          <w:rFonts w:asciiTheme="minorHAnsi" w:hAnsiTheme="minorHAnsi"/>
        </w:rPr>
        <w:fldChar w:fldCharType="end"/>
      </w:r>
    </w:p>
    <w:p w:rsidR="003A182E" w:rsidRPr="003A182E" w:rsidRDefault="003A182E" w:rsidP="003A182E">
      <w:pPr>
        <w:rPr>
          <w:rFonts w:asciiTheme="minorHAnsi" w:hAnsiTheme="minorHAnsi"/>
          <w:lang w:val="en-US"/>
        </w:rPr>
      </w:pPr>
      <w:r w:rsidRPr="003A182E">
        <w:rPr>
          <w:rFonts w:asciiTheme="minorHAnsi" w:hAnsiTheme="minorHAnsi"/>
          <w:lang w:val="en-US"/>
        </w:rPr>
        <w:lastRenderedPageBreak/>
        <w:br w:type="page"/>
      </w:r>
    </w:p>
    <w:p w:rsidR="003A182E" w:rsidRPr="003A182E" w:rsidRDefault="003A182E" w:rsidP="003A182E">
      <w:pPr>
        <w:pStyle w:val="Nagwek1"/>
        <w:spacing w:before="0" w:after="240"/>
        <w:jc w:val="both"/>
        <w:rPr>
          <w:rFonts w:asciiTheme="minorHAnsi" w:hAnsiTheme="minorHAnsi" w:cs="Times New Roman"/>
          <w:sz w:val="24"/>
          <w:szCs w:val="24"/>
          <w:lang w:val="en-GB"/>
        </w:rPr>
      </w:pPr>
      <w:bookmarkStart w:id="4" w:name="_Toc388974915"/>
      <w:r w:rsidRPr="003A182E">
        <w:rPr>
          <w:rFonts w:asciiTheme="minorHAnsi" w:hAnsiTheme="minorHAnsi" w:cs="Times New Roman"/>
          <w:sz w:val="24"/>
          <w:szCs w:val="24"/>
          <w:lang w:val="en-GB"/>
        </w:rPr>
        <w:lastRenderedPageBreak/>
        <w:t>EXECUTIVE SUMMARY</w:t>
      </w:r>
      <w:bookmarkEnd w:id="4"/>
      <w:r w:rsidRPr="003A182E">
        <w:rPr>
          <w:rFonts w:asciiTheme="minorHAnsi" w:hAnsiTheme="minorHAnsi" w:cs="Times New Roman"/>
          <w:sz w:val="24"/>
          <w:szCs w:val="24"/>
          <w:lang w:val="en-GB"/>
        </w:rPr>
        <w:t xml:space="preserve"> </w:t>
      </w:r>
    </w:p>
    <w:p w:rsidR="003A182E" w:rsidRPr="003A182E" w:rsidRDefault="003A182E" w:rsidP="003A182E">
      <w:pPr>
        <w:spacing w:after="360"/>
        <w:rPr>
          <w:rFonts w:asciiTheme="minorHAnsi" w:hAnsiTheme="minorHAnsi"/>
          <w:i/>
        </w:rPr>
      </w:pPr>
      <w:r w:rsidRPr="003A182E">
        <w:rPr>
          <w:rFonts w:asciiTheme="minorHAnsi" w:hAnsiTheme="minorHAnsi"/>
          <w:i/>
          <w:lang w:val="en-US"/>
        </w:rPr>
        <w:t xml:space="preserve">Please summarize the evaluation report, with the emphasis on the presentation of conclusions concerning the relevance, effectiveness, efficiency, utility, sustainability, coherence and EU added value of the EBF 2011-2013 actions. </w:t>
      </w:r>
      <w:proofErr w:type="spellStart"/>
      <w:r w:rsidRPr="003A182E">
        <w:rPr>
          <w:rFonts w:asciiTheme="minorHAnsi" w:hAnsiTheme="minorHAnsi"/>
          <w:i/>
        </w:rPr>
        <w:t>Max</w:t>
      </w:r>
      <w:proofErr w:type="spellEnd"/>
      <w:r w:rsidRPr="003A182E">
        <w:rPr>
          <w:rFonts w:asciiTheme="minorHAnsi" w:hAnsiTheme="minorHAnsi"/>
          <w:i/>
        </w:rPr>
        <w:t xml:space="preserve">. 1 </w:t>
      </w:r>
      <w:proofErr w:type="spellStart"/>
      <w:r w:rsidRPr="003A182E">
        <w:rPr>
          <w:rFonts w:asciiTheme="minorHAnsi" w:hAnsiTheme="minorHAnsi"/>
          <w:i/>
        </w:rPr>
        <w:t>page</w:t>
      </w:r>
      <w:proofErr w:type="spellEnd"/>
      <w:r w:rsidRPr="003A182E">
        <w:rPr>
          <w:rFonts w:asciiTheme="minorHAnsi" w:hAnsiTheme="minorHAnsi"/>
          <w:i/>
        </w:rPr>
        <w:t>.</w:t>
      </w:r>
    </w:p>
    <w:p w:rsidR="003A182E" w:rsidRPr="003A182E" w:rsidRDefault="003A182E" w:rsidP="00DF3E3E">
      <w:pPr>
        <w:pStyle w:val="Nagwek1"/>
        <w:numPr>
          <w:ilvl w:val="0"/>
          <w:numId w:val="33"/>
        </w:numPr>
        <w:spacing w:before="0" w:after="240"/>
        <w:jc w:val="both"/>
        <w:rPr>
          <w:rFonts w:asciiTheme="minorHAnsi" w:hAnsiTheme="minorHAnsi" w:cs="Times New Roman"/>
          <w:sz w:val="24"/>
          <w:szCs w:val="24"/>
          <w:lang w:val="en-GB"/>
        </w:rPr>
      </w:pPr>
      <w:bookmarkStart w:id="5" w:name="_Toc388974916"/>
      <w:r w:rsidRPr="003A182E">
        <w:rPr>
          <w:rFonts w:asciiTheme="minorHAnsi" w:hAnsiTheme="minorHAnsi" w:cs="Times New Roman"/>
          <w:sz w:val="24"/>
          <w:szCs w:val="24"/>
          <w:lang w:val="en-GB"/>
        </w:rPr>
        <w:t>INTRODUCTION</w:t>
      </w:r>
      <w:bookmarkEnd w:id="5"/>
    </w:p>
    <w:p w:rsidR="003A182E" w:rsidRPr="003A182E" w:rsidRDefault="003A182E" w:rsidP="003A182E">
      <w:pPr>
        <w:spacing w:after="360"/>
        <w:jc w:val="both"/>
        <w:rPr>
          <w:rFonts w:asciiTheme="minorHAnsi" w:hAnsiTheme="minorHAnsi"/>
          <w:i/>
          <w:lang w:eastAsia="en-GB"/>
        </w:rPr>
      </w:pPr>
      <w:r w:rsidRPr="003A182E">
        <w:rPr>
          <w:rFonts w:asciiTheme="minorHAnsi" w:hAnsiTheme="minorHAnsi"/>
          <w:i/>
          <w:lang w:val="en-US" w:eastAsia="en-GB"/>
        </w:rPr>
        <w:t xml:space="preserve">Please describe the purpose and scope of the evaluation. Please describe the </w:t>
      </w:r>
      <w:proofErr w:type="spellStart"/>
      <w:r w:rsidRPr="003A182E">
        <w:rPr>
          <w:rFonts w:asciiTheme="minorHAnsi" w:hAnsiTheme="minorHAnsi"/>
          <w:i/>
          <w:lang w:val="en-US" w:eastAsia="en-GB"/>
        </w:rPr>
        <w:t>organisation</w:t>
      </w:r>
      <w:proofErr w:type="spellEnd"/>
      <w:r w:rsidRPr="003A182E">
        <w:rPr>
          <w:rFonts w:asciiTheme="minorHAnsi" w:hAnsiTheme="minorHAnsi"/>
          <w:i/>
          <w:lang w:val="en-US" w:eastAsia="en-GB"/>
        </w:rPr>
        <w:t xml:space="preserve"> of the evaluation, i.e. indicate whether the evaluation was carried out by an independent external evaluator (strongly recommended in order to ensure a high level of credibility of the evaluation) or by the Responsible Authority, indicate the timeframe of the evaluation process, indicate whether the independent evaluator was supported by a steering group etc. </w:t>
      </w:r>
      <w:proofErr w:type="spellStart"/>
      <w:r w:rsidRPr="003A182E">
        <w:rPr>
          <w:rFonts w:asciiTheme="minorHAnsi" w:hAnsiTheme="minorHAnsi"/>
          <w:i/>
          <w:lang w:eastAsia="en-GB"/>
        </w:rPr>
        <w:t>Max</w:t>
      </w:r>
      <w:proofErr w:type="spellEnd"/>
      <w:r w:rsidRPr="003A182E">
        <w:rPr>
          <w:rFonts w:asciiTheme="minorHAnsi" w:hAnsiTheme="minorHAnsi"/>
          <w:i/>
          <w:lang w:eastAsia="en-GB"/>
        </w:rPr>
        <w:t xml:space="preserve">. 1 </w:t>
      </w:r>
      <w:proofErr w:type="spellStart"/>
      <w:r w:rsidRPr="003A182E">
        <w:rPr>
          <w:rFonts w:asciiTheme="minorHAnsi" w:hAnsiTheme="minorHAnsi"/>
          <w:i/>
          <w:lang w:eastAsia="en-GB"/>
        </w:rPr>
        <w:t>page</w:t>
      </w:r>
      <w:proofErr w:type="spellEnd"/>
      <w:r w:rsidRPr="003A182E">
        <w:rPr>
          <w:rFonts w:asciiTheme="minorHAnsi" w:hAnsiTheme="minorHAnsi"/>
          <w:i/>
          <w:lang w:eastAsia="en-GB"/>
        </w:rPr>
        <w:t xml:space="preserve">. </w:t>
      </w:r>
    </w:p>
    <w:p w:rsidR="003A182E" w:rsidRPr="003A182E" w:rsidRDefault="003A182E" w:rsidP="00DF3E3E">
      <w:pPr>
        <w:pStyle w:val="Nagwek1"/>
        <w:numPr>
          <w:ilvl w:val="0"/>
          <w:numId w:val="33"/>
        </w:numPr>
        <w:jc w:val="both"/>
        <w:rPr>
          <w:rFonts w:asciiTheme="minorHAnsi" w:hAnsiTheme="minorHAnsi"/>
          <w:sz w:val="24"/>
          <w:szCs w:val="24"/>
          <w:lang w:val="en-GB"/>
        </w:rPr>
      </w:pPr>
      <w:bookmarkStart w:id="6" w:name="_Toc388974917"/>
      <w:r w:rsidRPr="003A182E">
        <w:rPr>
          <w:rFonts w:asciiTheme="minorHAnsi" w:hAnsiTheme="minorHAnsi"/>
          <w:sz w:val="24"/>
          <w:szCs w:val="24"/>
          <w:lang w:val="en-GB"/>
        </w:rPr>
        <w:t>CONTEXT OF THE IMPLEMENTATION OF THE EBF 2011-2013 ANNUAL PROGRAMMES</w:t>
      </w:r>
      <w:bookmarkEnd w:id="6"/>
    </w:p>
    <w:p w:rsidR="003A182E" w:rsidRPr="003A182E" w:rsidRDefault="003A182E" w:rsidP="00DF3E3E">
      <w:pPr>
        <w:pStyle w:val="Nagwek2"/>
        <w:numPr>
          <w:ilvl w:val="1"/>
          <w:numId w:val="33"/>
        </w:numPr>
        <w:rPr>
          <w:rFonts w:asciiTheme="minorHAnsi" w:hAnsiTheme="minorHAnsi"/>
          <w:sz w:val="24"/>
          <w:szCs w:val="24"/>
          <w:lang w:val="en-GB"/>
        </w:rPr>
      </w:pPr>
      <w:bookmarkStart w:id="7" w:name="_Toc388974918"/>
      <w:r w:rsidRPr="003A182E">
        <w:rPr>
          <w:rFonts w:asciiTheme="minorHAnsi" w:hAnsiTheme="minorHAnsi"/>
          <w:sz w:val="24"/>
          <w:szCs w:val="24"/>
          <w:lang w:val="en-GB"/>
        </w:rPr>
        <w:t>SUMMARY INFORMATION ON THE SITUATION IN THE FIELD OF BORDER MANAGEMENT AND SCHENGEN VISA PROCESSING IN THE PERIOD 2010-2015</w:t>
      </w:r>
      <w:bookmarkEnd w:id="7"/>
    </w:p>
    <w:p w:rsidR="003A182E" w:rsidRPr="003A182E" w:rsidRDefault="003A182E" w:rsidP="003A182E">
      <w:pPr>
        <w:ind w:left="360"/>
        <w:jc w:val="both"/>
        <w:rPr>
          <w:rFonts w:asciiTheme="minorHAnsi" w:hAnsiTheme="minorHAnsi"/>
          <w:i/>
          <w:lang w:val="en-US" w:eastAsia="en-GB"/>
        </w:rPr>
      </w:pPr>
    </w:p>
    <w:p w:rsidR="003A182E" w:rsidRPr="003A182E" w:rsidRDefault="003A182E" w:rsidP="003A182E">
      <w:pPr>
        <w:ind w:left="360"/>
        <w:jc w:val="both"/>
        <w:rPr>
          <w:rFonts w:asciiTheme="minorHAnsi" w:hAnsiTheme="minorHAnsi"/>
          <w:i/>
          <w:lang w:eastAsia="en-GB"/>
        </w:rPr>
      </w:pPr>
      <w:r w:rsidRPr="003A182E">
        <w:rPr>
          <w:rFonts w:asciiTheme="minorHAnsi" w:hAnsiTheme="minorHAnsi"/>
          <w:i/>
          <w:lang w:val="en-US" w:eastAsia="en-GB"/>
        </w:rPr>
        <w:t xml:space="preserve">Please describe the situation in the field of border management and </w:t>
      </w:r>
      <w:proofErr w:type="spellStart"/>
      <w:r w:rsidRPr="003A182E">
        <w:rPr>
          <w:rFonts w:asciiTheme="minorHAnsi" w:hAnsiTheme="minorHAnsi"/>
          <w:i/>
          <w:lang w:val="en-US" w:eastAsia="en-GB"/>
        </w:rPr>
        <w:t>Schengen</w:t>
      </w:r>
      <w:proofErr w:type="spellEnd"/>
      <w:r w:rsidRPr="003A182E">
        <w:rPr>
          <w:rFonts w:asciiTheme="minorHAnsi" w:hAnsiTheme="minorHAnsi"/>
          <w:i/>
          <w:lang w:val="en-US" w:eastAsia="en-GB"/>
        </w:rPr>
        <w:t xml:space="preserve"> visa processing in MS</w:t>
      </w:r>
      <w:r w:rsidRPr="003A182E">
        <w:rPr>
          <w:rStyle w:val="Odwoanieprzypisudolnego"/>
          <w:rFonts w:asciiTheme="minorHAnsi" w:hAnsiTheme="minorHAnsi"/>
          <w:i/>
          <w:lang w:eastAsia="en-GB"/>
        </w:rPr>
        <w:footnoteReference w:id="1"/>
      </w:r>
      <w:r w:rsidRPr="003A182E">
        <w:rPr>
          <w:rFonts w:asciiTheme="minorHAnsi" w:hAnsiTheme="minorHAnsi"/>
          <w:i/>
          <w:lang w:val="en-US" w:eastAsia="en-GB"/>
        </w:rPr>
        <w:t xml:space="preserve"> X in 2010 (baseline) and in the period 2011- 30 June 2015. Please characterize the most important migratory pressures in this period. Please indicate which public institutions were involved in the border management and </w:t>
      </w:r>
      <w:proofErr w:type="spellStart"/>
      <w:r w:rsidRPr="003A182E">
        <w:rPr>
          <w:rFonts w:asciiTheme="minorHAnsi" w:hAnsiTheme="minorHAnsi"/>
          <w:i/>
          <w:lang w:val="en-US" w:eastAsia="en-GB"/>
        </w:rPr>
        <w:t>Schengen</w:t>
      </w:r>
      <w:proofErr w:type="spellEnd"/>
      <w:r w:rsidRPr="003A182E">
        <w:rPr>
          <w:rFonts w:asciiTheme="minorHAnsi" w:hAnsiTheme="minorHAnsi"/>
          <w:i/>
          <w:lang w:val="en-US" w:eastAsia="en-GB"/>
        </w:rPr>
        <w:t xml:space="preserve"> visa processing and describe their roles. Please describe changes in the national legislation and strategies relevant for the border management and </w:t>
      </w:r>
      <w:proofErr w:type="spellStart"/>
      <w:r w:rsidRPr="003A182E">
        <w:rPr>
          <w:rFonts w:asciiTheme="minorHAnsi" w:hAnsiTheme="minorHAnsi"/>
          <w:i/>
          <w:lang w:val="en-US" w:eastAsia="en-GB"/>
        </w:rPr>
        <w:t>Schengen</w:t>
      </w:r>
      <w:proofErr w:type="spellEnd"/>
      <w:r w:rsidRPr="003A182E">
        <w:rPr>
          <w:rFonts w:asciiTheme="minorHAnsi" w:hAnsiTheme="minorHAnsi"/>
          <w:i/>
          <w:lang w:val="en-US" w:eastAsia="en-GB"/>
        </w:rPr>
        <w:t xml:space="preserve"> visa processing in the period 2011- 30 June 2015. Please describe the functioning of the SIS II and VIS as of 30 June 2015. Please indicate values for the following context indicators, using the table below. If the cost of providing exact figures is excessive, estimates can be provided instead. If estimates are provided, this fact should be clearly mentioned (for example in a footnote). </w:t>
      </w:r>
      <w:proofErr w:type="spellStart"/>
      <w:r w:rsidRPr="003A182E">
        <w:rPr>
          <w:rFonts w:asciiTheme="minorHAnsi" w:hAnsiTheme="minorHAnsi"/>
          <w:i/>
          <w:lang w:eastAsia="en-GB"/>
        </w:rPr>
        <w:t>Max</w:t>
      </w:r>
      <w:proofErr w:type="spellEnd"/>
      <w:r w:rsidRPr="003A182E">
        <w:rPr>
          <w:rFonts w:asciiTheme="minorHAnsi" w:hAnsiTheme="minorHAnsi"/>
          <w:i/>
          <w:lang w:eastAsia="en-GB"/>
        </w:rPr>
        <w:t xml:space="preserve">. 4 </w:t>
      </w:r>
      <w:proofErr w:type="spellStart"/>
      <w:r w:rsidRPr="003A182E">
        <w:rPr>
          <w:rFonts w:asciiTheme="minorHAnsi" w:hAnsiTheme="minorHAnsi"/>
          <w:i/>
          <w:lang w:eastAsia="en-GB"/>
        </w:rPr>
        <w:t>pages</w:t>
      </w:r>
      <w:proofErr w:type="spellEnd"/>
      <w:r w:rsidRPr="003A182E">
        <w:rPr>
          <w:rFonts w:asciiTheme="minorHAnsi" w:hAnsiTheme="minorHAnsi"/>
          <w:i/>
          <w:lang w:eastAsia="en-GB"/>
        </w:rPr>
        <w:t xml:space="preserve"> (</w:t>
      </w:r>
      <w:proofErr w:type="spellStart"/>
      <w:r w:rsidRPr="003A182E">
        <w:rPr>
          <w:rFonts w:asciiTheme="minorHAnsi" w:hAnsiTheme="minorHAnsi"/>
          <w:i/>
          <w:lang w:eastAsia="en-GB"/>
        </w:rPr>
        <w:t>incl</w:t>
      </w:r>
      <w:proofErr w:type="spellEnd"/>
      <w:r w:rsidRPr="003A182E">
        <w:rPr>
          <w:rFonts w:asciiTheme="minorHAnsi" w:hAnsiTheme="minorHAnsi"/>
          <w:i/>
          <w:lang w:eastAsia="en-GB"/>
        </w:rPr>
        <w:t xml:space="preserve">. </w:t>
      </w:r>
      <w:proofErr w:type="spellStart"/>
      <w:r w:rsidRPr="003A182E">
        <w:rPr>
          <w:rFonts w:asciiTheme="minorHAnsi" w:hAnsiTheme="minorHAnsi"/>
          <w:i/>
          <w:lang w:eastAsia="en-GB"/>
        </w:rPr>
        <w:t>the</w:t>
      </w:r>
      <w:proofErr w:type="spellEnd"/>
      <w:r w:rsidRPr="003A182E">
        <w:rPr>
          <w:rFonts w:asciiTheme="minorHAnsi" w:hAnsiTheme="minorHAnsi"/>
          <w:i/>
          <w:lang w:eastAsia="en-GB"/>
        </w:rPr>
        <w:t xml:space="preserve"> </w:t>
      </w:r>
      <w:proofErr w:type="spellStart"/>
      <w:r w:rsidRPr="003A182E">
        <w:rPr>
          <w:rFonts w:asciiTheme="minorHAnsi" w:hAnsiTheme="minorHAnsi"/>
          <w:i/>
          <w:lang w:eastAsia="en-GB"/>
        </w:rPr>
        <w:t>tables</w:t>
      </w:r>
      <w:proofErr w:type="spellEnd"/>
      <w:r w:rsidRPr="003A182E">
        <w:rPr>
          <w:rFonts w:asciiTheme="minorHAnsi" w:hAnsiTheme="minorHAnsi"/>
          <w:i/>
          <w:lang w:eastAsia="en-GB"/>
        </w:rPr>
        <w:t xml:space="preserve">). </w:t>
      </w:r>
    </w:p>
    <w:p w:rsidR="003A182E" w:rsidRPr="003A182E" w:rsidRDefault="003A182E" w:rsidP="003A182E">
      <w:pPr>
        <w:ind w:left="357"/>
        <w:jc w:val="both"/>
        <w:rPr>
          <w:rFonts w:asciiTheme="minorHAnsi" w:hAnsiTheme="minorHAnsi"/>
          <w:b/>
          <w:i/>
          <w:lang w:eastAsia="en-GB"/>
        </w:rPr>
      </w:pPr>
      <w:proofErr w:type="spellStart"/>
      <w:r w:rsidRPr="003A182E">
        <w:rPr>
          <w:rFonts w:asciiTheme="minorHAnsi" w:hAnsiTheme="minorHAnsi"/>
          <w:sz w:val="20"/>
          <w:szCs w:val="20"/>
        </w:rPr>
        <w:t>Table</w:t>
      </w:r>
      <w:proofErr w:type="spellEnd"/>
      <w:r w:rsidRPr="003A182E">
        <w:rPr>
          <w:rFonts w:asciiTheme="minorHAnsi" w:hAnsiTheme="minorHAnsi"/>
          <w:sz w:val="20"/>
          <w:szCs w:val="20"/>
        </w:rPr>
        <w:t xml:space="preserve"> n° 1: </w:t>
      </w:r>
      <w:proofErr w:type="spellStart"/>
      <w:r w:rsidRPr="003A182E">
        <w:rPr>
          <w:rFonts w:asciiTheme="minorHAnsi" w:hAnsiTheme="minorHAnsi"/>
          <w:b/>
        </w:rPr>
        <w:t>Context</w:t>
      </w:r>
      <w:proofErr w:type="spellEnd"/>
      <w:r w:rsidRPr="003A182E">
        <w:rPr>
          <w:rFonts w:asciiTheme="minorHAnsi" w:hAnsiTheme="minorHAnsi"/>
          <w:b/>
        </w:rPr>
        <w:t xml:space="preserve"> </w:t>
      </w:r>
      <w:proofErr w:type="spellStart"/>
      <w:r w:rsidRPr="003A182E">
        <w:rPr>
          <w:rFonts w:asciiTheme="minorHAnsi" w:hAnsiTheme="minorHAnsi"/>
          <w:b/>
        </w:rPr>
        <w:t>indicators</w:t>
      </w:r>
      <w:proofErr w:type="spellEnd"/>
      <w:r w:rsidRPr="003A182E">
        <w:rPr>
          <w:rStyle w:val="Odwoanieprzypisudolnego"/>
          <w:rFonts w:asciiTheme="minorHAnsi" w:hAnsiTheme="minorHAnsi"/>
          <w:b/>
        </w:rPr>
        <w:footnoteReference w:id="2"/>
      </w: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7"/>
        <w:gridCol w:w="1054"/>
        <w:gridCol w:w="800"/>
        <w:gridCol w:w="800"/>
        <w:gridCol w:w="801"/>
        <w:gridCol w:w="800"/>
        <w:gridCol w:w="1097"/>
      </w:tblGrid>
      <w:tr w:rsidR="003A182E" w:rsidRPr="003A182E" w:rsidTr="003A182E">
        <w:tc>
          <w:tcPr>
            <w:tcW w:w="3787" w:type="dxa"/>
            <w:shd w:val="clear" w:color="auto" w:fill="auto"/>
          </w:tcPr>
          <w:p w:rsidR="003A182E" w:rsidRPr="003A182E" w:rsidRDefault="003A182E" w:rsidP="003A182E">
            <w:pPr>
              <w:jc w:val="both"/>
              <w:rPr>
                <w:rFonts w:asciiTheme="minorHAnsi" w:hAnsiTheme="minorHAnsi" w:cs="Arial"/>
                <w:sz w:val="18"/>
                <w:szCs w:val="18"/>
                <w:lang w:eastAsia="en-GB"/>
              </w:rPr>
            </w:pPr>
          </w:p>
        </w:tc>
        <w:tc>
          <w:tcPr>
            <w:tcW w:w="1095" w:type="dxa"/>
            <w:shd w:val="clear" w:color="auto" w:fill="auto"/>
          </w:tcPr>
          <w:p w:rsidR="003A182E" w:rsidRPr="003A182E" w:rsidRDefault="003A182E" w:rsidP="003A182E">
            <w:pPr>
              <w:jc w:val="both"/>
              <w:rPr>
                <w:rFonts w:asciiTheme="minorHAnsi" w:hAnsiTheme="minorHAnsi" w:cs="Arial"/>
                <w:sz w:val="18"/>
                <w:szCs w:val="18"/>
                <w:lang w:eastAsia="en-GB"/>
              </w:rPr>
            </w:pPr>
            <w:r w:rsidRPr="003A182E">
              <w:rPr>
                <w:rFonts w:asciiTheme="minorHAnsi" w:hAnsiTheme="minorHAnsi" w:cs="Arial"/>
                <w:sz w:val="18"/>
                <w:szCs w:val="18"/>
                <w:lang w:eastAsia="en-GB"/>
              </w:rPr>
              <w:t xml:space="preserve">2010 </w:t>
            </w:r>
          </w:p>
        </w:tc>
        <w:tc>
          <w:tcPr>
            <w:tcW w:w="819" w:type="dxa"/>
            <w:shd w:val="clear" w:color="auto" w:fill="auto"/>
          </w:tcPr>
          <w:p w:rsidR="003A182E" w:rsidRPr="003A182E" w:rsidRDefault="003A182E" w:rsidP="003A182E">
            <w:pPr>
              <w:jc w:val="both"/>
              <w:rPr>
                <w:rFonts w:asciiTheme="minorHAnsi" w:hAnsiTheme="minorHAnsi" w:cs="Arial"/>
                <w:sz w:val="18"/>
                <w:szCs w:val="18"/>
                <w:lang w:eastAsia="en-GB"/>
              </w:rPr>
            </w:pPr>
            <w:r w:rsidRPr="003A182E">
              <w:rPr>
                <w:rFonts w:asciiTheme="minorHAnsi" w:hAnsiTheme="minorHAnsi" w:cs="Arial"/>
                <w:sz w:val="18"/>
                <w:szCs w:val="18"/>
                <w:lang w:eastAsia="en-GB"/>
              </w:rPr>
              <w:t>2011</w:t>
            </w:r>
          </w:p>
        </w:tc>
        <w:tc>
          <w:tcPr>
            <w:tcW w:w="819" w:type="dxa"/>
            <w:shd w:val="clear" w:color="auto" w:fill="auto"/>
          </w:tcPr>
          <w:p w:rsidR="003A182E" w:rsidRPr="003A182E" w:rsidRDefault="003A182E" w:rsidP="003A182E">
            <w:pPr>
              <w:jc w:val="both"/>
              <w:rPr>
                <w:rFonts w:asciiTheme="minorHAnsi" w:hAnsiTheme="minorHAnsi" w:cs="Arial"/>
                <w:sz w:val="18"/>
                <w:szCs w:val="18"/>
                <w:lang w:eastAsia="en-GB"/>
              </w:rPr>
            </w:pPr>
            <w:r w:rsidRPr="003A182E">
              <w:rPr>
                <w:rFonts w:asciiTheme="minorHAnsi" w:hAnsiTheme="minorHAnsi" w:cs="Arial"/>
                <w:sz w:val="18"/>
                <w:szCs w:val="18"/>
                <w:lang w:eastAsia="en-GB"/>
              </w:rPr>
              <w:t>2012</w:t>
            </w:r>
          </w:p>
        </w:tc>
        <w:tc>
          <w:tcPr>
            <w:tcW w:w="820" w:type="dxa"/>
            <w:shd w:val="clear" w:color="auto" w:fill="auto"/>
          </w:tcPr>
          <w:p w:rsidR="003A182E" w:rsidRPr="003A182E" w:rsidRDefault="003A182E" w:rsidP="003A182E">
            <w:pPr>
              <w:jc w:val="both"/>
              <w:rPr>
                <w:rFonts w:asciiTheme="minorHAnsi" w:hAnsiTheme="minorHAnsi" w:cs="Arial"/>
                <w:sz w:val="18"/>
                <w:szCs w:val="18"/>
                <w:lang w:eastAsia="en-GB"/>
              </w:rPr>
            </w:pPr>
            <w:r w:rsidRPr="003A182E">
              <w:rPr>
                <w:rFonts w:asciiTheme="minorHAnsi" w:hAnsiTheme="minorHAnsi" w:cs="Arial"/>
                <w:sz w:val="18"/>
                <w:szCs w:val="18"/>
                <w:lang w:eastAsia="en-GB"/>
              </w:rPr>
              <w:t>2013</w:t>
            </w:r>
          </w:p>
        </w:tc>
        <w:tc>
          <w:tcPr>
            <w:tcW w:w="819" w:type="dxa"/>
            <w:shd w:val="clear" w:color="auto" w:fill="auto"/>
          </w:tcPr>
          <w:p w:rsidR="003A182E" w:rsidRPr="003A182E" w:rsidRDefault="003A182E" w:rsidP="003A182E">
            <w:pPr>
              <w:jc w:val="both"/>
              <w:rPr>
                <w:rFonts w:asciiTheme="minorHAnsi" w:hAnsiTheme="minorHAnsi" w:cs="Arial"/>
                <w:sz w:val="18"/>
                <w:szCs w:val="18"/>
                <w:lang w:eastAsia="en-GB"/>
              </w:rPr>
            </w:pPr>
            <w:r w:rsidRPr="003A182E">
              <w:rPr>
                <w:rFonts w:asciiTheme="minorHAnsi" w:hAnsiTheme="minorHAnsi" w:cs="Arial"/>
                <w:sz w:val="18"/>
                <w:szCs w:val="18"/>
                <w:lang w:eastAsia="en-GB"/>
              </w:rPr>
              <w:t>2014</w:t>
            </w:r>
          </w:p>
        </w:tc>
        <w:tc>
          <w:tcPr>
            <w:tcW w:w="1106" w:type="dxa"/>
            <w:shd w:val="clear" w:color="auto" w:fill="auto"/>
          </w:tcPr>
          <w:p w:rsidR="003A182E" w:rsidRPr="003A182E" w:rsidRDefault="003A182E" w:rsidP="003A182E">
            <w:pPr>
              <w:jc w:val="both"/>
              <w:rPr>
                <w:rFonts w:asciiTheme="minorHAnsi" w:hAnsiTheme="minorHAnsi" w:cs="Arial"/>
                <w:sz w:val="18"/>
                <w:szCs w:val="18"/>
                <w:lang w:eastAsia="en-GB"/>
              </w:rPr>
            </w:pPr>
            <w:r w:rsidRPr="003A182E">
              <w:rPr>
                <w:rFonts w:asciiTheme="minorHAnsi" w:hAnsiTheme="minorHAnsi" w:cs="Arial"/>
                <w:sz w:val="18"/>
                <w:szCs w:val="18"/>
                <w:lang w:eastAsia="en-GB"/>
              </w:rPr>
              <w:t>1/1/2015- 30/6/2015</w:t>
            </w: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Number of irregular migrants detected at the external border</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Number of border surveillance patrols using vehicles</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Number of border surveillance patrols using vessels</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border surveillance flights performed </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Average intervention time (time between the </w:t>
            </w:r>
            <w:r w:rsidRPr="003A182E">
              <w:rPr>
                <w:rFonts w:asciiTheme="minorHAnsi" w:hAnsiTheme="minorHAnsi" w:cs="Arial"/>
                <w:sz w:val="18"/>
                <w:szCs w:val="18"/>
                <w:lang w:val="en-US" w:eastAsia="en-GB"/>
              </w:rPr>
              <w:lastRenderedPageBreak/>
              <w:t>alert and arrival on the spot)</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lastRenderedPageBreak/>
              <w:t>Number of vehicles used for border surveillance</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Number of planes used for border surveillance</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Number of helicopters used for border surveillance</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Number of vessels used for border surveillance</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Estimated number of </w:t>
            </w:r>
            <w:proofErr w:type="spellStart"/>
            <w:r w:rsidRPr="003A182E">
              <w:rPr>
                <w:rFonts w:asciiTheme="minorHAnsi" w:hAnsiTheme="minorHAnsi" w:cs="Arial"/>
                <w:sz w:val="18"/>
                <w:szCs w:val="18"/>
                <w:lang w:val="en-US" w:eastAsia="en-GB"/>
              </w:rPr>
              <w:t>travellers</w:t>
            </w:r>
            <w:proofErr w:type="spellEnd"/>
            <w:r w:rsidRPr="003A182E">
              <w:rPr>
                <w:rFonts w:asciiTheme="minorHAnsi" w:hAnsiTheme="minorHAnsi" w:cs="Arial"/>
                <w:sz w:val="18"/>
                <w:szCs w:val="18"/>
                <w:lang w:val="en-US" w:eastAsia="en-GB"/>
              </w:rPr>
              <w:t xml:space="preserve"> crossing the external border</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border crossing points </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Average time necessary for the verification of a </w:t>
            </w:r>
            <w:proofErr w:type="spellStart"/>
            <w:r w:rsidRPr="003A182E">
              <w:rPr>
                <w:rFonts w:asciiTheme="minorHAnsi" w:hAnsiTheme="minorHAnsi" w:cs="Arial"/>
                <w:sz w:val="18"/>
                <w:szCs w:val="18"/>
                <w:lang w:val="en-US" w:eastAsia="en-GB"/>
              </w:rPr>
              <w:t>traveller's</w:t>
            </w:r>
            <w:proofErr w:type="spellEnd"/>
            <w:r w:rsidRPr="003A182E">
              <w:rPr>
                <w:rFonts w:asciiTheme="minorHAnsi" w:hAnsiTheme="minorHAnsi" w:cs="Arial"/>
                <w:sz w:val="18"/>
                <w:szCs w:val="18"/>
                <w:lang w:val="en-US" w:eastAsia="en-GB"/>
              </w:rPr>
              <w:t xml:space="preserve"> entry at border crossing points (seconds)</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Average waiting time for </w:t>
            </w:r>
            <w:proofErr w:type="spellStart"/>
            <w:r w:rsidRPr="003A182E">
              <w:rPr>
                <w:rFonts w:asciiTheme="minorHAnsi" w:hAnsiTheme="minorHAnsi" w:cs="Arial"/>
                <w:sz w:val="18"/>
                <w:szCs w:val="18"/>
                <w:lang w:val="en-US" w:eastAsia="en-GB"/>
              </w:rPr>
              <w:t>travellers</w:t>
            </w:r>
            <w:proofErr w:type="spellEnd"/>
            <w:r w:rsidRPr="003A182E">
              <w:rPr>
                <w:rFonts w:asciiTheme="minorHAnsi" w:hAnsiTheme="minorHAnsi" w:cs="Arial"/>
                <w:sz w:val="18"/>
                <w:szCs w:val="18"/>
                <w:lang w:val="en-US" w:eastAsia="en-GB"/>
              </w:rPr>
              <w:t xml:space="preserve"> at border crossing points (minutes)</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false or falsified travel documents or false or falsified </w:t>
            </w:r>
            <w:proofErr w:type="spellStart"/>
            <w:r w:rsidRPr="003A182E">
              <w:rPr>
                <w:rFonts w:asciiTheme="minorHAnsi" w:hAnsiTheme="minorHAnsi" w:cs="Arial"/>
                <w:sz w:val="18"/>
                <w:szCs w:val="18"/>
                <w:lang w:val="en-US" w:eastAsia="en-GB"/>
              </w:rPr>
              <w:t>Schengen</w:t>
            </w:r>
            <w:proofErr w:type="spellEnd"/>
            <w:r w:rsidRPr="003A182E">
              <w:rPr>
                <w:rFonts w:asciiTheme="minorHAnsi" w:hAnsiTheme="minorHAnsi" w:cs="Arial"/>
                <w:sz w:val="18"/>
                <w:szCs w:val="18"/>
                <w:lang w:val="en-US" w:eastAsia="en-GB"/>
              </w:rPr>
              <w:t xml:space="preserve"> visas detected at the border crossing points</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Number of facilities used for the detention of third-country nationals apprehended in connection to an irregular border crossing</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Number of places in facilities used for the detention of third-country nationals apprehended in connection to an irregular border crossing</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w:t>
            </w:r>
            <w:proofErr w:type="spellStart"/>
            <w:r w:rsidRPr="003A182E">
              <w:rPr>
                <w:rFonts w:asciiTheme="minorHAnsi" w:hAnsiTheme="minorHAnsi" w:cs="Arial"/>
                <w:sz w:val="18"/>
                <w:szCs w:val="18"/>
                <w:lang w:val="en-US" w:eastAsia="en-GB"/>
              </w:rPr>
              <w:t>Schengen</w:t>
            </w:r>
            <w:proofErr w:type="spellEnd"/>
            <w:r w:rsidRPr="003A182E">
              <w:rPr>
                <w:rFonts w:asciiTheme="minorHAnsi" w:hAnsiTheme="minorHAnsi" w:cs="Arial"/>
                <w:sz w:val="18"/>
                <w:szCs w:val="18"/>
                <w:lang w:val="en-US" w:eastAsia="en-GB"/>
              </w:rPr>
              <w:t xml:space="preserve"> visa applications</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w:t>
            </w:r>
            <w:proofErr w:type="spellStart"/>
            <w:r w:rsidRPr="003A182E">
              <w:rPr>
                <w:rFonts w:asciiTheme="minorHAnsi" w:hAnsiTheme="minorHAnsi" w:cs="Arial"/>
                <w:sz w:val="18"/>
                <w:szCs w:val="18"/>
                <w:lang w:val="en-US" w:eastAsia="en-GB"/>
              </w:rPr>
              <w:t>Schengen</w:t>
            </w:r>
            <w:proofErr w:type="spellEnd"/>
            <w:r w:rsidRPr="003A182E">
              <w:rPr>
                <w:rFonts w:asciiTheme="minorHAnsi" w:hAnsiTheme="minorHAnsi" w:cs="Arial"/>
                <w:sz w:val="18"/>
                <w:szCs w:val="18"/>
                <w:lang w:val="en-US" w:eastAsia="en-GB"/>
              </w:rPr>
              <w:t xml:space="preserve"> visas issued</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consulates processing </w:t>
            </w:r>
            <w:proofErr w:type="spellStart"/>
            <w:r w:rsidRPr="003A182E">
              <w:rPr>
                <w:rFonts w:asciiTheme="minorHAnsi" w:hAnsiTheme="minorHAnsi" w:cs="Arial"/>
                <w:sz w:val="18"/>
                <w:szCs w:val="18"/>
                <w:lang w:val="en-US" w:eastAsia="en-GB"/>
              </w:rPr>
              <w:t>Schengen</w:t>
            </w:r>
            <w:proofErr w:type="spellEnd"/>
            <w:r w:rsidRPr="003A182E">
              <w:rPr>
                <w:rFonts w:asciiTheme="minorHAnsi" w:hAnsiTheme="minorHAnsi" w:cs="Arial"/>
                <w:sz w:val="18"/>
                <w:szCs w:val="18"/>
                <w:lang w:val="en-US" w:eastAsia="en-GB"/>
              </w:rPr>
              <w:t xml:space="preserve"> visas</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honorary consuls </w:t>
            </w:r>
            <w:proofErr w:type="spellStart"/>
            <w:r w:rsidRPr="003A182E">
              <w:rPr>
                <w:rFonts w:asciiTheme="minorHAnsi" w:hAnsiTheme="minorHAnsi" w:cs="Arial"/>
                <w:sz w:val="18"/>
                <w:szCs w:val="18"/>
                <w:lang w:val="en-US" w:eastAsia="en-GB"/>
              </w:rPr>
              <w:t>authorised</w:t>
            </w:r>
            <w:proofErr w:type="spellEnd"/>
            <w:r w:rsidRPr="003A182E">
              <w:rPr>
                <w:rFonts w:asciiTheme="minorHAnsi" w:hAnsiTheme="minorHAnsi" w:cs="Arial"/>
                <w:sz w:val="18"/>
                <w:szCs w:val="18"/>
                <w:lang w:val="en-US" w:eastAsia="en-GB"/>
              </w:rPr>
              <w:t xml:space="preserve"> to collect </w:t>
            </w:r>
            <w:proofErr w:type="spellStart"/>
            <w:r w:rsidRPr="003A182E">
              <w:rPr>
                <w:rFonts w:asciiTheme="minorHAnsi" w:hAnsiTheme="minorHAnsi" w:cs="Arial"/>
                <w:sz w:val="18"/>
                <w:szCs w:val="18"/>
                <w:lang w:val="en-US" w:eastAsia="en-GB"/>
              </w:rPr>
              <w:t>Schengen</w:t>
            </w:r>
            <w:proofErr w:type="spellEnd"/>
            <w:r w:rsidRPr="003A182E">
              <w:rPr>
                <w:rFonts w:asciiTheme="minorHAnsi" w:hAnsiTheme="minorHAnsi" w:cs="Arial"/>
                <w:sz w:val="18"/>
                <w:szCs w:val="18"/>
                <w:lang w:val="en-US" w:eastAsia="en-GB"/>
              </w:rPr>
              <w:t xml:space="preserve"> visa applications</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Average processing time of </w:t>
            </w:r>
            <w:proofErr w:type="spellStart"/>
            <w:r w:rsidRPr="003A182E">
              <w:rPr>
                <w:rFonts w:asciiTheme="minorHAnsi" w:hAnsiTheme="minorHAnsi" w:cs="Arial"/>
                <w:sz w:val="18"/>
                <w:szCs w:val="18"/>
                <w:lang w:val="en-US" w:eastAsia="en-GB"/>
              </w:rPr>
              <w:t>Schengen</w:t>
            </w:r>
            <w:proofErr w:type="spellEnd"/>
            <w:r w:rsidRPr="003A182E">
              <w:rPr>
                <w:rFonts w:asciiTheme="minorHAnsi" w:hAnsiTheme="minorHAnsi" w:cs="Arial"/>
                <w:sz w:val="18"/>
                <w:szCs w:val="18"/>
                <w:lang w:val="en-US" w:eastAsia="en-GB"/>
              </w:rPr>
              <w:t xml:space="preserve"> visa applications (days)</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Number of false or falsified travel documents detected at consulates</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Number of consulates connected to VIS</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consular officials processing </w:t>
            </w:r>
            <w:proofErr w:type="spellStart"/>
            <w:r w:rsidRPr="003A182E">
              <w:rPr>
                <w:rFonts w:asciiTheme="minorHAnsi" w:hAnsiTheme="minorHAnsi" w:cs="Arial"/>
                <w:sz w:val="18"/>
                <w:szCs w:val="18"/>
                <w:lang w:val="en-US" w:eastAsia="en-GB"/>
              </w:rPr>
              <w:t>Schengen</w:t>
            </w:r>
            <w:proofErr w:type="spellEnd"/>
            <w:r w:rsidRPr="003A182E">
              <w:rPr>
                <w:rFonts w:asciiTheme="minorHAnsi" w:hAnsiTheme="minorHAnsi" w:cs="Arial"/>
                <w:sz w:val="18"/>
                <w:szCs w:val="18"/>
                <w:lang w:val="en-US" w:eastAsia="en-GB"/>
              </w:rPr>
              <w:t xml:space="preserve"> visas (full time equivalent)</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Number of ILOs and other special staff (e.g. document security advisors) posted</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Revenue from the fee for </w:t>
            </w:r>
            <w:proofErr w:type="spellStart"/>
            <w:r w:rsidRPr="003A182E">
              <w:rPr>
                <w:rFonts w:asciiTheme="minorHAnsi" w:hAnsiTheme="minorHAnsi" w:cs="Arial"/>
                <w:sz w:val="18"/>
                <w:szCs w:val="18"/>
                <w:lang w:val="en-US" w:eastAsia="en-GB"/>
              </w:rPr>
              <w:t>Schengen</w:t>
            </w:r>
            <w:proofErr w:type="spellEnd"/>
            <w:r w:rsidRPr="003A182E">
              <w:rPr>
                <w:rFonts w:asciiTheme="minorHAnsi" w:hAnsiTheme="minorHAnsi" w:cs="Arial"/>
                <w:sz w:val="18"/>
                <w:szCs w:val="18"/>
                <w:lang w:val="en-US" w:eastAsia="en-GB"/>
              </w:rPr>
              <w:t xml:space="preserve"> visa processing (in EUR)</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r w:rsidR="003A182E" w:rsidRPr="00ED2EC8" w:rsidTr="003A182E">
        <w:tc>
          <w:tcPr>
            <w:tcW w:w="3787" w:type="dxa"/>
            <w:shd w:val="clear" w:color="auto" w:fill="auto"/>
          </w:tcPr>
          <w:p w:rsidR="003A182E" w:rsidRPr="003A182E" w:rsidRDefault="003A182E" w:rsidP="003A182E">
            <w:pPr>
              <w:jc w:val="both"/>
              <w:rPr>
                <w:rFonts w:asciiTheme="minorHAnsi" w:hAnsiTheme="minorHAnsi" w:cs="Arial"/>
                <w:sz w:val="18"/>
                <w:szCs w:val="18"/>
                <w:lang w:val="en-US" w:eastAsia="en-GB"/>
              </w:rPr>
            </w:pPr>
            <w:r w:rsidRPr="003A182E">
              <w:rPr>
                <w:rFonts w:asciiTheme="minorHAnsi" w:hAnsiTheme="minorHAnsi" w:cs="Arial"/>
                <w:sz w:val="18"/>
                <w:szCs w:val="18"/>
                <w:lang w:val="en-US" w:eastAsia="en-GB"/>
              </w:rPr>
              <w:t>Number of border guards</w:t>
            </w:r>
            <w:r w:rsidRPr="003A182E">
              <w:rPr>
                <w:rStyle w:val="Odwoanieprzypisudolnego"/>
                <w:rFonts w:asciiTheme="minorHAnsi" w:hAnsiTheme="minorHAnsi" w:cs="Arial"/>
                <w:sz w:val="18"/>
                <w:szCs w:val="18"/>
                <w:lang w:eastAsia="en-GB"/>
              </w:rPr>
              <w:footnoteReference w:id="3"/>
            </w:r>
            <w:r w:rsidRPr="003A182E">
              <w:rPr>
                <w:rFonts w:asciiTheme="minorHAnsi" w:hAnsiTheme="minorHAnsi" w:cs="Arial"/>
                <w:sz w:val="18"/>
                <w:szCs w:val="18"/>
                <w:lang w:val="en-US" w:eastAsia="en-GB"/>
              </w:rPr>
              <w:t xml:space="preserve"> (full time equivalent)</w:t>
            </w:r>
          </w:p>
        </w:tc>
        <w:tc>
          <w:tcPr>
            <w:tcW w:w="1095"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20"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819"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c>
          <w:tcPr>
            <w:tcW w:w="1106" w:type="dxa"/>
            <w:shd w:val="clear" w:color="auto" w:fill="auto"/>
          </w:tcPr>
          <w:p w:rsidR="003A182E" w:rsidRPr="003A182E" w:rsidRDefault="003A182E" w:rsidP="003A182E">
            <w:pPr>
              <w:jc w:val="both"/>
              <w:rPr>
                <w:rFonts w:asciiTheme="minorHAnsi" w:hAnsiTheme="minorHAnsi" w:cs="Arial"/>
                <w:sz w:val="18"/>
                <w:szCs w:val="18"/>
                <w:lang w:val="en-US" w:eastAsia="en-GB"/>
              </w:rPr>
            </w:pPr>
          </w:p>
        </w:tc>
      </w:tr>
    </w:tbl>
    <w:p w:rsidR="003A182E" w:rsidRPr="003A182E" w:rsidRDefault="003A182E" w:rsidP="00DF3E3E">
      <w:pPr>
        <w:pStyle w:val="Nagwek2"/>
        <w:numPr>
          <w:ilvl w:val="1"/>
          <w:numId w:val="33"/>
        </w:numPr>
        <w:rPr>
          <w:rFonts w:asciiTheme="minorHAnsi" w:hAnsiTheme="minorHAnsi"/>
          <w:sz w:val="24"/>
          <w:szCs w:val="24"/>
          <w:lang w:val="en-GB"/>
        </w:rPr>
      </w:pPr>
      <w:bookmarkStart w:id="8" w:name="_Toc388974919"/>
      <w:r w:rsidRPr="003A182E">
        <w:rPr>
          <w:rFonts w:asciiTheme="minorHAnsi" w:hAnsiTheme="minorHAnsi"/>
          <w:sz w:val="24"/>
          <w:szCs w:val="24"/>
          <w:lang w:val="en-GB"/>
        </w:rPr>
        <w:t>PUBLIC INVESTMENT IN THE FIELD OF BORDER MANAGEMENT AND SCHENGEN VISA PROCESSING IN THE PERIOD 2011-2015</w:t>
      </w:r>
      <w:bookmarkEnd w:id="8"/>
    </w:p>
    <w:p w:rsidR="003A182E" w:rsidRPr="003A182E" w:rsidRDefault="003A182E" w:rsidP="003A182E">
      <w:pPr>
        <w:ind w:left="360"/>
        <w:rPr>
          <w:rFonts w:asciiTheme="minorHAnsi" w:hAnsiTheme="minorHAnsi"/>
          <w:i/>
          <w:lang w:val="en-US"/>
        </w:rPr>
      </w:pPr>
      <w:r w:rsidRPr="003A182E">
        <w:rPr>
          <w:rFonts w:asciiTheme="minorHAnsi" w:hAnsiTheme="minorHAnsi"/>
          <w:i/>
          <w:lang w:val="en-US"/>
        </w:rPr>
        <w:t xml:space="preserve">Please indicate overall amounts of public investments (incl. EBF) in the field of border management and </w:t>
      </w:r>
      <w:proofErr w:type="spellStart"/>
      <w:r w:rsidRPr="003A182E">
        <w:rPr>
          <w:rFonts w:asciiTheme="minorHAnsi" w:hAnsiTheme="minorHAnsi"/>
          <w:i/>
          <w:lang w:val="en-US"/>
        </w:rPr>
        <w:t>Schengen</w:t>
      </w:r>
      <w:proofErr w:type="spellEnd"/>
      <w:r w:rsidRPr="003A182E">
        <w:rPr>
          <w:rFonts w:asciiTheme="minorHAnsi" w:hAnsiTheme="minorHAnsi"/>
          <w:i/>
          <w:lang w:val="en-US"/>
        </w:rPr>
        <w:t xml:space="preserve"> visa processing in the period 2011- 30 June 2015. Please fill </w:t>
      </w:r>
      <w:r w:rsidRPr="003A182E">
        <w:rPr>
          <w:rFonts w:asciiTheme="minorHAnsi" w:hAnsiTheme="minorHAnsi"/>
          <w:i/>
          <w:lang w:val="en-US"/>
        </w:rPr>
        <w:lastRenderedPageBreak/>
        <w:t xml:space="preserve">in the tables below. </w:t>
      </w:r>
      <w:r w:rsidRPr="003A182E">
        <w:rPr>
          <w:rFonts w:asciiTheme="minorHAnsi" w:hAnsiTheme="minorHAnsi"/>
          <w:i/>
          <w:lang w:val="en-US" w:eastAsia="en-GB"/>
        </w:rPr>
        <w:t xml:space="preserve">If the cost of providing exact figures is excessive, estimates can be provided instead. If estimates are provided, this fact should be clearly mentioned (for example in a footnote). </w:t>
      </w:r>
      <w:r w:rsidRPr="003A182E">
        <w:rPr>
          <w:rFonts w:asciiTheme="minorHAnsi" w:hAnsiTheme="minorHAnsi"/>
          <w:i/>
          <w:lang w:val="en-US"/>
        </w:rPr>
        <w:t>Max. 2 pages (incl. the table).</w:t>
      </w:r>
    </w:p>
    <w:p w:rsidR="003A182E" w:rsidRDefault="003A182E">
      <w:pPr>
        <w:rPr>
          <w:rFonts w:asciiTheme="minorHAnsi" w:hAnsiTheme="minorHAnsi"/>
          <w:b/>
          <w:sz w:val="20"/>
          <w:szCs w:val="20"/>
          <w:lang w:val="en-US"/>
        </w:rPr>
      </w:pPr>
      <w:r>
        <w:rPr>
          <w:rFonts w:asciiTheme="minorHAnsi" w:hAnsiTheme="minorHAnsi"/>
          <w:b/>
          <w:sz w:val="20"/>
          <w:szCs w:val="20"/>
          <w:lang w:val="en-US"/>
        </w:rPr>
        <w:br w:type="page"/>
      </w:r>
    </w:p>
    <w:p w:rsidR="003A182E" w:rsidRPr="003A182E" w:rsidRDefault="003A182E" w:rsidP="003A182E">
      <w:pPr>
        <w:ind w:firstLine="720"/>
        <w:rPr>
          <w:rFonts w:asciiTheme="minorHAnsi" w:hAnsiTheme="minorHAnsi"/>
          <w:b/>
          <w:sz w:val="20"/>
          <w:szCs w:val="20"/>
          <w:lang w:val="en-US"/>
        </w:rPr>
      </w:pPr>
    </w:p>
    <w:p w:rsidR="003A182E" w:rsidRPr="003A182E" w:rsidRDefault="003A182E" w:rsidP="003A182E">
      <w:pPr>
        <w:rPr>
          <w:rFonts w:asciiTheme="minorHAnsi" w:hAnsiTheme="minorHAnsi"/>
          <w:i/>
          <w:lang w:val="en-US"/>
        </w:rPr>
      </w:pPr>
      <w:r w:rsidRPr="003A182E">
        <w:rPr>
          <w:rFonts w:asciiTheme="minorHAnsi" w:hAnsiTheme="minorHAnsi"/>
          <w:sz w:val="20"/>
          <w:szCs w:val="20"/>
          <w:lang w:val="en-US"/>
        </w:rPr>
        <w:t xml:space="preserve">Table n° 2: </w:t>
      </w:r>
      <w:r w:rsidRPr="003A182E">
        <w:rPr>
          <w:rFonts w:asciiTheme="minorHAnsi" w:hAnsiTheme="minorHAnsi"/>
          <w:b/>
          <w:lang w:val="en-US"/>
        </w:rPr>
        <w:t xml:space="preserve">Total public expenditure on border management and its comparison with the EBF expenditure </w:t>
      </w:r>
      <w:r w:rsidRPr="003A182E">
        <w:rPr>
          <w:rFonts w:asciiTheme="minorHAnsi" w:hAnsiTheme="minorHAnsi"/>
          <w:i/>
          <w:lang w:val="en-US"/>
        </w:rPr>
        <w:t>(in EUR)</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457"/>
        <w:gridCol w:w="1420"/>
        <w:gridCol w:w="1285"/>
        <w:gridCol w:w="1185"/>
        <w:gridCol w:w="1190"/>
        <w:gridCol w:w="1145"/>
        <w:gridCol w:w="1123"/>
      </w:tblGrid>
      <w:tr w:rsidR="003A182E" w:rsidRPr="003A182E" w:rsidTr="003A182E">
        <w:trPr>
          <w:jc w:val="center"/>
        </w:trPr>
        <w:tc>
          <w:tcPr>
            <w:tcW w:w="2274" w:type="dxa"/>
            <w:gridSpan w:val="2"/>
            <w:shd w:val="clear" w:color="auto" w:fill="auto"/>
          </w:tcPr>
          <w:p w:rsidR="003A182E" w:rsidRPr="003A182E" w:rsidRDefault="003A182E" w:rsidP="003A182E">
            <w:pPr>
              <w:jc w:val="center"/>
              <w:rPr>
                <w:rFonts w:asciiTheme="minorHAnsi" w:hAnsiTheme="minorHAnsi" w:cs="Arial"/>
                <w:sz w:val="18"/>
                <w:szCs w:val="18"/>
                <w:lang w:val="en-US"/>
              </w:rPr>
            </w:pPr>
          </w:p>
        </w:tc>
        <w:tc>
          <w:tcPr>
            <w:tcW w:w="1420" w:type="dxa"/>
            <w:shd w:val="clear" w:color="auto" w:fill="auto"/>
          </w:tcPr>
          <w:p w:rsidR="003A182E" w:rsidRPr="003A182E" w:rsidRDefault="003A182E" w:rsidP="003A182E">
            <w:pPr>
              <w:jc w:val="center"/>
              <w:rPr>
                <w:rFonts w:asciiTheme="minorHAnsi" w:hAnsiTheme="minorHAnsi" w:cs="Arial"/>
                <w:sz w:val="18"/>
                <w:szCs w:val="18"/>
              </w:rPr>
            </w:pPr>
            <w:proofErr w:type="spellStart"/>
            <w:r w:rsidRPr="003A182E">
              <w:rPr>
                <w:rFonts w:asciiTheme="minorHAnsi" w:hAnsiTheme="minorHAnsi" w:cs="Arial"/>
                <w:sz w:val="18"/>
                <w:szCs w:val="18"/>
              </w:rPr>
              <w:t>Infrastructure</w:t>
            </w:r>
            <w:proofErr w:type="spellEnd"/>
            <w:r w:rsidRPr="003A182E">
              <w:rPr>
                <w:rFonts w:asciiTheme="minorHAnsi" w:hAnsiTheme="minorHAnsi" w:cs="Arial"/>
                <w:sz w:val="18"/>
                <w:szCs w:val="18"/>
              </w:rPr>
              <w:t xml:space="preserve"> </w:t>
            </w:r>
          </w:p>
        </w:tc>
        <w:tc>
          <w:tcPr>
            <w:tcW w:w="1285" w:type="dxa"/>
          </w:tcPr>
          <w:p w:rsidR="003A182E" w:rsidRPr="003A182E" w:rsidRDefault="003A182E" w:rsidP="003A182E">
            <w:pPr>
              <w:jc w:val="center"/>
              <w:rPr>
                <w:rFonts w:asciiTheme="minorHAnsi" w:hAnsiTheme="minorHAnsi" w:cs="Arial"/>
                <w:sz w:val="18"/>
                <w:szCs w:val="18"/>
              </w:rPr>
            </w:pPr>
            <w:proofErr w:type="spellStart"/>
            <w:r w:rsidRPr="003A182E">
              <w:rPr>
                <w:rFonts w:asciiTheme="minorHAnsi" w:hAnsiTheme="minorHAnsi" w:cs="Arial"/>
                <w:sz w:val="18"/>
                <w:szCs w:val="18"/>
              </w:rPr>
              <w:t>Equipment</w:t>
            </w:r>
            <w:proofErr w:type="spellEnd"/>
            <w:r w:rsidRPr="003A182E">
              <w:rPr>
                <w:rFonts w:asciiTheme="minorHAnsi" w:hAnsiTheme="minorHAnsi" w:cs="Arial"/>
                <w:sz w:val="18"/>
                <w:szCs w:val="18"/>
              </w:rPr>
              <w:t xml:space="preserve"> (</w:t>
            </w:r>
            <w:proofErr w:type="spellStart"/>
            <w:r w:rsidRPr="003A182E">
              <w:rPr>
                <w:rFonts w:asciiTheme="minorHAnsi" w:hAnsiTheme="minorHAnsi" w:cs="Arial"/>
                <w:sz w:val="18"/>
                <w:szCs w:val="18"/>
              </w:rPr>
              <w:t>excl</w:t>
            </w:r>
            <w:proofErr w:type="spellEnd"/>
            <w:r w:rsidRPr="003A182E">
              <w:rPr>
                <w:rFonts w:asciiTheme="minorHAnsi" w:hAnsiTheme="minorHAnsi" w:cs="Arial"/>
                <w:sz w:val="18"/>
                <w:szCs w:val="18"/>
              </w:rPr>
              <w:t>. IT)</w:t>
            </w:r>
          </w:p>
        </w:tc>
        <w:tc>
          <w:tcPr>
            <w:tcW w:w="1185" w:type="dxa"/>
            <w:shd w:val="clear" w:color="auto" w:fill="auto"/>
          </w:tcPr>
          <w:p w:rsidR="003A182E" w:rsidRPr="003A182E" w:rsidRDefault="003A182E" w:rsidP="003A182E">
            <w:pPr>
              <w:jc w:val="center"/>
              <w:rPr>
                <w:rFonts w:asciiTheme="minorHAnsi" w:hAnsiTheme="minorHAnsi" w:cs="Arial"/>
                <w:sz w:val="18"/>
                <w:szCs w:val="18"/>
              </w:rPr>
            </w:pPr>
            <w:r w:rsidRPr="003A182E">
              <w:rPr>
                <w:rFonts w:asciiTheme="minorHAnsi" w:hAnsiTheme="minorHAnsi" w:cs="Arial"/>
                <w:sz w:val="18"/>
                <w:szCs w:val="18"/>
              </w:rPr>
              <w:t xml:space="preserve">Staff </w:t>
            </w:r>
          </w:p>
        </w:tc>
        <w:tc>
          <w:tcPr>
            <w:tcW w:w="1190" w:type="dxa"/>
            <w:shd w:val="clear" w:color="auto" w:fill="auto"/>
          </w:tcPr>
          <w:p w:rsidR="003A182E" w:rsidRPr="003A182E" w:rsidRDefault="003A182E" w:rsidP="003A182E">
            <w:pPr>
              <w:jc w:val="center"/>
              <w:rPr>
                <w:rFonts w:asciiTheme="minorHAnsi" w:hAnsiTheme="minorHAnsi" w:cs="Arial"/>
                <w:sz w:val="18"/>
                <w:szCs w:val="18"/>
              </w:rPr>
            </w:pPr>
            <w:r w:rsidRPr="003A182E">
              <w:rPr>
                <w:rFonts w:asciiTheme="minorHAnsi" w:hAnsiTheme="minorHAnsi" w:cs="Arial"/>
                <w:sz w:val="18"/>
                <w:szCs w:val="18"/>
              </w:rPr>
              <w:t>IT (</w:t>
            </w:r>
            <w:proofErr w:type="spellStart"/>
            <w:r w:rsidRPr="003A182E">
              <w:rPr>
                <w:rFonts w:asciiTheme="minorHAnsi" w:hAnsiTheme="minorHAnsi" w:cs="Arial"/>
                <w:sz w:val="18"/>
                <w:szCs w:val="18"/>
              </w:rPr>
              <w:t>incl</w:t>
            </w:r>
            <w:proofErr w:type="spellEnd"/>
            <w:r w:rsidRPr="003A182E">
              <w:rPr>
                <w:rFonts w:asciiTheme="minorHAnsi" w:hAnsiTheme="minorHAnsi" w:cs="Arial"/>
                <w:sz w:val="18"/>
                <w:szCs w:val="18"/>
              </w:rPr>
              <w:t>. SIS II)</w:t>
            </w:r>
          </w:p>
        </w:tc>
        <w:tc>
          <w:tcPr>
            <w:tcW w:w="1145" w:type="dxa"/>
            <w:shd w:val="clear" w:color="auto" w:fill="auto"/>
          </w:tcPr>
          <w:p w:rsidR="003A182E" w:rsidRPr="003A182E" w:rsidRDefault="003A182E" w:rsidP="003A182E">
            <w:pPr>
              <w:jc w:val="center"/>
              <w:rPr>
                <w:rFonts w:asciiTheme="minorHAnsi" w:hAnsiTheme="minorHAnsi" w:cs="Arial"/>
                <w:sz w:val="18"/>
                <w:szCs w:val="18"/>
                <w:lang w:val="en-US"/>
              </w:rPr>
            </w:pPr>
            <w:r w:rsidRPr="003A182E">
              <w:rPr>
                <w:rFonts w:asciiTheme="minorHAnsi" w:hAnsiTheme="minorHAnsi" w:cs="Arial"/>
                <w:sz w:val="18"/>
                <w:szCs w:val="18"/>
                <w:lang w:val="en-US"/>
              </w:rPr>
              <w:t xml:space="preserve">Other (please specify in footnotes) </w:t>
            </w:r>
          </w:p>
        </w:tc>
        <w:tc>
          <w:tcPr>
            <w:tcW w:w="1123" w:type="dxa"/>
            <w:shd w:val="clear" w:color="auto" w:fill="auto"/>
          </w:tcPr>
          <w:p w:rsidR="003A182E" w:rsidRPr="003A182E" w:rsidRDefault="003A182E" w:rsidP="003A182E">
            <w:pPr>
              <w:jc w:val="center"/>
              <w:rPr>
                <w:rFonts w:asciiTheme="minorHAnsi" w:hAnsiTheme="minorHAnsi" w:cs="Arial"/>
                <w:sz w:val="18"/>
                <w:szCs w:val="18"/>
              </w:rPr>
            </w:pPr>
            <w:r w:rsidRPr="003A182E">
              <w:rPr>
                <w:rFonts w:asciiTheme="minorHAnsi" w:hAnsiTheme="minorHAnsi" w:cs="Arial"/>
                <w:sz w:val="18"/>
                <w:szCs w:val="18"/>
              </w:rPr>
              <w:t>Total</w:t>
            </w:r>
          </w:p>
        </w:tc>
      </w:tr>
      <w:tr w:rsidR="003A182E" w:rsidRPr="00ED2EC8" w:rsidTr="003A182E">
        <w:trPr>
          <w:jc w:val="center"/>
        </w:trPr>
        <w:tc>
          <w:tcPr>
            <w:tcW w:w="817" w:type="dxa"/>
            <w:vMerge w:val="restart"/>
            <w:shd w:val="clear" w:color="auto" w:fill="auto"/>
            <w:vAlign w:val="center"/>
          </w:tcPr>
          <w:p w:rsidR="003A182E" w:rsidRPr="003A182E" w:rsidRDefault="003A182E" w:rsidP="003A182E">
            <w:pPr>
              <w:jc w:val="center"/>
              <w:rPr>
                <w:rFonts w:asciiTheme="minorHAnsi" w:hAnsiTheme="minorHAnsi" w:cs="Arial"/>
                <w:sz w:val="18"/>
                <w:szCs w:val="18"/>
              </w:rPr>
            </w:pPr>
            <w:r w:rsidRPr="003A182E">
              <w:rPr>
                <w:rFonts w:asciiTheme="minorHAnsi" w:hAnsiTheme="minorHAnsi" w:cs="Arial"/>
                <w:sz w:val="18"/>
                <w:szCs w:val="18"/>
              </w:rPr>
              <w:t>2011</w:t>
            </w:r>
          </w:p>
          <w:p w:rsidR="003A182E" w:rsidRPr="003A182E" w:rsidRDefault="003A182E" w:rsidP="003A182E">
            <w:pPr>
              <w:jc w:val="center"/>
              <w:rPr>
                <w:rFonts w:asciiTheme="minorHAnsi" w:hAnsiTheme="minorHAnsi" w:cs="Arial"/>
                <w:sz w:val="18"/>
                <w:szCs w:val="18"/>
              </w:rPr>
            </w:pPr>
          </w:p>
        </w:tc>
        <w:tc>
          <w:tcPr>
            <w:tcW w:w="1457" w:type="dxa"/>
          </w:tcPr>
          <w:p w:rsidR="003A182E" w:rsidRPr="003A182E" w:rsidRDefault="003A182E" w:rsidP="003A182E">
            <w:pPr>
              <w:rPr>
                <w:rFonts w:asciiTheme="minorHAnsi" w:hAnsiTheme="minorHAnsi" w:cs="Arial"/>
                <w:sz w:val="18"/>
                <w:szCs w:val="18"/>
                <w:lang w:val="en-US"/>
              </w:rPr>
            </w:pPr>
            <w:r w:rsidRPr="003A182E">
              <w:rPr>
                <w:rFonts w:asciiTheme="minorHAnsi" w:hAnsiTheme="minorHAnsi" w:cs="Arial"/>
                <w:sz w:val="18"/>
                <w:szCs w:val="18"/>
                <w:lang w:val="en-US"/>
              </w:rPr>
              <w:t>Total public expenditure (incl. EBF)</w:t>
            </w:r>
          </w:p>
        </w:tc>
        <w:tc>
          <w:tcPr>
            <w:tcW w:w="1420" w:type="dxa"/>
            <w:shd w:val="clear" w:color="auto" w:fill="auto"/>
          </w:tcPr>
          <w:p w:rsidR="003A182E" w:rsidRPr="003A182E" w:rsidRDefault="003A182E" w:rsidP="003A182E">
            <w:pPr>
              <w:jc w:val="center"/>
              <w:rPr>
                <w:rFonts w:asciiTheme="minorHAnsi" w:hAnsiTheme="minorHAnsi" w:cs="Arial"/>
                <w:sz w:val="18"/>
                <w:szCs w:val="18"/>
                <w:lang w:val="en-US"/>
              </w:rPr>
            </w:pPr>
          </w:p>
        </w:tc>
        <w:tc>
          <w:tcPr>
            <w:tcW w:w="1285" w:type="dxa"/>
          </w:tcPr>
          <w:p w:rsidR="003A182E" w:rsidRPr="003A182E" w:rsidRDefault="003A182E" w:rsidP="003A182E">
            <w:pPr>
              <w:jc w:val="center"/>
              <w:rPr>
                <w:rFonts w:asciiTheme="minorHAnsi" w:hAnsiTheme="minorHAnsi" w:cs="Arial"/>
                <w:sz w:val="18"/>
                <w:szCs w:val="18"/>
                <w:lang w:val="en-US"/>
              </w:rPr>
            </w:pPr>
          </w:p>
        </w:tc>
        <w:tc>
          <w:tcPr>
            <w:tcW w:w="1185" w:type="dxa"/>
            <w:shd w:val="clear" w:color="auto" w:fill="auto"/>
          </w:tcPr>
          <w:p w:rsidR="003A182E" w:rsidRPr="003A182E" w:rsidRDefault="003A182E" w:rsidP="003A182E">
            <w:pPr>
              <w:jc w:val="center"/>
              <w:rPr>
                <w:rFonts w:asciiTheme="minorHAnsi" w:hAnsiTheme="minorHAnsi" w:cs="Arial"/>
                <w:sz w:val="18"/>
                <w:szCs w:val="18"/>
                <w:lang w:val="en-US"/>
              </w:rPr>
            </w:pPr>
          </w:p>
        </w:tc>
        <w:tc>
          <w:tcPr>
            <w:tcW w:w="1190" w:type="dxa"/>
            <w:shd w:val="clear" w:color="auto" w:fill="auto"/>
          </w:tcPr>
          <w:p w:rsidR="003A182E" w:rsidRPr="003A182E" w:rsidRDefault="003A182E" w:rsidP="003A182E">
            <w:pPr>
              <w:jc w:val="center"/>
              <w:rPr>
                <w:rFonts w:asciiTheme="minorHAnsi" w:hAnsiTheme="minorHAnsi" w:cs="Arial"/>
                <w:sz w:val="18"/>
                <w:szCs w:val="18"/>
                <w:lang w:val="en-US"/>
              </w:rPr>
            </w:pPr>
          </w:p>
        </w:tc>
        <w:tc>
          <w:tcPr>
            <w:tcW w:w="1145" w:type="dxa"/>
            <w:shd w:val="clear" w:color="auto" w:fill="auto"/>
          </w:tcPr>
          <w:p w:rsidR="003A182E" w:rsidRPr="003A182E" w:rsidRDefault="003A182E" w:rsidP="003A182E">
            <w:pPr>
              <w:jc w:val="center"/>
              <w:rPr>
                <w:rFonts w:asciiTheme="minorHAnsi" w:hAnsiTheme="minorHAnsi" w:cs="Arial"/>
                <w:sz w:val="18"/>
                <w:szCs w:val="18"/>
                <w:lang w:val="en-US"/>
              </w:rPr>
            </w:pPr>
          </w:p>
        </w:tc>
        <w:tc>
          <w:tcPr>
            <w:tcW w:w="1123" w:type="dxa"/>
            <w:shd w:val="clear" w:color="auto" w:fill="auto"/>
          </w:tcPr>
          <w:p w:rsidR="003A182E" w:rsidRPr="003A182E" w:rsidRDefault="003A182E" w:rsidP="003A182E">
            <w:pPr>
              <w:jc w:val="center"/>
              <w:rPr>
                <w:rFonts w:asciiTheme="minorHAnsi" w:hAnsiTheme="minorHAnsi" w:cs="Arial"/>
                <w:sz w:val="18"/>
                <w:szCs w:val="18"/>
                <w:lang w:val="en-US"/>
              </w:rPr>
            </w:pPr>
          </w:p>
        </w:tc>
      </w:tr>
      <w:tr w:rsidR="003A182E" w:rsidRPr="00ED2EC8" w:rsidTr="003A182E">
        <w:trPr>
          <w:jc w:val="center"/>
        </w:trPr>
        <w:tc>
          <w:tcPr>
            <w:tcW w:w="817" w:type="dxa"/>
            <w:vMerge/>
            <w:shd w:val="clear" w:color="auto" w:fill="auto"/>
            <w:vAlign w:val="center"/>
          </w:tcPr>
          <w:p w:rsidR="003A182E" w:rsidRPr="003A182E" w:rsidRDefault="003A182E" w:rsidP="003A182E">
            <w:pPr>
              <w:jc w:val="center"/>
              <w:rPr>
                <w:rFonts w:asciiTheme="minorHAnsi" w:hAnsiTheme="minorHAnsi" w:cs="Arial"/>
                <w:sz w:val="18"/>
                <w:szCs w:val="18"/>
                <w:lang w:val="en-US"/>
              </w:rPr>
            </w:pPr>
          </w:p>
        </w:tc>
        <w:tc>
          <w:tcPr>
            <w:tcW w:w="1457" w:type="dxa"/>
          </w:tcPr>
          <w:p w:rsidR="003A182E" w:rsidRPr="003A182E" w:rsidRDefault="003A182E" w:rsidP="003A182E">
            <w:pPr>
              <w:rPr>
                <w:rFonts w:asciiTheme="minorHAnsi" w:hAnsiTheme="minorHAnsi" w:cs="Arial"/>
                <w:sz w:val="18"/>
                <w:szCs w:val="18"/>
                <w:lang w:val="en-US"/>
              </w:rPr>
            </w:pPr>
            <w:r w:rsidRPr="003A182E">
              <w:rPr>
                <w:rFonts w:asciiTheme="minorHAnsi" w:hAnsiTheme="minorHAnsi" w:cs="Arial"/>
                <w:sz w:val="18"/>
                <w:szCs w:val="18"/>
                <w:lang w:val="en-US"/>
              </w:rPr>
              <w:t>EBF expenditure (incl. EBF 2009-2010 APs funding)</w:t>
            </w:r>
          </w:p>
        </w:tc>
        <w:tc>
          <w:tcPr>
            <w:tcW w:w="1420" w:type="dxa"/>
            <w:shd w:val="clear" w:color="auto" w:fill="auto"/>
          </w:tcPr>
          <w:p w:rsidR="003A182E" w:rsidRPr="003A182E" w:rsidRDefault="003A182E" w:rsidP="003A182E">
            <w:pPr>
              <w:jc w:val="center"/>
              <w:rPr>
                <w:rFonts w:asciiTheme="minorHAnsi" w:hAnsiTheme="minorHAnsi" w:cs="Arial"/>
                <w:sz w:val="18"/>
                <w:szCs w:val="18"/>
                <w:lang w:val="en-US"/>
              </w:rPr>
            </w:pPr>
          </w:p>
        </w:tc>
        <w:tc>
          <w:tcPr>
            <w:tcW w:w="1285" w:type="dxa"/>
          </w:tcPr>
          <w:p w:rsidR="003A182E" w:rsidRPr="003A182E" w:rsidRDefault="003A182E" w:rsidP="003A182E">
            <w:pPr>
              <w:jc w:val="center"/>
              <w:rPr>
                <w:rFonts w:asciiTheme="minorHAnsi" w:hAnsiTheme="minorHAnsi" w:cs="Arial"/>
                <w:sz w:val="18"/>
                <w:szCs w:val="18"/>
                <w:lang w:val="en-US"/>
              </w:rPr>
            </w:pPr>
          </w:p>
        </w:tc>
        <w:tc>
          <w:tcPr>
            <w:tcW w:w="1185" w:type="dxa"/>
            <w:shd w:val="clear" w:color="auto" w:fill="auto"/>
          </w:tcPr>
          <w:p w:rsidR="003A182E" w:rsidRPr="003A182E" w:rsidRDefault="003A182E" w:rsidP="003A182E">
            <w:pPr>
              <w:jc w:val="center"/>
              <w:rPr>
                <w:rFonts w:asciiTheme="minorHAnsi" w:hAnsiTheme="minorHAnsi" w:cs="Arial"/>
                <w:sz w:val="18"/>
                <w:szCs w:val="18"/>
                <w:lang w:val="en-US"/>
              </w:rPr>
            </w:pPr>
          </w:p>
        </w:tc>
        <w:tc>
          <w:tcPr>
            <w:tcW w:w="1190" w:type="dxa"/>
            <w:shd w:val="clear" w:color="auto" w:fill="auto"/>
          </w:tcPr>
          <w:p w:rsidR="003A182E" w:rsidRPr="003A182E" w:rsidRDefault="003A182E" w:rsidP="003A182E">
            <w:pPr>
              <w:jc w:val="center"/>
              <w:rPr>
                <w:rFonts w:asciiTheme="minorHAnsi" w:hAnsiTheme="minorHAnsi" w:cs="Arial"/>
                <w:sz w:val="18"/>
                <w:szCs w:val="18"/>
                <w:lang w:val="en-US"/>
              </w:rPr>
            </w:pPr>
          </w:p>
        </w:tc>
        <w:tc>
          <w:tcPr>
            <w:tcW w:w="1145" w:type="dxa"/>
            <w:shd w:val="clear" w:color="auto" w:fill="auto"/>
          </w:tcPr>
          <w:p w:rsidR="003A182E" w:rsidRPr="003A182E" w:rsidRDefault="003A182E" w:rsidP="003A182E">
            <w:pPr>
              <w:jc w:val="center"/>
              <w:rPr>
                <w:rFonts w:asciiTheme="minorHAnsi" w:hAnsiTheme="minorHAnsi" w:cs="Arial"/>
                <w:sz w:val="18"/>
                <w:szCs w:val="18"/>
                <w:lang w:val="en-US"/>
              </w:rPr>
            </w:pPr>
          </w:p>
        </w:tc>
        <w:tc>
          <w:tcPr>
            <w:tcW w:w="1123" w:type="dxa"/>
            <w:shd w:val="clear" w:color="auto" w:fill="auto"/>
          </w:tcPr>
          <w:p w:rsidR="003A182E" w:rsidRPr="003A182E" w:rsidRDefault="003A182E" w:rsidP="003A182E">
            <w:pPr>
              <w:jc w:val="center"/>
              <w:rPr>
                <w:rFonts w:asciiTheme="minorHAnsi" w:hAnsiTheme="minorHAnsi" w:cs="Arial"/>
                <w:sz w:val="18"/>
                <w:szCs w:val="18"/>
                <w:lang w:val="en-US"/>
              </w:rPr>
            </w:pPr>
          </w:p>
        </w:tc>
      </w:tr>
      <w:tr w:rsidR="003A182E" w:rsidRPr="00ED2EC8" w:rsidTr="003A182E">
        <w:trPr>
          <w:jc w:val="center"/>
        </w:trPr>
        <w:tc>
          <w:tcPr>
            <w:tcW w:w="817" w:type="dxa"/>
            <w:vMerge w:val="restart"/>
            <w:shd w:val="clear" w:color="auto" w:fill="auto"/>
            <w:vAlign w:val="center"/>
          </w:tcPr>
          <w:p w:rsidR="003A182E" w:rsidRPr="003A182E" w:rsidRDefault="003A182E" w:rsidP="003A182E">
            <w:pPr>
              <w:jc w:val="center"/>
              <w:rPr>
                <w:rFonts w:asciiTheme="minorHAnsi" w:hAnsiTheme="minorHAnsi" w:cs="Arial"/>
                <w:sz w:val="18"/>
                <w:szCs w:val="18"/>
              </w:rPr>
            </w:pPr>
            <w:r w:rsidRPr="003A182E">
              <w:rPr>
                <w:rFonts w:asciiTheme="minorHAnsi" w:hAnsiTheme="minorHAnsi" w:cs="Arial"/>
                <w:sz w:val="18"/>
                <w:szCs w:val="18"/>
              </w:rPr>
              <w:t>2012</w:t>
            </w:r>
          </w:p>
        </w:tc>
        <w:tc>
          <w:tcPr>
            <w:tcW w:w="1457" w:type="dxa"/>
          </w:tcPr>
          <w:p w:rsidR="003A182E" w:rsidRPr="003A182E" w:rsidRDefault="003A182E" w:rsidP="003A182E">
            <w:pPr>
              <w:rPr>
                <w:rFonts w:asciiTheme="minorHAnsi" w:hAnsiTheme="minorHAnsi" w:cs="Arial"/>
                <w:sz w:val="18"/>
                <w:szCs w:val="18"/>
                <w:lang w:val="en-US"/>
              </w:rPr>
            </w:pPr>
            <w:r w:rsidRPr="003A182E">
              <w:rPr>
                <w:rFonts w:asciiTheme="minorHAnsi" w:hAnsiTheme="minorHAnsi" w:cs="Arial"/>
                <w:sz w:val="18"/>
                <w:szCs w:val="18"/>
                <w:lang w:val="en-US"/>
              </w:rPr>
              <w:t>Total public expenditure (incl. EBF)</w:t>
            </w:r>
          </w:p>
        </w:tc>
        <w:tc>
          <w:tcPr>
            <w:tcW w:w="1420" w:type="dxa"/>
            <w:shd w:val="clear" w:color="auto" w:fill="auto"/>
          </w:tcPr>
          <w:p w:rsidR="003A182E" w:rsidRPr="003A182E" w:rsidRDefault="003A182E" w:rsidP="003A182E">
            <w:pPr>
              <w:rPr>
                <w:rFonts w:asciiTheme="minorHAnsi" w:hAnsiTheme="minorHAnsi" w:cs="Arial"/>
                <w:sz w:val="18"/>
                <w:szCs w:val="18"/>
                <w:lang w:val="en-US"/>
              </w:rPr>
            </w:pPr>
          </w:p>
          <w:p w:rsidR="003A182E" w:rsidRPr="003A182E" w:rsidRDefault="003A182E" w:rsidP="003A182E">
            <w:pPr>
              <w:rPr>
                <w:rFonts w:asciiTheme="minorHAnsi" w:hAnsiTheme="minorHAnsi" w:cs="Arial"/>
                <w:sz w:val="18"/>
                <w:szCs w:val="18"/>
                <w:lang w:val="en-US"/>
              </w:rPr>
            </w:pPr>
          </w:p>
        </w:tc>
        <w:tc>
          <w:tcPr>
            <w:tcW w:w="1285" w:type="dxa"/>
          </w:tcPr>
          <w:p w:rsidR="003A182E" w:rsidRPr="003A182E" w:rsidRDefault="003A182E" w:rsidP="003A182E">
            <w:pPr>
              <w:rPr>
                <w:rFonts w:asciiTheme="minorHAnsi" w:hAnsiTheme="minorHAnsi" w:cs="Arial"/>
                <w:sz w:val="18"/>
                <w:szCs w:val="18"/>
                <w:lang w:val="en-US"/>
              </w:rPr>
            </w:pPr>
          </w:p>
        </w:tc>
        <w:tc>
          <w:tcPr>
            <w:tcW w:w="1185" w:type="dxa"/>
            <w:shd w:val="clear" w:color="auto" w:fill="auto"/>
          </w:tcPr>
          <w:p w:rsidR="003A182E" w:rsidRPr="003A182E" w:rsidRDefault="003A182E" w:rsidP="003A182E">
            <w:pPr>
              <w:rPr>
                <w:rFonts w:asciiTheme="minorHAnsi" w:hAnsiTheme="minorHAnsi" w:cs="Arial"/>
                <w:sz w:val="18"/>
                <w:szCs w:val="18"/>
                <w:lang w:val="en-US"/>
              </w:rPr>
            </w:pPr>
          </w:p>
        </w:tc>
        <w:tc>
          <w:tcPr>
            <w:tcW w:w="1190" w:type="dxa"/>
            <w:shd w:val="clear" w:color="auto" w:fill="auto"/>
          </w:tcPr>
          <w:p w:rsidR="003A182E" w:rsidRPr="003A182E" w:rsidRDefault="003A182E" w:rsidP="003A182E">
            <w:pPr>
              <w:rPr>
                <w:rFonts w:asciiTheme="minorHAnsi" w:hAnsiTheme="minorHAnsi" w:cs="Arial"/>
                <w:sz w:val="18"/>
                <w:szCs w:val="18"/>
                <w:lang w:val="en-US"/>
              </w:rPr>
            </w:pPr>
          </w:p>
        </w:tc>
        <w:tc>
          <w:tcPr>
            <w:tcW w:w="1145" w:type="dxa"/>
            <w:shd w:val="clear" w:color="auto" w:fill="auto"/>
          </w:tcPr>
          <w:p w:rsidR="003A182E" w:rsidRPr="003A182E" w:rsidRDefault="003A182E" w:rsidP="003A182E">
            <w:pPr>
              <w:rPr>
                <w:rFonts w:asciiTheme="minorHAnsi" w:hAnsiTheme="minorHAnsi" w:cs="Arial"/>
                <w:sz w:val="18"/>
                <w:szCs w:val="18"/>
                <w:lang w:val="en-US"/>
              </w:rPr>
            </w:pPr>
          </w:p>
        </w:tc>
        <w:tc>
          <w:tcPr>
            <w:tcW w:w="1123" w:type="dxa"/>
            <w:shd w:val="clear" w:color="auto" w:fill="auto"/>
          </w:tcPr>
          <w:p w:rsidR="003A182E" w:rsidRPr="003A182E" w:rsidRDefault="003A182E" w:rsidP="003A182E">
            <w:pPr>
              <w:rPr>
                <w:rFonts w:asciiTheme="minorHAnsi" w:hAnsiTheme="minorHAnsi" w:cs="Arial"/>
                <w:sz w:val="18"/>
                <w:szCs w:val="18"/>
                <w:lang w:val="en-US"/>
              </w:rPr>
            </w:pPr>
          </w:p>
        </w:tc>
      </w:tr>
      <w:tr w:rsidR="003A182E" w:rsidRPr="00ED2EC8" w:rsidTr="003A182E">
        <w:trPr>
          <w:jc w:val="center"/>
        </w:trPr>
        <w:tc>
          <w:tcPr>
            <w:tcW w:w="817" w:type="dxa"/>
            <w:vMerge/>
            <w:shd w:val="clear" w:color="auto" w:fill="auto"/>
            <w:vAlign w:val="center"/>
          </w:tcPr>
          <w:p w:rsidR="003A182E" w:rsidRPr="003A182E" w:rsidRDefault="003A182E" w:rsidP="003A182E">
            <w:pPr>
              <w:jc w:val="center"/>
              <w:rPr>
                <w:rFonts w:asciiTheme="minorHAnsi" w:hAnsiTheme="minorHAnsi" w:cs="Arial"/>
                <w:sz w:val="18"/>
                <w:szCs w:val="18"/>
                <w:lang w:val="en-US"/>
              </w:rPr>
            </w:pPr>
          </w:p>
        </w:tc>
        <w:tc>
          <w:tcPr>
            <w:tcW w:w="1457" w:type="dxa"/>
          </w:tcPr>
          <w:p w:rsidR="003A182E" w:rsidRPr="003A182E" w:rsidRDefault="003A182E" w:rsidP="003A182E">
            <w:pPr>
              <w:rPr>
                <w:rFonts w:asciiTheme="minorHAnsi" w:hAnsiTheme="minorHAnsi" w:cs="Arial"/>
                <w:sz w:val="18"/>
                <w:szCs w:val="18"/>
                <w:lang w:val="en-US"/>
              </w:rPr>
            </w:pPr>
            <w:r w:rsidRPr="003A182E">
              <w:rPr>
                <w:rFonts w:asciiTheme="minorHAnsi" w:hAnsiTheme="minorHAnsi" w:cs="Arial"/>
                <w:sz w:val="18"/>
                <w:szCs w:val="18"/>
                <w:lang w:val="en-US"/>
              </w:rPr>
              <w:t>EBF expenditure (incl. EBF 2010 AP funding)</w:t>
            </w:r>
          </w:p>
        </w:tc>
        <w:tc>
          <w:tcPr>
            <w:tcW w:w="1420" w:type="dxa"/>
            <w:shd w:val="clear" w:color="auto" w:fill="auto"/>
          </w:tcPr>
          <w:p w:rsidR="003A182E" w:rsidRPr="003A182E" w:rsidRDefault="003A182E" w:rsidP="003A182E">
            <w:pPr>
              <w:rPr>
                <w:rFonts w:asciiTheme="minorHAnsi" w:hAnsiTheme="minorHAnsi" w:cs="Arial"/>
                <w:sz w:val="18"/>
                <w:szCs w:val="18"/>
                <w:lang w:val="en-US"/>
              </w:rPr>
            </w:pPr>
          </w:p>
        </w:tc>
        <w:tc>
          <w:tcPr>
            <w:tcW w:w="1285" w:type="dxa"/>
          </w:tcPr>
          <w:p w:rsidR="003A182E" w:rsidRPr="003A182E" w:rsidRDefault="003A182E" w:rsidP="003A182E">
            <w:pPr>
              <w:rPr>
                <w:rFonts w:asciiTheme="minorHAnsi" w:hAnsiTheme="minorHAnsi" w:cs="Arial"/>
                <w:sz w:val="18"/>
                <w:szCs w:val="18"/>
                <w:lang w:val="en-US"/>
              </w:rPr>
            </w:pPr>
          </w:p>
        </w:tc>
        <w:tc>
          <w:tcPr>
            <w:tcW w:w="1185" w:type="dxa"/>
            <w:shd w:val="clear" w:color="auto" w:fill="auto"/>
          </w:tcPr>
          <w:p w:rsidR="003A182E" w:rsidRPr="003A182E" w:rsidRDefault="003A182E" w:rsidP="003A182E">
            <w:pPr>
              <w:rPr>
                <w:rFonts w:asciiTheme="minorHAnsi" w:hAnsiTheme="minorHAnsi" w:cs="Arial"/>
                <w:sz w:val="18"/>
                <w:szCs w:val="18"/>
                <w:lang w:val="en-US"/>
              </w:rPr>
            </w:pPr>
          </w:p>
        </w:tc>
        <w:tc>
          <w:tcPr>
            <w:tcW w:w="1190" w:type="dxa"/>
            <w:shd w:val="clear" w:color="auto" w:fill="auto"/>
          </w:tcPr>
          <w:p w:rsidR="003A182E" w:rsidRPr="003A182E" w:rsidRDefault="003A182E" w:rsidP="003A182E">
            <w:pPr>
              <w:rPr>
                <w:rFonts w:asciiTheme="minorHAnsi" w:hAnsiTheme="minorHAnsi" w:cs="Arial"/>
                <w:sz w:val="18"/>
                <w:szCs w:val="18"/>
                <w:lang w:val="en-US"/>
              </w:rPr>
            </w:pPr>
          </w:p>
        </w:tc>
        <w:tc>
          <w:tcPr>
            <w:tcW w:w="1145" w:type="dxa"/>
            <w:shd w:val="clear" w:color="auto" w:fill="auto"/>
          </w:tcPr>
          <w:p w:rsidR="003A182E" w:rsidRPr="003A182E" w:rsidRDefault="003A182E" w:rsidP="003A182E">
            <w:pPr>
              <w:rPr>
                <w:rFonts w:asciiTheme="minorHAnsi" w:hAnsiTheme="minorHAnsi" w:cs="Arial"/>
                <w:sz w:val="18"/>
                <w:szCs w:val="18"/>
                <w:lang w:val="en-US"/>
              </w:rPr>
            </w:pPr>
          </w:p>
        </w:tc>
        <w:tc>
          <w:tcPr>
            <w:tcW w:w="1123" w:type="dxa"/>
            <w:shd w:val="clear" w:color="auto" w:fill="auto"/>
          </w:tcPr>
          <w:p w:rsidR="003A182E" w:rsidRPr="003A182E" w:rsidRDefault="003A182E" w:rsidP="003A182E">
            <w:pPr>
              <w:rPr>
                <w:rFonts w:asciiTheme="minorHAnsi" w:hAnsiTheme="minorHAnsi" w:cs="Arial"/>
                <w:sz w:val="18"/>
                <w:szCs w:val="18"/>
                <w:lang w:val="en-US"/>
              </w:rPr>
            </w:pPr>
          </w:p>
        </w:tc>
      </w:tr>
      <w:tr w:rsidR="003A182E" w:rsidRPr="00ED2EC8" w:rsidTr="003A182E">
        <w:trPr>
          <w:jc w:val="center"/>
        </w:trPr>
        <w:tc>
          <w:tcPr>
            <w:tcW w:w="817" w:type="dxa"/>
            <w:vMerge w:val="restart"/>
            <w:shd w:val="clear" w:color="auto" w:fill="auto"/>
            <w:vAlign w:val="center"/>
          </w:tcPr>
          <w:p w:rsidR="003A182E" w:rsidRPr="003A182E" w:rsidRDefault="003A182E" w:rsidP="003A182E">
            <w:pPr>
              <w:jc w:val="center"/>
              <w:rPr>
                <w:rFonts w:asciiTheme="minorHAnsi" w:hAnsiTheme="minorHAnsi" w:cs="Arial"/>
                <w:sz w:val="18"/>
                <w:szCs w:val="18"/>
              </w:rPr>
            </w:pPr>
            <w:r w:rsidRPr="003A182E">
              <w:rPr>
                <w:rFonts w:asciiTheme="minorHAnsi" w:hAnsiTheme="minorHAnsi" w:cs="Arial"/>
                <w:sz w:val="18"/>
                <w:szCs w:val="18"/>
              </w:rPr>
              <w:t>2013</w:t>
            </w:r>
          </w:p>
        </w:tc>
        <w:tc>
          <w:tcPr>
            <w:tcW w:w="1457" w:type="dxa"/>
          </w:tcPr>
          <w:p w:rsidR="003A182E" w:rsidRPr="003A182E" w:rsidRDefault="003A182E" w:rsidP="003A182E">
            <w:pPr>
              <w:rPr>
                <w:rFonts w:asciiTheme="minorHAnsi" w:hAnsiTheme="minorHAnsi" w:cs="Arial"/>
                <w:sz w:val="18"/>
                <w:szCs w:val="18"/>
                <w:lang w:val="en-US"/>
              </w:rPr>
            </w:pPr>
            <w:r w:rsidRPr="003A182E">
              <w:rPr>
                <w:rFonts w:asciiTheme="minorHAnsi" w:hAnsiTheme="minorHAnsi" w:cs="Arial"/>
                <w:sz w:val="18"/>
                <w:szCs w:val="18"/>
                <w:lang w:val="en-US"/>
              </w:rPr>
              <w:t>Total public expenditure (incl. EBF)</w:t>
            </w:r>
          </w:p>
        </w:tc>
        <w:tc>
          <w:tcPr>
            <w:tcW w:w="1420" w:type="dxa"/>
            <w:shd w:val="clear" w:color="auto" w:fill="auto"/>
          </w:tcPr>
          <w:p w:rsidR="003A182E" w:rsidRPr="003A182E" w:rsidRDefault="003A182E" w:rsidP="003A182E">
            <w:pPr>
              <w:rPr>
                <w:rFonts w:asciiTheme="minorHAnsi" w:hAnsiTheme="minorHAnsi" w:cs="Arial"/>
                <w:sz w:val="18"/>
                <w:szCs w:val="18"/>
                <w:lang w:val="en-US"/>
              </w:rPr>
            </w:pPr>
          </w:p>
          <w:p w:rsidR="003A182E" w:rsidRPr="003A182E" w:rsidRDefault="003A182E" w:rsidP="003A182E">
            <w:pPr>
              <w:rPr>
                <w:rFonts w:asciiTheme="minorHAnsi" w:hAnsiTheme="minorHAnsi" w:cs="Arial"/>
                <w:sz w:val="18"/>
                <w:szCs w:val="18"/>
                <w:lang w:val="en-US"/>
              </w:rPr>
            </w:pPr>
          </w:p>
        </w:tc>
        <w:tc>
          <w:tcPr>
            <w:tcW w:w="1285" w:type="dxa"/>
          </w:tcPr>
          <w:p w:rsidR="003A182E" w:rsidRPr="003A182E" w:rsidRDefault="003A182E" w:rsidP="003A182E">
            <w:pPr>
              <w:rPr>
                <w:rFonts w:asciiTheme="minorHAnsi" w:hAnsiTheme="minorHAnsi" w:cs="Arial"/>
                <w:sz w:val="18"/>
                <w:szCs w:val="18"/>
                <w:lang w:val="en-US"/>
              </w:rPr>
            </w:pPr>
          </w:p>
        </w:tc>
        <w:tc>
          <w:tcPr>
            <w:tcW w:w="1185" w:type="dxa"/>
            <w:shd w:val="clear" w:color="auto" w:fill="auto"/>
          </w:tcPr>
          <w:p w:rsidR="003A182E" w:rsidRPr="003A182E" w:rsidRDefault="003A182E" w:rsidP="003A182E">
            <w:pPr>
              <w:rPr>
                <w:rFonts w:asciiTheme="minorHAnsi" w:hAnsiTheme="minorHAnsi" w:cs="Arial"/>
                <w:sz w:val="18"/>
                <w:szCs w:val="18"/>
                <w:lang w:val="en-US"/>
              </w:rPr>
            </w:pPr>
          </w:p>
        </w:tc>
        <w:tc>
          <w:tcPr>
            <w:tcW w:w="1190" w:type="dxa"/>
            <w:shd w:val="clear" w:color="auto" w:fill="auto"/>
          </w:tcPr>
          <w:p w:rsidR="003A182E" w:rsidRPr="003A182E" w:rsidRDefault="003A182E" w:rsidP="003A182E">
            <w:pPr>
              <w:rPr>
                <w:rFonts w:asciiTheme="minorHAnsi" w:hAnsiTheme="minorHAnsi" w:cs="Arial"/>
                <w:sz w:val="18"/>
                <w:szCs w:val="18"/>
                <w:lang w:val="en-US"/>
              </w:rPr>
            </w:pPr>
          </w:p>
        </w:tc>
        <w:tc>
          <w:tcPr>
            <w:tcW w:w="1145" w:type="dxa"/>
            <w:shd w:val="clear" w:color="auto" w:fill="auto"/>
          </w:tcPr>
          <w:p w:rsidR="003A182E" w:rsidRPr="003A182E" w:rsidRDefault="003A182E" w:rsidP="003A182E">
            <w:pPr>
              <w:rPr>
                <w:rFonts w:asciiTheme="minorHAnsi" w:hAnsiTheme="minorHAnsi" w:cs="Arial"/>
                <w:sz w:val="18"/>
                <w:szCs w:val="18"/>
                <w:lang w:val="en-US"/>
              </w:rPr>
            </w:pPr>
          </w:p>
        </w:tc>
        <w:tc>
          <w:tcPr>
            <w:tcW w:w="1123" w:type="dxa"/>
            <w:shd w:val="clear" w:color="auto" w:fill="auto"/>
          </w:tcPr>
          <w:p w:rsidR="003A182E" w:rsidRPr="003A182E" w:rsidRDefault="003A182E" w:rsidP="003A182E">
            <w:pPr>
              <w:rPr>
                <w:rFonts w:asciiTheme="minorHAnsi" w:hAnsiTheme="minorHAnsi" w:cs="Arial"/>
                <w:sz w:val="18"/>
                <w:szCs w:val="18"/>
                <w:lang w:val="en-US"/>
              </w:rPr>
            </w:pPr>
          </w:p>
        </w:tc>
      </w:tr>
      <w:tr w:rsidR="003A182E" w:rsidRPr="003A182E" w:rsidTr="003A182E">
        <w:trPr>
          <w:jc w:val="center"/>
        </w:trPr>
        <w:tc>
          <w:tcPr>
            <w:tcW w:w="817" w:type="dxa"/>
            <w:vMerge/>
            <w:shd w:val="clear" w:color="auto" w:fill="auto"/>
            <w:vAlign w:val="center"/>
          </w:tcPr>
          <w:p w:rsidR="003A182E" w:rsidRPr="003A182E" w:rsidRDefault="003A182E" w:rsidP="003A182E">
            <w:pPr>
              <w:jc w:val="center"/>
              <w:rPr>
                <w:rFonts w:asciiTheme="minorHAnsi" w:hAnsiTheme="minorHAnsi" w:cs="Arial"/>
                <w:sz w:val="18"/>
                <w:szCs w:val="18"/>
                <w:lang w:val="en-US"/>
              </w:rPr>
            </w:pPr>
          </w:p>
        </w:tc>
        <w:tc>
          <w:tcPr>
            <w:tcW w:w="1457" w:type="dxa"/>
          </w:tcPr>
          <w:p w:rsidR="003A182E" w:rsidRPr="003A182E" w:rsidRDefault="003A182E" w:rsidP="003A182E">
            <w:pPr>
              <w:rPr>
                <w:rFonts w:asciiTheme="minorHAnsi" w:hAnsiTheme="minorHAnsi" w:cs="Arial"/>
                <w:sz w:val="18"/>
                <w:szCs w:val="18"/>
              </w:rPr>
            </w:pPr>
            <w:r w:rsidRPr="003A182E">
              <w:rPr>
                <w:rFonts w:asciiTheme="minorHAnsi" w:hAnsiTheme="minorHAnsi" w:cs="Arial"/>
                <w:sz w:val="18"/>
                <w:szCs w:val="18"/>
              </w:rPr>
              <w:t xml:space="preserve">EBF </w:t>
            </w:r>
            <w:proofErr w:type="spellStart"/>
            <w:r w:rsidRPr="003A182E">
              <w:rPr>
                <w:rFonts w:asciiTheme="minorHAnsi" w:hAnsiTheme="minorHAnsi" w:cs="Arial"/>
                <w:sz w:val="18"/>
                <w:szCs w:val="18"/>
              </w:rPr>
              <w:t>expenditure</w:t>
            </w:r>
            <w:proofErr w:type="spellEnd"/>
          </w:p>
        </w:tc>
        <w:tc>
          <w:tcPr>
            <w:tcW w:w="1420" w:type="dxa"/>
            <w:shd w:val="clear" w:color="auto" w:fill="auto"/>
          </w:tcPr>
          <w:p w:rsidR="003A182E" w:rsidRPr="003A182E" w:rsidRDefault="003A182E" w:rsidP="003A182E">
            <w:pPr>
              <w:rPr>
                <w:rFonts w:asciiTheme="minorHAnsi" w:hAnsiTheme="minorHAnsi" w:cs="Arial"/>
                <w:sz w:val="18"/>
                <w:szCs w:val="18"/>
              </w:rPr>
            </w:pPr>
          </w:p>
        </w:tc>
        <w:tc>
          <w:tcPr>
            <w:tcW w:w="1285" w:type="dxa"/>
          </w:tcPr>
          <w:p w:rsidR="003A182E" w:rsidRPr="003A182E" w:rsidRDefault="003A182E" w:rsidP="003A182E">
            <w:pPr>
              <w:rPr>
                <w:rFonts w:asciiTheme="minorHAnsi" w:hAnsiTheme="minorHAnsi" w:cs="Arial"/>
                <w:sz w:val="18"/>
                <w:szCs w:val="18"/>
              </w:rPr>
            </w:pPr>
          </w:p>
        </w:tc>
        <w:tc>
          <w:tcPr>
            <w:tcW w:w="1185" w:type="dxa"/>
            <w:shd w:val="clear" w:color="auto" w:fill="auto"/>
          </w:tcPr>
          <w:p w:rsidR="003A182E" w:rsidRPr="003A182E" w:rsidRDefault="003A182E" w:rsidP="003A182E">
            <w:pPr>
              <w:rPr>
                <w:rFonts w:asciiTheme="minorHAnsi" w:hAnsiTheme="minorHAnsi" w:cs="Arial"/>
                <w:sz w:val="18"/>
                <w:szCs w:val="18"/>
              </w:rPr>
            </w:pPr>
          </w:p>
        </w:tc>
        <w:tc>
          <w:tcPr>
            <w:tcW w:w="1190" w:type="dxa"/>
            <w:shd w:val="clear" w:color="auto" w:fill="auto"/>
          </w:tcPr>
          <w:p w:rsidR="003A182E" w:rsidRPr="003A182E" w:rsidRDefault="003A182E" w:rsidP="003A182E">
            <w:pPr>
              <w:rPr>
                <w:rFonts w:asciiTheme="minorHAnsi" w:hAnsiTheme="minorHAnsi" w:cs="Arial"/>
                <w:sz w:val="18"/>
                <w:szCs w:val="18"/>
              </w:rPr>
            </w:pPr>
          </w:p>
        </w:tc>
        <w:tc>
          <w:tcPr>
            <w:tcW w:w="1145" w:type="dxa"/>
            <w:shd w:val="clear" w:color="auto" w:fill="auto"/>
          </w:tcPr>
          <w:p w:rsidR="003A182E" w:rsidRPr="003A182E" w:rsidRDefault="003A182E" w:rsidP="003A182E">
            <w:pPr>
              <w:rPr>
                <w:rFonts w:asciiTheme="minorHAnsi" w:hAnsiTheme="minorHAnsi" w:cs="Arial"/>
                <w:sz w:val="18"/>
                <w:szCs w:val="18"/>
              </w:rPr>
            </w:pPr>
          </w:p>
        </w:tc>
        <w:tc>
          <w:tcPr>
            <w:tcW w:w="1123" w:type="dxa"/>
            <w:shd w:val="clear" w:color="auto" w:fill="auto"/>
          </w:tcPr>
          <w:p w:rsidR="003A182E" w:rsidRPr="003A182E" w:rsidRDefault="003A182E" w:rsidP="003A182E">
            <w:pPr>
              <w:rPr>
                <w:rFonts w:asciiTheme="minorHAnsi" w:hAnsiTheme="minorHAnsi" w:cs="Arial"/>
                <w:sz w:val="18"/>
                <w:szCs w:val="18"/>
              </w:rPr>
            </w:pPr>
          </w:p>
        </w:tc>
      </w:tr>
      <w:tr w:rsidR="003A182E" w:rsidRPr="00ED2EC8" w:rsidTr="003A182E">
        <w:trPr>
          <w:jc w:val="center"/>
        </w:trPr>
        <w:tc>
          <w:tcPr>
            <w:tcW w:w="817" w:type="dxa"/>
            <w:vMerge w:val="restart"/>
            <w:shd w:val="clear" w:color="auto" w:fill="auto"/>
            <w:vAlign w:val="center"/>
          </w:tcPr>
          <w:p w:rsidR="003A182E" w:rsidRPr="003A182E" w:rsidRDefault="003A182E" w:rsidP="003A182E">
            <w:pPr>
              <w:jc w:val="center"/>
              <w:rPr>
                <w:rFonts w:asciiTheme="minorHAnsi" w:hAnsiTheme="minorHAnsi" w:cs="Arial"/>
                <w:sz w:val="18"/>
                <w:szCs w:val="18"/>
              </w:rPr>
            </w:pPr>
            <w:r w:rsidRPr="003A182E">
              <w:rPr>
                <w:rFonts w:asciiTheme="minorHAnsi" w:hAnsiTheme="minorHAnsi" w:cs="Arial"/>
                <w:sz w:val="18"/>
                <w:szCs w:val="18"/>
              </w:rPr>
              <w:t>2014</w:t>
            </w:r>
          </w:p>
        </w:tc>
        <w:tc>
          <w:tcPr>
            <w:tcW w:w="1457" w:type="dxa"/>
          </w:tcPr>
          <w:p w:rsidR="003A182E" w:rsidRPr="003A182E" w:rsidRDefault="003A182E" w:rsidP="003A182E">
            <w:pPr>
              <w:rPr>
                <w:rFonts w:asciiTheme="minorHAnsi" w:hAnsiTheme="minorHAnsi" w:cs="Arial"/>
                <w:sz w:val="18"/>
                <w:szCs w:val="18"/>
                <w:lang w:val="en-US"/>
              </w:rPr>
            </w:pPr>
            <w:r w:rsidRPr="003A182E">
              <w:rPr>
                <w:rFonts w:asciiTheme="minorHAnsi" w:hAnsiTheme="minorHAnsi" w:cs="Arial"/>
                <w:sz w:val="18"/>
                <w:szCs w:val="18"/>
                <w:lang w:val="en-US"/>
              </w:rPr>
              <w:t>Total public expenditure (incl. EBF)</w:t>
            </w:r>
          </w:p>
        </w:tc>
        <w:tc>
          <w:tcPr>
            <w:tcW w:w="1420" w:type="dxa"/>
            <w:shd w:val="clear" w:color="auto" w:fill="auto"/>
          </w:tcPr>
          <w:p w:rsidR="003A182E" w:rsidRPr="003A182E" w:rsidRDefault="003A182E" w:rsidP="003A182E">
            <w:pPr>
              <w:rPr>
                <w:rFonts w:asciiTheme="minorHAnsi" w:hAnsiTheme="minorHAnsi" w:cs="Arial"/>
                <w:sz w:val="18"/>
                <w:szCs w:val="18"/>
                <w:lang w:val="en-US"/>
              </w:rPr>
            </w:pPr>
          </w:p>
          <w:p w:rsidR="003A182E" w:rsidRPr="003A182E" w:rsidRDefault="003A182E" w:rsidP="003A182E">
            <w:pPr>
              <w:rPr>
                <w:rFonts w:asciiTheme="minorHAnsi" w:hAnsiTheme="minorHAnsi" w:cs="Arial"/>
                <w:sz w:val="18"/>
                <w:szCs w:val="18"/>
                <w:lang w:val="en-US"/>
              </w:rPr>
            </w:pPr>
          </w:p>
        </w:tc>
        <w:tc>
          <w:tcPr>
            <w:tcW w:w="1285" w:type="dxa"/>
          </w:tcPr>
          <w:p w:rsidR="003A182E" w:rsidRPr="003A182E" w:rsidRDefault="003A182E" w:rsidP="003A182E">
            <w:pPr>
              <w:rPr>
                <w:rFonts w:asciiTheme="minorHAnsi" w:hAnsiTheme="minorHAnsi" w:cs="Arial"/>
                <w:sz w:val="18"/>
                <w:szCs w:val="18"/>
                <w:lang w:val="en-US"/>
              </w:rPr>
            </w:pPr>
          </w:p>
        </w:tc>
        <w:tc>
          <w:tcPr>
            <w:tcW w:w="1185" w:type="dxa"/>
            <w:shd w:val="clear" w:color="auto" w:fill="auto"/>
          </w:tcPr>
          <w:p w:rsidR="003A182E" w:rsidRPr="003A182E" w:rsidRDefault="003A182E" w:rsidP="003A182E">
            <w:pPr>
              <w:rPr>
                <w:rFonts w:asciiTheme="minorHAnsi" w:hAnsiTheme="minorHAnsi" w:cs="Arial"/>
                <w:sz w:val="18"/>
                <w:szCs w:val="18"/>
                <w:lang w:val="en-US"/>
              </w:rPr>
            </w:pPr>
          </w:p>
        </w:tc>
        <w:tc>
          <w:tcPr>
            <w:tcW w:w="1190" w:type="dxa"/>
            <w:shd w:val="clear" w:color="auto" w:fill="auto"/>
          </w:tcPr>
          <w:p w:rsidR="003A182E" w:rsidRPr="003A182E" w:rsidRDefault="003A182E" w:rsidP="003A182E">
            <w:pPr>
              <w:rPr>
                <w:rFonts w:asciiTheme="minorHAnsi" w:hAnsiTheme="minorHAnsi" w:cs="Arial"/>
                <w:sz w:val="18"/>
                <w:szCs w:val="18"/>
                <w:lang w:val="en-US"/>
              </w:rPr>
            </w:pPr>
          </w:p>
        </w:tc>
        <w:tc>
          <w:tcPr>
            <w:tcW w:w="1145" w:type="dxa"/>
            <w:shd w:val="clear" w:color="auto" w:fill="auto"/>
          </w:tcPr>
          <w:p w:rsidR="003A182E" w:rsidRPr="003A182E" w:rsidRDefault="003A182E" w:rsidP="003A182E">
            <w:pPr>
              <w:rPr>
                <w:rFonts w:asciiTheme="minorHAnsi" w:hAnsiTheme="minorHAnsi" w:cs="Arial"/>
                <w:sz w:val="18"/>
                <w:szCs w:val="18"/>
                <w:lang w:val="en-US"/>
              </w:rPr>
            </w:pPr>
          </w:p>
        </w:tc>
        <w:tc>
          <w:tcPr>
            <w:tcW w:w="1123" w:type="dxa"/>
            <w:shd w:val="clear" w:color="auto" w:fill="auto"/>
          </w:tcPr>
          <w:p w:rsidR="003A182E" w:rsidRPr="003A182E" w:rsidRDefault="003A182E" w:rsidP="003A182E">
            <w:pPr>
              <w:rPr>
                <w:rFonts w:asciiTheme="minorHAnsi" w:hAnsiTheme="minorHAnsi" w:cs="Arial"/>
                <w:sz w:val="18"/>
                <w:szCs w:val="18"/>
                <w:lang w:val="en-US"/>
              </w:rPr>
            </w:pPr>
          </w:p>
        </w:tc>
      </w:tr>
      <w:tr w:rsidR="003A182E" w:rsidRPr="003A182E" w:rsidTr="003A182E">
        <w:trPr>
          <w:jc w:val="center"/>
        </w:trPr>
        <w:tc>
          <w:tcPr>
            <w:tcW w:w="817" w:type="dxa"/>
            <w:vMerge/>
            <w:shd w:val="clear" w:color="auto" w:fill="auto"/>
            <w:vAlign w:val="center"/>
          </w:tcPr>
          <w:p w:rsidR="003A182E" w:rsidRPr="003A182E" w:rsidRDefault="003A182E" w:rsidP="003A182E">
            <w:pPr>
              <w:jc w:val="center"/>
              <w:rPr>
                <w:rFonts w:asciiTheme="minorHAnsi" w:hAnsiTheme="minorHAnsi" w:cs="Arial"/>
                <w:sz w:val="18"/>
                <w:szCs w:val="18"/>
                <w:lang w:val="en-US"/>
              </w:rPr>
            </w:pPr>
          </w:p>
        </w:tc>
        <w:tc>
          <w:tcPr>
            <w:tcW w:w="1457" w:type="dxa"/>
          </w:tcPr>
          <w:p w:rsidR="003A182E" w:rsidRPr="003A182E" w:rsidRDefault="003A182E" w:rsidP="003A182E">
            <w:pPr>
              <w:rPr>
                <w:rFonts w:asciiTheme="minorHAnsi" w:hAnsiTheme="minorHAnsi" w:cs="Arial"/>
                <w:sz w:val="18"/>
                <w:szCs w:val="18"/>
              </w:rPr>
            </w:pPr>
            <w:r w:rsidRPr="003A182E">
              <w:rPr>
                <w:rFonts w:asciiTheme="minorHAnsi" w:hAnsiTheme="minorHAnsi" w:cs="Arial"/>
                <w:sz w:val="18"/>
                <w:szCs w:val="18"/>
              </w:rPr>
              <w:t xml:space="preserve">EBF </w:t>
            </w:r>
            <w:proofErr w:type="spellStart"/>
            <w:r w:rsidRPr="003A182E">
              <w:rPr>
                <w:rFonts w:asciiTheme="minorHAnsi" w:hAnsiTheme="minorHAnsi" w:cs="Arial"/>
                <w:sz w:val="18"/>
                <w:szCs w:val="18"/>
              </w:rPr>
              <w:t>expenditure</w:t>
            </w:r>
            <w:proofErr w:type="spellEnd"/>
          </w:p>
        </w:tc>
        <w:tc>
          <w:tcPr>
            <w:tcW w:w="1420" w:type="dxa"/>
            <w:shd w:val="clear" w:color="auto" w:fill="auto"/>
          </w:tcPr>
          <w:p w:rsidR="003A182E" w:rsidRPr="003A182E" w:rsidRDefault="003A182E" w:rsidP="003A182E">
            <w:pPr>
              <w:rPr>
                <w:rFonts w:asciiTheme="minorHAnsi" w:hAnsiTheme="minorHAnsi" w:cs="Arial"/>
                <w:sz w:val="18"/>
                <w:szCs w:val="18"/>
              </w:rPr>
            </w:pPr>
          </w:p>
        </w:tc>
        <w:tc>
          <w:tcPr>
            <w:tcW w:w="1285" w:type="dxa"/>
          </w:tcPr>
          <w:p w:rsidR="003A182E" w:rsidRPr="003A182E" w:rsidRDefault="003A182E" w:rsidP="003A182E">
            <w:pPr>
              <w:rPr>
                <w:rFonts w:asciiTheme="minorHAnsi" w:hAnsiTheme="minorHAnsi" w:cs="Arial"/>
                <w:sz w:val="18"/>
                <w:szCs w:val="18"/>
              </w:rPr>
            </w:pPr>
          </w:p>
        </w:tc>
        <w:tc>
          <w:tcPr>
            <w:tcW w:w="1185" w:type="dxa"/>
            <w:shd w:val="clear" w:color="auto" w:fill="auto"/>
          </w:tcPr>
          <w:p w:rsidR="003A182E" w:rsidRPr="003A182E" w:rsidRDefault="003A182E" w:rsidP="003A182E">
            <w:pPr>
              <w:rPr>
                <w:rFonts w:asciiTheme="minorHAnsi" w:hAnsiTheme="minorHAnsi" w:cs="Arial"/>
                <w:sz w:val="18"/>
                <w:szCs w:val="18"/>
              </w:rPr>
            </w:pPr>
          </w:p>
        </w:tc>
        <w:tc>
          <w:tcPr>
            <w:tcW w:w="1190" w:type="dxa"/>
            <w:shd w:val="clear" w:color="auto" w:fill="auto"/>
          </w:tcPr>
          <w:p w:rsidR="003A182E" w:rsidRPr="003A182E" w:rsidRDefault="003A182E" w:rsidP="003A182E">
            <w:pPr>
              <w:rPr>
                <w:rFonts w:asciiTheme="minorHAnsi" w:hAnsiTheme="minorHAnsi" w:cs="Arial"/>
                <w:sz w:val="18"/>
                <w:szCs w:val="18"/>
              </w:rPr>
            </w:pPr>
          </w:p>
        </w:tc>
        <w:tc>
          <w:tcPr>
            <w:tcW w:w="1145" w:type="dxa"/>
            <w:shd w:val="clear" w:color="auto" w:fill="auto"/>
          </w:tcPr>
          <w:p w:rsidR="003A182E" w:rsidRPr="003A182E" w:rsidRDefault="003A182E" w:rsidP="003A182E">
            <w:pPr>
              <w:rPr>
                <w:rFonts w:asciiTheme="minorHAnsi" w:hAnsiTheme="minorHAnsi" w:cs="Arial"/>
                <w:sz w:val="18"/>
                <w:szCs w:val="18"/>
              </w:rPr>
            </w:pPr>
          </w:p>
        </w:tc>
        <w:tc>
          <w:tcPr>
            <w:tcW w:w="1123" w:type="dxa"/>
            <w:shd w:val="clear" w:color="auto" w:fill="auto"/>
          </w:tcPr>
          <w:p w:rsidR="003A182E" w:rsidRPr="003A182E" w:rsidRDefault="003A182E" w:rsidP="003A182E">
            <w:pPr>
              <w:rPr>
                <w:rFonts w:asciiTheme="minorHAnsi" w:hAnsiTheme="minorHAnsi" w:cs="Arial"/>
                <w:sz w:val="18"/>
                <w:szCs w:val="18"/>
              </w:rPr>
            </w:pPr>
          </w:p>
        </w:tc>
      </w:tr>
      <w:tr w:rsidR="003A182E" w:rsidRPr="00ED2EC8" w:rsidTr="003A182E">
        <w:trPr>
          <w:jc w:val="center"/>
        </w:trPr>
        <w:tc>
          <w:tcPr>
            <w:tcW w:w="817" w:type="dxa"/>
            <w:vMerge w:val="restart"/>
            <w:shd w:val="clear" w:color="auto" w:fill="auto"/>
            <w:vAlign w:val="center"/>
          </w:tcPr>
          <w:p w:rsidR="003A182E" w:rsidRPr="003A182E" w:rsidRDefault="003A182E" w:rsidP="003A182E">
            <w:pPr>
              <w:jc w:val="center"/>
              <w:rPr>
                <w:rFonts w:asciiTheme="minorHAnsi" w:hAnsiTheme="minorHAnsi" w:cs="Arial"/>
                <w:sz w:val="18"/>
                <w:szCs w:val="18"/>
              </w:rPr>
            </w:pPr>
            <w:r w:rsidRPr="003A182E">
              <w:rPr>
                <w:rFonts w:asciiTheme="minorHAnsi" w:hAnsiTheme="minorHAnsi" w:cs="Arial"/>
                <w:sz w:val="18"/>
                <w:szCs w:val="18"/>
              </w:rPr>
              <w:t>1/1/2015 – 30/06/2015</w:t>
            </w:r>
          </w:p>
        </w:tc>
        <w:tc>
          <w:tcPr>
            <w:tcW w:w="1457" w:type="dxa"/>
          </w:tcPr>
          <w:p w:rsidR="003A182E" w:rsidRPr="003A182E" w:rsidRDefault="003A182E" w:rsidP="003A182E">
            <w:pPr>
              <w:rPr>
                <w:rFonts w:asciiTheme="minorHAnsi" w:hAnsiTheme="minorHAnsi" w:cs="Arial"/>
                <w:sz w:val="18"/>
                <w:szCs w:val="18"/>
                <w:lang w:val="en-US"/>
              </w:rPr>
            </w:pPr>
            <w:r w:rsidRPr="003A182E">
              <w:rPr>
                <w:rFonts w:asciiTheme="minorHAnsi" w:hAnsiTheme="minorHAnsi" w:cs="Arial"/>
                <w:sz w:val="18"/>
                <w:szCs w:val="18"/>
                <w:lang w:val="en-US"/>
              </w:rPr>
              <w:t>Total public expenditure (incl. EBF)</w:t>
            </w:r>
          </w:p>
        </w:tc>
        <w:tc>
          <w:tcPr>
            <w:tcW w:w="1420" w:type="dxa"/>
            <w:shd w:val="clear" w:color="auto" w:fill="auto"/>
          </w:tcPr>
          <w:p w:rsidR="003A182E" w:rsidRPr="003A182E" w:rsidRDefault="003A182E" w:rsidP="003A182E">
            <w:pPr>
              <w:rPr>
                <w:rFonts w:asciiTheme="minorHAnsi" w:hAnsiTheme="minorHAnsi" w:cs="Arial"/>
                <w:sz w:val="18"/>
                <w:szCs w:val="18"/>
                <w:lang w:val="en-US"/>
              </w:rPr>
            </w:pPr>
          </w:p>
          <w:p w:rsidR="003A182E" w:rsidRPr="003A182E" w:rsidRDefault="003A182E" w:rsidP="003A182E">
            <w:pPr>
              <w:rPr>
                <w:rFonts w:asciiTheme="minorHAnsi" w:hAnsiTheme="minorHAnsi" w:cs="Arial"/>
                <w:sz w:val="18"/>
                <w:szCs w:val="18"/>
                <w:lang w:val="en-US"/>
              </w:rPr>
            </w:pPr>
          </w:p>
        </w:tc>
        <w:tc>
          <w:tcPr>
            <w:tcW w:w="1285" w:type="dxa"/>
          </w:tcPr>
          <w:p w:rsidR="003A182E" w:rsidRPr="003A182E" w:rsidRDefault="003A182E" w:rsidP="003A182E">
            <w:pPr>
              <w:rPr>
                <w:rFonts w:asciiTheme="minorHAnsi" w:hAnsiTheme="minorHAnsi" w:cs="Arial"/>
                <w:sz w:val="18"/>
                <w:szCs w:val="18"/>
                <w:lang w:val="en-US"/>
              </w:rPr>
            </w:pPr>
          </w:p>
        </w:tc>
        <w:tc>
          <w:tcPr>
            <w:tcW w:w="1185" w:type="dxa"/>
            <w:shd w:val="clear" w:color="auto" w:fill="auto"/>
          </w:tcPr>
          <w:p w:rsidR="003A182E" w:rsidRPr="003A182E" w:rsidRDefault="003A182E" w:rsidP="003A182E">
            <w:pPr>
              <w:rPr>
                <w:rFonts w:asciiTheme="minorHAnsi" w:hAnsiTheme="minorHAnsi" w:cs="Arial"/>
                <w:sz w:val="18"/>
                <w:szCs w:val="18"/>
                <w:lang w:val="en-US"/>
              </w:rPr>
            </w:pPr>
          </w:p>
        </w:tc>
        <w:tc>
          <w:tcPr>
            <w:tcW w:w="1190" w:type="dxa"/>
            <w:shd w:val="clear" w:color="auto" w:fill="auto"/>
          </w:tcPr>
          <w:p w:rsidR="003A182E" w:rsidRPr="003A182E" w:rsidRDefault="003A182E" w:rsidP="003A182E">
            <w:pPr>
              <w:rPr>
                <w:rFonts w:asciiTheme="minorHAnsi" w:hAnsiTheme="minorHAnsi" w:cs="Arial"/>
                <w:sz w:val="18"/>
                <w:szCs w:val="18"/>
                <w:lang w:val="en-US"/>
              </w:rPr>
            </w:pPr>
          </w:p>
        </w:tc>
        <w:tc>
          <w:tcPr>
            <w:tcW w:w="1145" w:type="dxa"/>
            <w:shd w:val="clear" w:color="auto" w:fill="auto"/>
          </w:tcPr>
          <w:p w:rsidR="003A182E" w:rsidRPr="003A182E" w:rsidRDefault="003A182E" w:rsidP="003A182E">
            <w:pPr>
              <w:rPr>
                <w:rFonts w:asciiTheme="minorHAnsi" w:hAnsiTheme="minorHAnsi" w:cs="Arial"/>
                <w:sz w:val="18"/>
                <w:szCs w:val="18"/>
                <w:lang w:val="en-US"/>
              </w:rPr>
            </w:pPr>
          </w:p>
        </w:tc>
        <w:tc>
          <w:tcPr>
            <w:tcW w:w="1123" w:type="dxa"/>
            <w:shd w:val="clear" w:color="auto" w:fill="auto"/>
          </w:tcPr>
          <w:p w:rsidR="003A182E" w:rsidRPr="003A182E" w:rsidRDefault="003A182E" w:rsidP="003A182E">
            <w:pPr>
              <w:rPr>
                <w:rFonts w:asciiTheme="minorHAnsi" w:hAnsiTheme="minorHAnsi" w:cs="Arial"/>
                <w:sz w:val="18"/>
                <w:szCs w:val="18"/>
                <w:lang w:val="en-US"/>
              </w:rPr>
            </w:pPr>
          </w:p>
        </w:tc>
      </w:tr>
      <w:tr w:rsidR="003A182E" w:rsidRPr="003A182E" w:rsidTr="003A182E">
        <w:trPr>
          <w:jc w:val="center"/>
        </w:trPr>
        <w:tc>
          <w:tcPr>
            <w:tcW w:w="817" w:type="dxa"/>
            <w:vMerge/>
            <w:shd w:val="clear" w:color="auto" w:fill="auto"/>
            <w:vAlign w:val="center"/>
          </w:tcPr>
          <w:p w:rsidR="003A182E" w:rsidRPr="003A182E" w:rsidRDefault="003A182E" w:rsidP="003A182E">
            <w:pPr>
              <w:jc w:val="center"/>
              <w:rPr>
                <w:rFonts w:asciiTheme="minorHAnsi" w:hAnsiTheme="minorHAnsi" w:cs="Arial"/>
                <w:sz w:val="18"/>
                <w:szCs w:val="18"/>
                <w:lang w:val="en-US"/>
              </w:rPr>
            </w:pPr>
          </w:p>
        </w:tc>
        <w:tc>
          <w:tcPr>
            <w:tcW w:w="1457" w:type="dxa"/>
          </w:tcPr>
          <w:p w:rsidR="003A182E" w:rsidRPr="003A182E" w:rsidRDefault="003A182E" w:rsidP="003A182E">
            <w:pPr>
              <w:rPr>
                <w:rFonts w:asciiTheme="minorHAnsi" w:hAnsiTheme="minorHAnsi" w:cs="Arial"/>
                <w:sz w:val="18"/>
                <w:szCs w:val="18"/>
              </w:rPr>
            </w:pPr>
            <w:r w:rsidRPr="003A182E">
              <w:rPr>
                <w:rFonts w:asciiTheme="minorHAnsi" w:hAnsiTheme="minorHAnsi" w:cs="Arial"/>
                <w:sz w:val="18"/>
                <w:szCs w:val="18"/>
              </w:rPr>
              <w:t xml:space="preserve">EBF </w:t>
            </w:r>
            <w:proofErr w:type="spellStart"/>
            <w:r w:rsidRPr="003A182E">
              <w:rPr>
                <w:rFonts w:asciiTheme="minorHAnsi" w:hAnsiTheme="minorHAnsi" w:cs="Arial"/>
                <w:sz w:val="18"/>
                <w:szCs w:val="18"/>
              </w:rPr>
              <w:t>expenditure</w:t>
            </w:r>
            <w:proofErr w:type="spellEnd"/>
          </w:p>
        </w:tc>
        <w:tc>
          <w:tcPr>
            <w:tcW w:w="1420" w:type="dxa"/>
            <w:shd w:val="clear" w:color="auto" w:fill="auto"/>
          </w:tcPr>
          <w:p w:rsidR="003A182E" w:rsidRPr="003A182E" w:rsidRDefault="003A182E" w:rsidP="003A182E">
            <w:pPr>
              <w:rPr>
                <w:rFonts w:asciiTheme="minorHAnsi" w:hAnsiTheme="minorHAnsi" w:cs="Arial"/>
                <w:sz w:val="18"/>
                <w:szCs w:val="18"/>
              </w:rPr>
            </w:pPr>
          </w:p>
        </w:tc>
        <w:tc>
          <w:tcPr>
            <w:tcW w:w="1285" w:type="dxa"/>
          </w:tcPr>
          <w:p w:rsidR="003A182E" w:rsidRPr="003A182E" w:rsidRDefault="003A182E" w:rsidP="003A182E">
            <w:pPr>
              <w:rPr>
                <w:rFonts w:asciiTheme="minorHAnsi" w:hAnsiTheme="minorHAnsi" w:cs="Arial"/>
                <w:sz w:val="18"/>
                <w:szCs w:val="18"/>
              </w:rPr>
            </w:pPr>
          </w:p>
        </w:tc>
        <w:tc>
          <w:tcPr>
            <w:tcW w:w="1185" w:type="dxa"/>
            <w:shd w:val="clear" w:color="auto" w:fill="auto"/>
          </w:tcPr>
          <w:p w:rsidR="003A182E" w:rsidRPr="003A182E" w:rsidRDefault="003A182E" w:rsidP="003A182E">
            <w:pPr>
              <w:rPr>
                <w:rFonts w:asciiTheme="minorHAnsi" w:hAnsiTheme="minorHAnsi" w:cs="Arial"/>
                <w:sz w:val="18"/>
                <w:szCs w:val="18"/>
              </w:rPr>
            </w:pPr>
          </w:p>
        </w:tc>
        <w:tc>
          <w:tcPr>
            <w:tcW w:w="1190" w:type="dxa"/>
            <w:shd w:val="clear" w:color="auto" w:fill="auto"/>
          </w:tcPr>
          <w:p w:rsidR="003A182E" w:rsidRPr="003A182E" w:rsidRDefault="003A182E" w:rsidP="003A182E">
            <w:pPr>
              <w:rPr>
                <w:rFonts w:asciiTheme="minorHAnsi" w:hAnsiTheme="minorHAnsi" w:cs="Arial"/>
                <w:sz w:val="18"/>
                <w:szCs w:val="18"/>
              </w:rPr>
            </w:pPr>
          </w:p>
        </w:tc>
        <w:tc>
          <w:tcPr>
            <w:tcW w:w="1145" w:type="dxa"/>
            <w:shd w:val="clear" w:color="auto" w:fill="auto"/>
          </w:tcPr>
          <w:p w:rsidR="003A182E" w:rsidRPr="003A182E" w:rsidRDefault="003A182E" w:rsidP="003A182E">
            <w:pPr>
              <w:rPr>
                <w:rFonts w:asciiTheme="minorHAnsi" w:hAnsiTheme="minorHAnsi" w:cs="Arial"/>
                <w:sz w:val="18"/>
                <w:szCs w:val="18"/>
              </w:rPr>
            </w:pPr>
          </w:p>
        </w:tc>
        <w:tc>
          <w:tcPr>
            <w:tcW w:w="1123" w:type="dxa"/>
            <w:shd w:val="clear" w:color="auto" w:fill="auto"/>
          </w:tcPr>
          <w:p w:rsidR="003A182E" w:rsidRPr="003A182E" w:rsidRDefault="003A182E" w:rsidP="003A182E">
            <w:pPr>
              <w:rPr>
                <w:rFonts w:asciiTheme="minorHAnsi" w:hAnsiTheme="minorHAnsi" w:cs="Arial"/>
                <w:sz w:val="18"/>
                <w:szCs w:val="18"/>
              </w:rPr>
            </w:pPr>
          </w:p>
        </w:tc>
      </w:tr>
    </w:tbl>
    <w:p w:rsidR="003A182E" w:rsidRPr="003A182E" w:rsidRDefault="003A182E" w:rsidP="003A182E">
      <w:pPr>
        <w:rPr>
          <w:rFonts w:asciiTheme="minorHAnsi" w:hAnsiTheme="minorHAnsi"/>
          <w:sz w:val="20"/>
          <w:szCs w:val="20"/>
        </w:rPr>
      </w:pPr>
    </w:p>
    <w:p w:rsidR="003A182E" w:rsidRPr="003A182E" w:rsidRDefault="003A182E" w:rsidP="003A182E">
      <w:pPr>
        <w:rPr>
          <w:rFonts w:asciiTheme="minorHAnsi" w:hAnsiTheme="minorHAnsi"/>
          <w:i/>
          <w:lang w:val="en-US"/>
        </w:rPr>
      </w:pPr>
      <w:r w:rsidRPr="003A182E">
        <w:rPr>
          <w:rFonts w:asciiTheme="minorHAnsi" w:hAnsiTheme="minorHAnsi"/>
          <w:sz w:val="20"/>
          <w:szCs w:val="20"/>
          <w:lang w:val="en-US"/>
        </w:rPr>
        <w:t xml:space="preserve">Table n° 3: </w:t>
      </w:r>
      <w:r w:rsidRPr="003A182E">
        <w:rPr>
          <w:rFonts w:asciiTheme="minorHAnsi" w:hAnsiTheme="minorHAnsi"/>
          <w:b/>
          <w:lang w:val="en-US"/>
        </w:rPr>
        <w:t xml:space="preserve">Total public expenditure on </w:t>
      </w:r>
      <w:proofErr w:type="spellStart"/>
      <w:r w:rsidRPr="003A182E">
        <w:rPr>
          <w:rFonts w:asciiTheme="minorHAnsi" w:hAnsiTheme="minorHAnsi"/>
          <w:b/>
          <w:lang w:val="en-US"/>
        </w:rPr>
        <w:t>Schengen</w:t>
      </w:r>
      <w:proofErr w:type="spellEnd"/>
      <w:r w:rsidRPr="003A182E">
        <w:rPr>
          <w:rFonts w:asciiTheme="minorHAnsi" w:hAnsiTheme="minorHAnsi"/>
          <w:b/>
          <w:lang w:val="en-US"/>
        </w:rPr>
        <w:t xml:space="preserve"> visa processing and its comparison with the EBF expenditure </w:t>
      </w:r>
      <w:r w:rsidRPr="003A182E">
        <w:rPr>
          <w:rFonts w:asciiTheme="minorHAnsi" w:hAnsiTheme="minorHAnsi"/>
          <w:i/>
          <w:lang w:val="en-US"/>
        </w:rPr>
        <w:t>(in EUR)</w:t>
      </w:r>
    </w:p>
    <w:tbl>
      <w:tblPr>
        <w:tblW w:w="96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1418"/>
        <w:gridCol w:w="1417"/>
        <w:gridCol w:w="1276"/>
        <w:gridCol w:w="1276"/>
        <w:gridCol w:w="1094"/>
        <w:gridCol w:w="1287"/>
        <w:gridCol w:w="1037"/>
      </w:tblGrid>
      <w:tr w:rsidR="003A182E" w:rsidRPr="003A182E" w:rsidTr="003A182E">
        <w:trPr>
          <w:jc w:val="center"/>
        </w:trPr>
        <w:tc>
          <w:tcPr>
            <w:tcW w:w="2235" w:type="dxa"/>
            <w:gridSpan w:val="2"/>
            <w:shd w:val="clear" w:color="auto" w:fill="auto"/>
          </w:tcPr>
          <w:p w:rsidR="003A182E" w:rsidRPr="003A182E" w:rsidRDefault="003A182E" w:rsidP="003A182E">
            <w:pPr>
              <w:jc w:val="center"/>
              <w:rPr>
                <w:rFonts w:asciiTheme="minorHAnsi" w:hAnsiTheme="minorHAnsi" w:cs="Arial"/>
                <w:sz w:val="18"/>
                <w:szCs w:val="18"/>
                <w:lang w:val="en-US"/>
              </w:rPr>
            </w:pPr>
          </w:p>
        </w:tc>
        <w:tc>
          <w:tcPr>
            <w:tcW w:w="1417" w:type="dxa"/>
            <w:shd w:val="clear" w:color="auto" w:fill="auto"/>
          </w:tcPr>
          <w:p w:rsidR="003A182E" w:rsidRPr="003A182E" w:rsidRDefault="003A182E" w:rsidP="003A182E">
            <w:pPr>
              <w:jc w:val="center"/>
              <w:rPr>
                <w:rFonts w:asciiTheme="minorHAnsi" w:hAnsiTheme="minorHAnsi" w:cs="Arial"/>
                <w:sz w:val="18"/>
                <w:szCs w:val="18"/>
              </w:rPr>
            </w:pPr>
            <w:proofErr w:type="spellStart"/>
            <w:r w:rsidRPr="003A182E">
              <w:rPr>
                <w:rFonts w:asciiTheme="minorHAnsi" w:hAnsiTheme="minorHAnsi" w:cs="Arial"/>
                <w:sz w:val="18"/>
                <w:szCs w:val="18"/>
              </w:rPr>
              <w:t>Infrastructure</w:t>
            </w:r>
            <w:proofErr w:type="spellEnd"/>
            <w:r w:rsidRPr="003A182E">
              <w:rPr>
                <w:rFonts w:asciiTheme="minorHAnsi" w:hAnsiTheme="minorHAnsi" w:cs="Arial"/>
                <w:sz w:val="18"/>
                <w:szCs w:val="18"/>
              </w:rPr>
              <w:t xml:space="preserve"> </w:t>
            </w:r>
            <w:proofErr w:type="spellStart"/>
            <w:r w:rsidRPr="003A182E">
              <w:rPr>
                <w:rFonts w:asciiTheme="minorHAnsi" w:hAnsiTheme="minorHAnsi" w:cs="Arial"/>
                <w:sz w:val="18"/>
                <w:szCs w:val="18"/>
              </w:rPr>
              <w:t>at</w:t>
            </w:r>
            <w:proofErr w:type="spellEnd"/>
            <w:r w:rsidRPr="003A182E">
              <w:rPr>
                <w:rFonts w:asciiTheme="minorHAnsi" w:hAnsiTheme="minorHAnsi" w:cs="Arial"/>
                <w:sz w:val="18"/>
                <w:szCs w:val="18"/>
              </w:rPr>
              <w:t xml:space="preserve"> visa </w:t>
            </w:r>
            <w:proofErr w:type="spellStart"/>
            <w:r w:rsidRPr="003A182E">
              <w:rPr>
                <w:rFonts w:asciiTheme="minorHAnsi" w:hAnsiTheme="minorHAnsi" w:cs="Arial"/>
                <w:sz w:val="18"/>
                <w:szCs w:val="18"/>
              </w:rPr>
              <w:t>sections</w:t>
            </w:r>
            <w:proofErr w:type="spellEnd"/>
            <w:r w:rsidRPr="003A182E">
              <w:rPr>
                <w:rFonts w:asciiTheme="minorHAnsi" w:hAnsiTheme="minorHAnsi" w:cs="Arial"/>
                <w:sz w:val="18"/>
                <w:szCs w:val="18"/>
              </w:rPr>
              <w:t xml:space="preserve"> </w:t>
            </w:r>
          </w:p>
        </w:tc>
        <w:tc>
          <w:tcPr>
            <w:tcW w:w="1276" w:type="dxa"/>
          </w:tcPr>
          <w:p w:rsidR="003A182E" w:rsidRPr="003A182E" w:rsidRDefault="003A182E" w:rsidP="003A182E">
            <w:pPr>
              <w:jc w:val="center"/>
              <w:rPr>
                <w:rFonts w:asciiTheme="minorHAnsi" w:hAnsiTheme="minorHAnsi" w:cs="Arial"/>
                <w:sz w:val="18"/>
                <w:szCs w:val="18"/>
              </w:rPr>
            </w:pPr>
            <w:r w:rsidRPr="003A182E">
              <w:rPr>
                <w:rFonts w:asciiTheme="minorHAnsi" w:hAnsiTheme="minorHAnsi" w:cs="Arial"/>
                <w:sz w:val="18"/>
                <w:szCs w:val="18"/>
                <w:lang w:val="en-US"/>
              </w:rPr>
              <w:t xml:space="preserve">Equipment at visa sections (excl. </w:t>
            </w:r>
            <w:r w:rsidRPr="003A182E">
              <w:rPr>
                <w:rFonts w:asciiTheme="minorHAnsi" w:hAnsiTheme="minorHAnsi" w:cs="Arial"/>
                <w:sz w:val="18"/>
                <w:szCs w:val="18"/>
              </w:rPr>
              <w:t>IT)</w:t>
            </w:r>
          </w:p>
        </w:tc>
        <w:tc>
          <w:tcPr>
            <w:tcW w:w="1276" w:type="dxa"/>
            <w:shd w:val="clear" w:color="auto" w:fill="auto"/>
          </w:tcPr>
          <w:p w:rsidR="003A182E" w:rsidRPr="003A182E" w:rsidRDefault="003A182E" w:rsidP="003A182E">
            <w:pPr>
              <w:jc w:val="center"/>
              <w:rPr>
                <w:rFonts w:asciiTheme="minorHAnsi" w:hAnsiTheme="minorHAnsi" w:cs="Arial"/>
                <w:sz w:val="18"/>
                <w:szCs w:val="18"/>
                <w:lang w:val="en-US"/>
              </w:rPr>
            </w:pPr>
            <w:r w:rsidRPr="003A182E">
              <w:rPr>
                <w:rFonts w:asciiTheme="minorHAnsi" w:hAnsiTheme="minorHAnsi" w:cs="Arial"/>
                <w:sz w:val="18"/>
                <w:szCs w:val="18"/>
                <w:lang w:val="en-US"/>
              </w:rPr>
              <w:t xml:space="preserve">Staff at visa sections and headquarters involved in </w:t>
            </w:r>
            <w:proofErr w:type="spellStart"/>
            <w:r w:rsidRPr="003A182E">
              <w:rPr>
                <w:rFonts w:asciiTheme="minorHAnsi" w:hAnsiTheme="minorHAnsi" w:cs="Arial"/>
                <w:sz w:val="18"/>
                <w:szCs w:val="18"/>
                <w:lang w:val="en-US"/>
              </w:rPr>
              <w:t>Schengen</w:t>
            </w:r>
            <w:proofErr w:type="spellEnd"/>
            <w:r w:rsidRPr="003A182E">
              <w:rPr>
                <w:rFonts w:asciiTheme="minorHAnsi" w:hAnsiTheme="minorHAnsi" w:cs="Arial"/>
                <w:sz w:val="18"/>
                <w:szCs w:val="18"/>
                <w:lang w:val="en-US"/>
              </w:rPr>
              <w:t xml:space="preserve"> visa processing</w:t>
            </w:r>
          </w:p>
        </w:tc>
        <w:tc>
          <w:tcPr>
            <w:tcW w:w="1094" w:type="dxa"/>
            <w:shd w:val="clear" w:color="auto" w:fill="auto"/>
          </w:tcPr>
          <w:p w:rsidR="003A182E" w:rsidRPr="003A182E" w:rsidRDefault="003A182E" w:rsidP="003A182E">
            <w:pPr>
              <w:jc w:val="center"/>
              <w:rPr>
                <w:rFonts w:asciiTheme="minorHAnsi" w:hAnsiTheme="minorHAnsi" w:cs="Arial"/>
                <w:sz w:val="18"/>
                <w:szCs w:val="18"/>
              </w:rPr>
            </w:pPr>
            <w:r w:rsidRPr="003A182E">
              <w:rPr>
                <w:rFonts w:asciiTheme="minorHAnsi" w:hAnsiTheme="minorHAnsi" w:cs="Arial"/>
                <w:sz w:val="18"/>
                <w:szCs w:val="18"/>
              </w:rPr>
              <w:t>IT (</w:t>
            </w:r>
            <w:proofErr w:type="spellStart"/>
            <w:r w:rsidRPr="003A182E">
              <w:rPr>
                <w:rFonts w:asciiTheme="minorHAnsi" w:hAnsiTheme="minorHAnsi" w:cs="Arial"/>
                <w:sz w:val="18"/>
                <w:szCs w:val="18"/>
              </w:rPr>
              <w:t>incl</w:t>
            </w:r>
            <w:proofErr w:type="spellEnd"/>
            <w:r w:rsidRPr="003A182E">
              <w:rPr>
                <w:rFonts w:asciiTheme="minorHAnsi" w:hAnsiTheme="minorHAnsi" w:cs="Arial"/>
                <w:sz w:val="18"/>
                <w:szCs w:val="18"/>
              </w:rPr>
              <w:t>. VIS)</w:t>
            </w:r>
          </w:p>
        </w:tc>
        <w:tc>
          <w:tcPr>
            <w:tcW w:w="1287" w:type="dxa"/>
            <w:shd w:val="clear" w:color="auto" w:fill="auto"/>
          </w:tcPr>
          <w:p w:rsidR="003A182E" w:rsidRPr="003A182E" w:rsidRDefault="003A182E" w:rsidP="003A182E">
            <w:pPr>
              <w:jc w:val="center"/>
              <w:rPr>
                <w:rFonts w:asciiTheme="minorHAnsi" w:hAnsiTheme="minorHAnsi" w:cs="Arial"/>
                <w:sz w:val="18"/>
                <w:szCs w:val="18"/>
                <w:lang w:val="en-US"/>
              </w:rPr>
            </w:pPr>
            <w:r w:rsidRPr="003A182E">
              <w:rPr>
                <w:rFonts w:asciiTheme="minorHAnsi" w:hAnsiTheme="minorHAnsi" w:cs="Arial"/>
                <w:sz w:val="18"/>
                <w:szCs w:val="18"/>
                <w:lang w:val="en-US"/>
              </w:rPr>
              <w:t>Other (please specify in footnotes)</w:t>
            </w:r>
          </w:p>
          <w:p w:rsidR="003A182E" w:rsidRPr="003A182E" w:rsidRDefault="003A182E" w:rsidP="003A182E">
            <w:pPr>
              <w:jc w:val="center"/>
              <w:rPr>
                <w:rFonts w:asciiTheme="minorHAnsi" w:hAnsiTheme="minorHAnsi" w:cs="Arial"/>
                <w:sz w:val="18"/>
                <w:szCs w:val="18"/>
                <w:lang w:val="en-US"/>
              </w:rPr>
            </w:pPr>
          </w:p>
        </w:tc>
        <w:tc>
          <w:tcPr>
            <w:tcW w:w="1037" w:type="dxa"/>
            <w:shd w:val="clear" w:color="auto" w:fill="auto"/>
          </w:tcPr>
          <w:p w:rsidR="003A182E" w:rsidRPr="003A182E" w:rsidRDefault="003A182E" w:rsidP="003A182E">
            <w:pPr>
              <w:jc w:val="center"/>
              <w:rPr>
                <w:rFonts w:asciiTheme="minorHAnsi" w:hAnsiTheme="minorHAnsi" w:cs="Arial"/>
                <w:sz w:val="18"/>
                <w:szCs w:val="18"/>
              </w:rPr>
            </w:pPr>
            <w:r w:rsidRPr="003A182E">
              <w:rPr>
                <w:rFonts w:asciiTheme="minorHAnsi" w:hAnsiTheme="minorHAnsi" w:cs="Arial"/>
                <w:sz w:val="18"/>
                <w:szCs w:val="18"/>
              </w:rPr>
              <w:t>Total</w:t>
            </w:r>
          </w:p>
        </w:tc>
      </w:tr>
      <w:tr w:rsidR="003A182E" w:rsidRPr="00ED2EC8" w:rsidTr="003A182E">
        <w:trPr>
          <w:jc w:val="center"/>
        </w:trPr>
        <w:tc>
          <w:tcPr>
            <w:tcW w:w="817" w:type="dxa"/>
            <w:vMerge w:val="restart"/>
            <w:shd w:val="clear" w:color="auto" w:fill="auto"/>
            <w:vAlign w:val="center"/>
          </w:tcPr>
          <w:p w:rsidR="003A182E" w:rsidRPr="003A182E" w:rsidRDefault="003A182E" w:rsidP="003A182E">
            <w:pPr>
              <w:jc w:val="center"/>
              <w:rPr>
                <w:rFonts w:asciiTheme="minorHAnsi" w:hAnsiTheme="minorHAnsi" w:cs="Arial"/>
                <w:sz w:val="18"/>
                <w:szCs w:val="18"/>
              </w:rPr>
            </w:pPr>
            <w:r w:rsidRPr="003A182E">
              <w:rPr>
                <w:rFonts w:asciiTheme="minorHAnsi" w:hAnsiTheme="minorHAnsi" w:cs="Arial"/>
                <w:sz w:val="18"/>
                <w:szCs w:val="18"/>
              </w:rPr>
              <w:t>2011</w:t>
            </w:r>
          </w:p>
          <w:p w:rsidR="003A182E" w:rsidRPr="003A182E" w:rsidRDefault="003A182E" w:rsidP="003A182E">
            <w:pPr>
              <w:jc w:val="center"/>
              <w:rPr>
                <w:rFonts w:asciiTheme="minorHAnsi" w:hAnsiTheme="minorHAnsi" w:cs="Arial"/>
                <w:sz w:val="18"/>
                <w:szCs w:val="18"/>
              </w:rPr>
            </w:pPr>
          </w:p>
        </w:tc>
        <w:tc>
          <w:tcPr>
            <w:tcW w:w="1418" w:type="dxa"/>
          </w:tcPr>
          <w:p w:rsidR="003A182E" w:rsidRPr="003A182E" w:rsidRDefault="003A182E" w:rsidP="003A182E">
            <w:pPr>
              <w:rPr>
                <w:rFonts w:asciiTheme="minorHAnsi" w:hAnsiTheme="minorHAnsi" w:cs="Arial"/>
                <w:sz w:val="18"/>
                <w:szCs w:val="18"/>
                <w:lang w:val="en-US"/>
              </w:rPr>
            </w:pPr>
            <w:r w:rsidRPr="003A182E">
              <w:rPr>
                <w:rFonts w:asciiTheme="minorHAnsi" w:hAnsiTheme="minorHAnsi" w:cs="Arial"/>
                <w:sz w:val="18"/>
                <w:szCs w:val="18"/>
                <w:lang w:val="en-US"/>
              </w:rPr>
              <w:t>Total public expenditure (incl. EBF)</w:t>
            </w:r>
          </w:p>
        </w:tc>
        <w:tc>
          <w:tcPr>
            <w:tcW w:w="1417" w:type="dxa"/>
            <w:shd w:val="clear" w:color="auto" w:fill="auto"/>
          </w:tcPr>
          <w:p w:rsidR="003A182E" w:rsidRPr="003A182E" w:rsidRDefault="003A182E" w:rsidP="003A182E">
            <w:pPr>
              <w:jc w:val="center"/>
              <w:rPr>
                <w:rFonts w:asciiTheme="minorHAnsi" w:hAnsiTheme="minorHAnsi" w:cs="Arial"/>
                <w:sz w:val="18"/>
                <w:szCs w:val="18"/>
                <w:lang w:val="en-US"/>
              </w:rPr>
            </w:pPr>
          </w:p>
        </w:tc>
        <w:tc>
          <w:tcPr>
            <w:tcW w:w="1276" w:type="dxa"/>
          </w:tcPr>
          <w:p w:rsidR="003A182E" w:rsidRPr="003A182E" w:rsidRDefault="003A182E" w:rsidP="003A182E">
            <w:pPr>
              <w:jc w:val="center"/>
              <w:rPr>
                <w:rFonts w:asciiTheme="minorHAnsi" w:hAnsiTheme="minorHAnsi" w:cs="Arial"/>
                <w:sz w:val="18"/>
                <w:szCs w:val="18"/>
                <w:lang w:val="en-US"/>
              </w:rPr>
            </w:pPr>
          </w:p>
        </w:tc>
        <w:tc>
          <w:tcPr>
            <w:tcW w:w="1276" w:type="dxa"/>
            <w:shd w:val="clear" w:color="auto" w:fill="auto"/>
          </w:tcPr>
          <w:p w:rsidR="003A182E" w:rsidRPr="003A182E" w:rsidRDefault="003A182E" w:rsidP="003A182E">
            <w:pPr>
              <w:jc w:val="center"/>
              <w:rPr>
                <w:rFonts w:asciiTheme="minorHAnsi" w:hAnsiTheme="minorHAnsi" w:cs="Arial"/>
                <w:sz w:val="18"/>
                <w:szCs w:val="18"/>
                <w:lang w:val="en-US"/>
              </w:rPr>
            </w:pPr>
          </w:p>
        </w:tc>
        <w:tc>
          <w:tcPr>
            <w:tcW w:w="1094" w:type="dxa"/>
            <w:shd w:val="clear" w:color="auto" w:fill="auto"/>
          </w:tcPr>
          <w:p w:rsidR="003A182E" w:rsidRPr="003A182E" w:rsidRDefault="003A182E" w:rsidP="003A182E">
            <w:pPr>
              <w:jc w:val="center"/>
              <w:rPr>
                <w:rFonts w:asciiTheme="minorHAnsi" w:hAnsiTheme="minorHAnsi" w:cs="Arial"/>
                <w:sz w:val="18"/>
                <w:szCs w:val="18"/>
                <w:lang w:val="en-US"/>
              </w:rPr>
            </w:pPr>
          </w:p>
        </w:tc>
        <w:tc>
          <w:tcPr>
            <w:tcW w:w="1287" w:type="dxa"/>
            <w:shd w:val="clear" w:color="auto" w:fill="auto"/>
          </w:tcPr>
          <w:p w:rsidR="003A182E" w:rsidRPr="003A182E" w:rsidRDefault="003A182E" w:rsidP="003A182E">
            <w:pPr>
              <w:jc w:val="center"/>
              <w:rPr>
                <w:rFonts w:asciiTheme="minorHAnsi" w:hAnsiTheme="minorHAnsi" w:cs="Arial"/>
                <w:sz w:val="18"/>
                <w:szCs w:val="18"/>
                <w:lang w:val="en-US"/>
              </w:rPr>
            </w:pPr>
          </w:p>
        </w:tc>
        <w:tc>
          <w:tcPr>
            <w:tcW w:w="1037" w:type="dxa"/>
            <w:shd w:val="clear" w:color="auto" w:fill="auto"/>
          </w:tcPr>
          <w:p w:rsidR="003A182E" w:rsidRPr="003A182E" w:rsidRDefault="003A182E" w:rsidP="003A182E">
            <w:pPr>
              <w:jc w:val="center"/>
              <w:rPr>
                <w:rFonts w:asciiTheme="minorHAnsi" w:hAnsiTheme="minorHAnsi" w:cs="Arial"/>
                <w:sz w:val="18"/>
                <w:szCs w:val="18"/>
                <w:lang w:val="en-US"/>
              </w:rPr>
            </w:pPr>
          </w:p>
        </w:tc>
      </w:tr>
      <w:tr w:rsidR="003A182E" w:rsidRPr="00ED2EC8" w:rsidTr="003A182E">
        <w:trPr>
          <w:jc w:val="center"/>
        </w:trPr>
        <w:tc>
          <w:tcPr>
            <w:tcW w:w="817" w:type="dxa"/>
            <w:vMerge/>
            <w:shd w:val="clear" w:color="auto" w:fill="auto"/>
            <w:vAlign w:val="center"/>
          </w:tcPr>
          <w:p w:rsidR="003A182E" w:rsidRPr="003A182E" w:rsidRDefault="003A182E" w:rsidP="003A182E">
            <w:pPr>
              <w:jc w:val="center"/>
              <w:rPr>
                <w:rFonts w:asciiTheme="minorHAnsi" w:hAnsiTheme="minorHAnsi" w:cs="Arial"/>
                <w:sz w:val="18"/>
                <w:szCs w:val="18"/>
                <w:lang w:val="en-US"/>
              </w:rPr>
            </w:pPr>
          </w:p>
        </w:tc>
        <w:tc>
          <w:tcPr>
            <w:tcW w:w="1418" w:type="dxa"/>
          </w:tcPr>
          <w:p w:rsidR="003A182E" w:rsidRPr="003A182E" w:rsidRDefault="003A182E" w:rsidP="003A182E">
            <w:pPr>
              <w:rPr>
                <w:rFonts w:asciiTheme="minorHAnsi" w:hAnsiTheme="minorHAnsi" w:cs="Arial"/>
                <w:sz w:val="18"/>
                <w:szCs w:val="18"/>
                <w:lang w:val="en-US"/>
              </w:rPr>
            </w:pPr>
            <w:r w:rsidRPr="003A182E">
              <w:rPr>
                <w:rFonts w:asciiTheme="minorHAnsi" w:hAnsiTheme="minorHAnsi" w:cs="Arial"/>
                <w:sz w:val="18"/>
                <w:szCs w:val="18"/>
                <w:lang w:val="en-US"/>
              </w:rPr>
              <w:t>EBF expenditure (incl. EBF 2009-2010 APs funding)</w:t>
            </w:r>
          </w:p>
        </w:tc>
        <w:tc>
          <w:tcPr>
            <w:tcW w:w="1417" w:type="dxa"/>
            <w:shd w:val="clear" w:color="auto" w:fill="auto"/>
          </w:tcPr>
          <w:p w:rsidR="003A182E" w:rsidRPr="003A182E" w:rsidRDefault="003A182E" w:rsidP="003A182E">
            <w:pPr>
              <w:jc w:val="center"/>
              <w:rPr>
                <w:rFonts w:asciiTheme="minorHAnsi" w:hAnsiTheme="minorHAnsi" w:cs="Arial"/>
                <w:sz w:val="18"/>
                <w:szCs w:val="18"/>
                <w:lang w:val="en-US"/>
              </w:rPr>
            </w:pPr>
          </w:p>
        </w:tc>
        <w:tc>
          <w:tcPr>
            <w:tcW w:w="1276" w:type="dxa"/>
          </w:tcPr>
          <w:p w:rsidR="003A182E" w:rsidRPr="003A182E" w:rsidRDefault="003A182E" w:rsidP="003A182E">
            <w:pPr>
              <w:jc w:val="center"/>
              <w:rPr>
                <w:rFonts w:asciiTheme="minorHAnsi" w:hAnsiTheme="minorHAnsi" w:cs="Arial"/>
                <w:sz w:val="18"/>
                <w:szCs w:val="18"/>
                <w:lang w:val="en-US"/>
              </w:rPr>
            </w:pPr>
          </w:p>
        </w:tc>
        <w:tc>
          <w:tcPr>
            <w:tcW w:w="1276" w:type="dxa"/>
            <w:shd w:val="clear" w:color="auto" w:fill="auto"/>
          </w:tcPr>
          <w:p w:rsidR="003A182E" w:rsidRPr="003A182E" w:rsidRDefault="003A182E" w:rsidP="003A182E">
            <w:pPr>
              <w:jc w:val="center"/>
              <w:rPr>
                <w:rFonts w:asciiTheme="minorHAnsi" w:hAnsiTheme="minorHAnsi" w:cs="Arial"/>
                <w:sz w:val="18"/>
                <w:szCs w:val="18"/>
                <w:lang w:val="en-US"/>
              </w:rPr>
            </w:pPr>
          </w:p>
        </w:tc>
        <w:tc>
          <w:tcPr>
            <w:tcW w:w="1094" w:type="dxa"/>
            <w:shd w:val="clear" w:color="auto" w:fill="auto"/>
          </w:tcPr>
          <w:p w:rsidR="003A182E" w:rsidRPr="003A182E" w:rsidRDefault="003A182E" w:rsidP="003A182E">
            <w:pPr>
              <w:jc w:val="center"/>
              <w:rPr>
                <w:rFonts w:asciiTheme="minorHAnsi" w:hAnsiTheme="minorHAnsi" w:cs="Arial"/>
                <w:sz w:val="18"/>
                <w:szCs w:val="18"/>
                <w:lang w:val="en-US"/>
              </w:rPr>
            </w:pPr>
          </w:p>
        </w:tc>
        <w:tc>
          <w:tcPr>
            <w:tcW w:w="1287" w:type="dxa"/>
            <w:shd w:val="clear" w:color="auto" w:fill="auto"/>
          </w:tcPr>
          <w:p w:rsidR="003A182E" w:rsidRPr="003A182E" w:rsidRDefault="003A182E" w:rsidP="003A182E">
            <w:pPr>
              <w:jc w:val="center"/>
              <w:rPr>
                <w:rFonts w:asciiTheme="minorHAnsi" w:hAnsiTheme="minorHAnsi" w:cs="Arial"/>
                <w:sz w:val="18"/>
                <w:szCs w:val="18"/>
                <w:lang w:val="en-US"/>
              </w:rPr>
            </w:pPr>
          </w:p>
        </w:tc>
        <w:tc>
          <w:tcPr>
            <w:tcW w:w="1037" w:type="dxa"/>
            <w:shd w:val="clear" w:color="auto" w:fill="auto"/>
          </w:tcPr>
          <w:p w:rsidR="003A182E" w:rsidRPr="003A182E" w:rsidRDefault="003A182E" w:rsidP="003A182E">
            <w:pPr>
              <w:jc w:val="center"/>
              <w:rPr>
                <w:rFonts w:asciiTheme="minorHAnsi" w:hAnsiTheme="minorHAnsi" w:cs="Arial"/>
                <w:sz w:val="18"/>
                <w:szCs w:val="18"/>
                <w:lang w:val="en-US"/>
              </w:rPr>
            </w:pPr>
          </w:p>
        </w:tc>
      </w:tr>
      <w:tr w:rsidR="003A182E" w:rsidRPr="00ED2EC8" w:rsidTr="003A182E">
        <w:trPr>
          <w:jc w:val="center"/>
        </w:trPr>
        <w:tc>
          <w:tcPr>
            <w:tcW w:w="817" w:type="dxa"/>
            <w:vMerge w:val="restart"/>
            <w:shd w:val="clear" w:color="auto" w:fill="auto"/>
            <w:vAlign w:val="center"/>
          </w:tcPr>
          <w:p w:rsidR="003A182E" w:rsidRPr="003A182E" w:rsidRDefault="003A182E" w:rsidP="003A182E">
            <w:pPr>
              <w:jc w:val="center"/>
              <w:rPr>
                <w:rFonts w:asciiTheme="minorHAnsi" w:hAnsiTheme="minorHAnsi" w:cs="Arial"/>
                <w:sz w:val="18"/>
                <w:szCs w:val="18"/>
              </w:rPr>
            </w:pPr>
            <w:r w:rsidRPr="003A182E">
              <w:rPr>
                <w:rFonts w:asciiTheme="minorHAnsi" w:hAnsiTheme="minorHAnsi" w:cs="Arial"/>
                <w:sz w:val="18"/>
                <w:szCs w:val="18"/>
              </w:rPr>
              <w:t>2012</w:t>
            </w:r>
          </w:p>
        </w:tc>
        <w:tc>
          <w:tcPr>
            <w:tcW w:w="1418" w:type="dxa"/>
          </w:tcPr>
          <w:p w:rsidR="003A182E" w:rsidRPr="003A182E" w:rsidRDefault="003A182E" w:rsidP="003A182E">
            <w:pPr>
              <w:rPr>
                <w:rFonts w:asciiTheme="minorHAnsi" w:hAnsiTheme="minorHAnsi" w:cs="Arial"/>
                <w:sz w:val="18"/>
                <w:szCs w:val="18"/>
                <w:lang w:val="en-US"/>
              </w:rPr>
            </w:pPr>
            <w:r w:rsidRPr="003A182E">
              <w:rPr>
                <w:rFonts w:asciiTheme="minorHAnsi" w:hAnsiTheme="minorHAnsi" w:cs="Arial"/>
                <w:sz w:val="18"/>
                <w:szCs w:val="18"/>
                <w:lang w:val="en-US"/>
              </w:rPr>
              <w:t>Total public expenditure (incl. EBF)</w:t>
            </w:r>
          </w:p>
        </w:tc>
        <w:tc>
          <w:tcPr>
            <w:tcW w:w="1417" w:type="dxa"/>
            <w:shd w:val="clear" w:color="auto" w:fill="auto"/>
          </w:tcPr>
          <w:p w:rsidR="003A182E" w:rsidRPr="003A182E" w:rsidRDefault="003A182E" w:rsidP="003A182E">
            <w:pPr>
              <w:rPr>
                <w:rFonts w:asciiTheme="minorHAnsi" w:hAnsiTheme="minorHAnsi" w:cs="Arial"/>
                <w:sz w:val="18"/>
                <w:szCs w:val="18"/>
                <w:lang w:val="en-US"/>
              </w:rPr>
            </w:pPr>
          </w:p>
          <w:p w:rsidR="003A182E" w:rsidRPr="003A182E" w:rsidRDefault="003A182E" w:rsidP="003A182E">
            <w:pPr>
              <w:rPr>
                <w:rFonts w:asciiTheme="minorHAnsi" w:hAnsiTheme="minorHAnsi" w:cs="Arial"/>
                <w:sz w:val="18"/>
                <w:szCs w:val="18"/>
                <w:lang w:val="en-US"/>
              </w:rPr>
            </w:pPr>
          </w:p>
        </w:tc>
        <w:tc>
          <w:tcPr>
            <w:tcW w:w="1276" w:type="dxa"/>
          </w:tcPr>
          <w:p w:rsidR="003A182E" w:rsidRPr="003A182E" w:rsidRDefault="003A182E" w:rsidP="003A182E">
            <w:pPr>
              <w:rPr>
                <w:rFonts w:asciiTheme="minorHAnsi" w:hAnsiTheme="minorHAnsi" w:cs="Arial"/>
                <w:sz w:val="18"/>
                <w:szCs w:val="18"/>
                <w:lang w:val="en-US"/>
              </w:rPr>
            </w:pPr>
          </w:p>
        </w:tc>
        <w:tc>
          <w:tcPr>
            <w:tcW w:w="1276" w:type="dxa"/>
            <w:shd w:val="clear" w:color="auto" w:fill="auto"/>
          </w:tcPr>
          <w:p w:rsidR="003A182E" w:rsidRPr="003A182E" w:rsidRDefault="003A182E" w:rsidP="003A182E">
            <w:pPr>
              <w:rPr>
                <w:rFonts w:asciiTheme="minorHAnsi" w:hAnsiTheme="minorHAnsi" w:cs="Arial"/>
                <w:sz w:val="18"/>
                <w:szCs w:val="18"/>
                <w:lang w:val="en-US"/>
              </w:rPr>
            </w:pPr>
          </w:p>
        </w:tc>
        <w:tc>
          <w:tcPr>
            <w:tcW w:w="1094" w:type="dxa"/>
            <w:shd w:val="clear" w:color="auto" w:fill="auto"/>
          </w:tcPr>
          <w:p w:rsidR="003A182E" w:rsidRPr="003A182E" w:rsidRDefault="003A182E" w:rsidP="003A182E">
            <w:pPr>
              <w:rPr>
                <w:rFonts w:asciiTheme="minorHAnsi" w:hAnsiTheme="minorHAnsi" w:cs="Arial"/>
                <w:sz w:val="18"/>
                <w:szCs w:val="18"/>
                <w:lang w:val="en-US"/>
              </w:rPr>
            </w:pPr>
          </w:p>
        </w:tc>
        <w:tc>
          <w:tcPr>
            <w:tcW w:w="1287" w:type="dxa"/>
            <w:shd w:val="clear" w:color="auto" w:fill="auto"/>
          </w:tcPr>
          <w:p w:rsidR="003A182E" w:rsidRPr="003A182E" w:rsidRDefault="003A182E" w:rsidP="003A182E">
            <w:pPr>
              <w:rPr>
                <w:rFonts w:asciiTheme="minorHAnsi" w:hAnsiTheme="minorHAnsi" w:cs="Arial"/>
                <w:sz w:val="18"/>
                <w:szCs w:val="18"/>
                <w:lang w:val="en-US"/>
              </w:rPr>
            </w:pPr>
          </w:p>
        </w:tc>
        <w:tc>
          <w:tcPr>
            <w:tcW w:w="1037" w:type="dxa"/>
            <w:shd w:val="clear" w:color="auto" w:fill="auto"/>
          </w:tcPr>
          <w:p w:rsidR="003A182E" w:rsidRPr="003A182E" w:rsidRDefault="003A182E" w:rsidP="003A182E">
            <w:pPr>
              <w:rPr>
                <w:rFonts w:asciiTheme="minorHAnsi" w:hAnsiTheme="minorHAnsi" w:cs="Arial"/>
                <w:sz w:val="18"/>
                <w:szCs w:val="18"/>
                <w:lang w:val="en-US"/>
              </w:rPr>
            </w:pPr>
          </w:p>
        </w:tc>
      </w:tr>
      <w:tr w:rsidR="003A182E" w:rsidRPr="00ED2EC8" w:rsidTr="003A182E">
        <w:trPr>
          <w:jc w:val="center"/>
        </w:trPr>
        <w:tc>
          <w:tcPr>
            <w:tcW w:w="817" w:type="dxa"/>
            <w:vMerge/>
            <w:shd w:val="clear" w:color="auto" w:fill="auto"/>
            <w:vAlign w:val="center"/>
          </w:tcPr>
          <w:p w:rsidR="003A182E" w:rsidRPr="003A182E" w:rsidRDefault="003A182E" w:rsidP="003A182E">
            <w:pPr>
              <w:jc w:val="center"/>
              <w:rPr>
                <w:rFonts w:asciiTheme="minorHAnsi" w:hAnsiTheme="minorHAnsi" w:cs="Arial"/>
                <w:sz w:val="18"/>
                <w:szCs w:val="18"/>
                <w:lang w:val="en-US"/>
              </w:rPr>
            </w:pPr>
          </w:p>
        </w:tc>
        <w:tc>
          <w:tcPr>
            <w:tcW w:w="1418" w:type="dxa"/>
          </w:tcPr>
          <w:p w:rsidR="003A182E" w:rsidRPr="003A182E" w:rsidRDefault="003A182E" w:rsidP="003A182E">
            <w:pPr>
              <w:rPr>
                <w:rFonts w:asciiTheme="minorHAnsi" w:hAnsiTheme="minorHAnsi" w:cs="Arial"/>
                <w:sz w:val="18"/>
                <w:szCs w:val="18"/>
                <w:lang w:val="en-US"/>
              </w:rPr>
            </w:pPr>
            <w:r w:rsidRPr="003A182E">
              <w:rPr>
                <w:rFonts w:asciiTheme="minorHAnsi" w:hAnsiTheme="minorHAnsi" w:cs="Arial"/>
                <w:sz w:val="18"/>
                <w:szCs w:val="18"/>
                <w:lang w:val="en-US"/>
              </w:rPr>
              <w:t>EBF expenditure (incl. EBF 2010 AP)</w:t>
            </w:r>
          </w:p>
        </w:tc>
        <w:tc>
          <w:tcPr>
            <w:tcW w:w="1417" w:type="dxa"/>
            <w:shd w:val="clear" w:color="auto" w:fill="auto"/>
          </w:tcPr>
          <w:p w:rsidR="003A182E" w:rsidRPr="003A182E" w:rsidRDefault="003A182E" w:rsidP="003A182E">
            <w:pPr>
              <w:rPr>
                <w:rFonts w:asciiTheme="minorHAnsi" w:hAnsiTheme="minorHAnsi" w:cs="Arial"/>
                <w:sz w:val="18"/>
                <w:szCs w:val="18"/>
                <w:lang w:val="en-US"/>
              </w:rPr>
            </w:pPr>
          </w:p>
        </w:tc>
        <w:tc>
          <w:tcPr>
            <w:tcW w:w="1276" w:type="dxa"/>
          </w:tcPr>
          <w:p w:rsidR="003A182E" w:rsidRPr="003A182E" w:rsidRDefault="003A182E" w:rsidP="003A182E">
            <w:pPr>
              <w:rPr>
                <w:rFonts w:asciiTheme="minorHAnsi" w:hAnsiTheme="minorHAnsi" w:cs="Arial"/>
                <w:sz w:val="18"/>
                <w:szCs w:val="18"/>
                <w:lang w:val="en-US"/>
              </w:rPr>
            </w:pPr>
          </w:p>
        </w:tc>
        <w:tc>
          <w:tcPr>
            <w:tcW w:w="1276" w:type="dxa"/>
            <w:shd w:val="clear" w:color="auto" w:fill="auto"/>
          </w:tcPr>
          <w:p w:rsidR="003A182E" w:rsidRPr="003A182E" w:rsidRDefault="003A182E" w:rsidP="003A182E">
            <w:pPr>
              <w:rPr>
                <w:rFonts w:asciiTheme="minorHAnsi" w:hAnsiTheme="minorHAnsi" w:cs="Arial"/>
                <w:sz w:val="18"/>
                <w:szCs w:val="18"/>
                <w:lang w:val="en-US"/>
              </w:rPr>
            </w:pPr>
          </w:p>
        </w:tc>
        <w:tc>
          <w:tcPr>
            <w:tcW w:w="1094" w:type="dxa"/>
            <w:shd w:val="clear" w:color="auto" w:fill="auto"/>
          </w:tcPr>
          <w:p w:rsidR="003A182E" w:rsidRPr="003A182E" w:rsidRDefault="003A182E" w:rsidP="003A182E">
            <w:pPr>
              <w:rPr>
                <w:rFonts w:asciiTheme="minorHAnsi" w:hAnsiTheme="minorHAnsi" w:cs="Arial"/>
                <w:sz w:val="18"/>
                <w:szCs w:val="18"/>
                <w:lang w:val="en-US"/>
              </w:rPr>
            </w:pPr>
          </w:p>
        </w:tc>
        <w:tc>
          <w:tcPr>
            <w:tcW w:w="1287" w:type="dxa"/>
            <w:shd w:val="clear" w:color="auto" w:fill="auto"/>
          </w:tcPr>
          <w:p w:rsidR="003A182E" w:rsidRPr="003A182E" w:rsidRDefault="003A182E" w:rsidP="003A182E">
            <w:pPr>
              <w:rPr>
                <w:rFonts w:asciiTheme="minorHAnsi" w:hAnsiTheme="minorHAnsi" w:cs="Arial"/>
                <w:sz w:val="18"/>
                <w:szCs w:val="18"/>
                <w:lang w:val="en-US"/>
              </w:rPr>
            </w:pPr>
          </w:p>
        </w:tc>
        <w:tc>
          <w:tcPr>
            <w:tcW w:w="1037" w:type="dxa"/>
            <w:shd w:val="clear" w:color="auto" w:fill="auto"/>
          </w:tcPr>
          <w:p w:rsidR="003A182E" w:rsidRPr="003A182E" w:rsidRDefault="003A182E" w:rsidP="003A182E">
            <w:pPr>
              <w:rPr>
                <w:rFonts w:asciiTheme="minorHAnsi" w:hAnsiTheme="minorHAnsi" w:cs="Arial"/>
                <w:sz w:val="18"/>
                <w:szCs w:val="18"/>
                <w:lang w:val="en-US"/>
              </w:rPr>
            </w:pPr>
          </w:p>
        </w:tc>
      </w:tr>
      <w:tr w:rsidR="003A182E" w:rsidRPr="00ED2EC8" w:rsidTr="003A182E">
        <w:trPr>
          <w:jc w:val="center"/>
        </w:trPr>
        <w:tc>
          <w:tcPr>
            <w:tcW w:w="817" w:type="dxa"/>
            <w:vMerge w:val="restart"/>
            <w:shd w:val="clear" w:color="auto" w:fill="auto"/>
            <w:vAlign w:val="center"/>
          </w:tcPr>
          <w:p w:rsidR="003A182E" w:rsidRPr="003A182E" w:rsidRDefault="003A182E" w:rsidP="003A182E">
            <w:pPr>
              <w:jc w:val="center"/>
              <w:rPr>
                <w:rFonts w:asciiTheme="minorHAnsi" w:hAnsiTheme="minorHAnsi" w:cs="Arial"/>
                <w:sz w:val="18"/>
                <w:szCs w:val="18"/>
              </w:rPr>
            </w:pPr>
            <w:r w:rsidRPr="003A182E">
              <w:rPr>
                <w:rFonts w:asciiTheme="minorHAnsi" w:hAnsiTheme="minorHAnsi" w:cs="Arial"/>
                <w:sz w:val="18"/>
                <w:szCs w:val="18"/>
              </w:rPr>
              <w:t>2013</w:t>
            </w:r>
          </w:p>
        </w:tc>
        <w:tc>
          <w:tcPr>
            <w:tcW w:w="1418" w:type="dxa"/>
          </w:tcPr>
          <w:p w:rsidR="003A182E" w:rsidRPr="003A182E" w:rsidRDefault="003A182E" w:rsidP="003A182E">
            <w:pPr>
              <w:rPr>
                <w:rFonts w:asciiTheme="minorHAnsi" w:hAnsiTheme="minorHAnsi" w:cs="Arial"/>
                <w:sz w:val="18"/>
                <w:szCs w:val="18"/>
                <w:lang w:val="en-US"/>
              </w:rPr>
            </w:pPr>
            <w:r w:rsidRPr="003A182E">
              <w:rPr>
                <w:rFonts w:asciiTheme="minorHAnsi" w:hAnsiTheme="minorHAnsi" w:cs="Arial"/>
                <w:sz w:val="18"/>
                <w:szCs w:val="18"/>
                <w:lang w:val="en-US"/>
              </w:rPr>
              <w:t xml:space="preserve">Total public </w:t>
            </w:r>
            <w:r w:rsidRPr="003A182E">
              <w:rPr>
                <w:rFonts w:asciiTheme="minorHAnsi" w:hAnsiTheme="minorHAnsi" w:cs="Arial"/>
                <w:sz w:val="18"/>
                <w:szCs w:val="18"/>
                <w:lang w:val="en-US"/>
              </w:rPr>
              <w:lastRenderedPageBreak/>
              <w:t>expenditure (incl. EBF)</w:t>
            </w:r>
          </w:p>
        </w:tc>
        <w:tc>
          <w:tcPr>
            <w:tcW w:w="1417" w:type="dxa"/>
            <w:shd w:val="clear" w:color="auto" w:fill="auto"/>
          </w:tcPr>
          <w:p w:rsidR="003A182E" w:rsidRPr="003A182E" w:rsidRDefault="003A182E" w:rsidP="003A182E">
            <w:pPr>
              <w:rPr>
                <w:rFonts w:asciiTheme="minorHAnsi" w:hAnsiTheme="minorHAnsi" w:cs="Arial"/>
                <w:sz w:val="18"/>
                <w:szCs w:val="18"/>
                <w:lang w:val="en-US"/>
              </w:rPr>
            </w:pPr>
          </w:p>
          <w:p w:rsidR="003A182E" w:rsidRPr="003A182E" w:rsidRDefault="003A182E" w:rsidP="003A182E">
            <w:pPr>
              <w:rPr>
                <w:rFonts w:asciiTheme="minorHAnsi" w:hAnsiTheme="minorHAnsi" w:cs="Arial"/>
                <w:sz w:val="18"/>
                <w:szCs w:val="18"/>
                <w:lang w:val="en-US"/>
              </w:rPr>
            </w:pPr>
          </w:p>
        </w:tc>
        <w:tc>
          <w:tcPr>
            <w:tcW w:w="1276" w:type="dxa"/>
          </w:tcPr>
          <w:p w:rsidR="003A182E" w:rsidRPr="003A182E" w:rsidRDefault="003A182E" w:rsidP="003A182E">
            <w:pPr>
              <w:rPr>
                <w:rFonts w:asciiTheme="minorHAnsi" w:hAnsiTheme="minorHAnsi" w:cs="Arial"/>
                <w:sz w:val="18"/>
                <w:szCs w:val="18"/>
                <w:lang w:val="en-US"/>
              </w:rPr>
            </w:pPr>
          </w:p>
        </w:tc>
        <w:tc>
          <w:tcPr>
            <w:tcW w:w="1276" w:type="dxa"/>
            <w:shd w:val="clear" w:color="auto" w:fill="auto"/>
          </w:tcPr>
          <w:p w:rsidR="003A182E" w:rsidRPr="003A182E" w:rsidRDefault="003A182E" w:rsidP="003A182E">
            <w:pPr>
              <w:rPr>
                <w:rFonts w:asciiTheme="minorHAnsi" w:hAnsiTheme="minorHAnsi" w:cs="Arial"/>
                <w:sz w:val="18"/>
                <w:szCs w:val="18"/>
                <w:lang w:val="en-US"/>
              </w:rPr>
            </w:pPr>
          </w:p>
        </w:tc>
        <w:tc>
          <w:tcPr>
            <w:tcW w:w="1094" w:type="dxa"/>
            <w:shd w:val="clear" w:color="auto" w:fill="auto"/>
          </w:tcPr>
          <w:p w:rsidR="003A182E" w:rsidRPr="003A182E" w:rsidRDefault="003A182E" w:rsidP="003A182E">
            <w:pPr>
              <w:rPr>
                <w:rFonts w:asciiTheme="minorHAnsi" w:hAnsiTheme="minorHAnsi" w:cs="Arial"/>
                <w:sz w:val="18"/>
                <w:szCs w:val="18"/>
                <w:lang w:val="en-US"/>
              </w:rPr>
            </w:pPr>
          </w:p>
        </w:tc>
        <w:tc>
          <w:tcPr>
            <w:tcW w:w="1287" w:type="dxa"/>
            <w:shd w:val="clear" w:color="auto" w:fill="auto"/>
          </w:tcPr>
          <w:p w:rsidR="003A182E" w:rsidRPr="003A182E" w:rsidRDefault="003A182E" w:rsidP="003A182E">
            <w:pPr>
              <w:rPr>
                <w:rFonts w:asciiTheme="minorHAnsi" w:hAnsiTheme="minorHAnsi" w:cs="Arial"/>
                <w:sz w:val="18"/>
                <w:szCs w:val="18"/>
                <w:lang w:val="en-US"/>
              </w:rPr>
            </w:pPr>
          </w:p>
        </w:tc>
        <w:tc>
          <w:tcPr>
            <w:tcW w:w="1037" w:type="dxa"/>
            <w:shd w:val="clear" w:color="auto" w:fill="auto"/>
          </w:tcPr>
          <w:p w:rsidR="003A182E" w:rsidRPr="003A182E" w:rsidRDefault="003A182E" w:rsidP="003A182E">
            <w:pPr>
              <w:rPr>
                <w:rFonts w:asciiTheme="minorHAnsi" w:hAnsiTheme="minorHAnsi" w:cs="Arial"/>
                <w:sz w:val="18"/>
                <w:szCs w:val="18"/>
                <w:lang w:val="en-US"/>
              </w:rPr>
            </w:pPr>
          </w:p>
        </w:tc>
      </w:tr>
      <w:tr w:rsidR="003A182E" w:rsidRPr="003A182E" w:rsidTr="003A182E">
        <w:trPr>
          <w:jc w:val="center"/>
        </w:trPr>
        <w:tc>
          <w:tcPr>
            <w:tcW w:w="817" w:type="dxa"/>
            <w:vMerge/>
            <w:shd w:val="clear" w:color="auto" w:fill="auto"/>
            <w:vAlign w:val="center"/>
          </w:tcPr>
          <w:p w:rsidR="003A182E" w:rsidRPr="003A182E" w:rsidRDefault="003A182E" w:rsidP="003A182E">
            <w:pPr>
              <w:jc w:val="center"/>
              <w:rPr>
                <w:rFonts w:asciiTheme="minorHAnsi" w:hAnsiTheme="minorHAnsi" w:cs="Arial"/>
                <w:sz w:val="18"/>
                <w:szCs w:val="18"/>
                <w:lang w:val="en-US"/>
              </w:rPr>
            </w:pPr>
          </w:p>
        </w:tc>
        <w:tc>
          <w:tcPr>
            <w:tcW w:w="1418" w:type="dxa"/>
          </w:tcPr>
          <w:p w:rsidR="003A182E" w:rsidRPr="003A182E" w:rsidRDefault="003A182E" w:rsidP="003A182E">
            <w:pPr>
              <w:rPr>
                <w:rFonts w:asciiTheme="minorHAnsi" w:hAnsiTheme="minorHAnsi" w:cs="Arial"/>
                <w:sz w:val="18"/>
                <w:szCs w:val="18"/>
              </w:rPr>
            </w:pPr>
            <w:r w:rsidRPr="003A182E">
              <w:rPr>
                <w:rFonts w:asciiTheme="minorHAnsi" w:hAnsiTheme="minorHAnsi" w:cs="Arial"/>
                <w:sz w:val="18"/>
                <w:szCs w:val="18"/>
              </w:rPr>
              <w:t xml:space="preserve">EBF </w:t>
            </w:r>
            <w:proofErr w:type="spellStart"/>
            <w:r w:rsidRPr="003A182E">
              <w:rPr>
                <w:rFonts w:asciiTheme="minorHAnsi" w:hAnsiTheme="minorHAnsi" w:cs="Arial"/>
                <w:sz w:val="18"/>
                <w:szCs w:val="18"/>
              </w:rPr>
              <w:t>expenditure</w:t>
            </w:r>
            <w:proofErr w:type="spellEnd"/>
          </w:p>
        </w:tc>
        <w:tc>
          <w:tcPr>
            <w:tcW w:w="1417" w:type="dxa"/>
            <w:shd w:val="clear" w:color="auto" w:fill="auto"/>
          </w:tcPr>
          <w:p w:rsidR="003A182E" w:rsidRPr="003A182E" w:rsidRDefault="003A182E" w:rsidP="003A182E">
            <w:pPr>
              <w:rPr>
                <w:rFonts w:asciiTheme="minorHAnsi" w:hAnsiTheme="minorHAnsi" w:cs="Arial"/>
                <w:sz w:val="18"/>
                <w:szCs w:val="18"/>
              </w:rPr>
            </w:pPr>
          </w:p>
        </w:tc>
        <w:tc>
          <w:tcPr>
            <w:tcW w:w="1276" w:type="dxa"/>
          </w:tcPr>
          <w:p w:rsidR="003A182E" w:rsidRPr="003A182E" w:rsidRDefault="003A182E" w:rsidP="003A182E">
            <w:pPr>
              <w:rPr>
                <w:rFonts w:asciiTheme="minorHAnsi" w:hAnsiTheme="minorHAnsi" w:cs="Arial"/>
                <w:sz w:val="18"/>
                <w:szCs w:val="18"/>
              </w:rPr>
            </w:pPr>
          </w:p>
        </w:tc>
        <w:tc>
          <w:tcPr>
            <w:tcW w:w="1276" w:type="dxa"/>
            <w:shd w:val="clear" w:color="auto" w:fill="auto"/>
          </w:tcPr>
          <w:p w:rsidR="003A182E" w:rsidRPr="003A182E" w:rsidRDefault="003A182E" w:rsidP="003A182E">
            <w:pPr>
              <w:rPr>
                <w:rFonts w:asciiTheme="minorHAnsi" w:hAnsiTheme="minorHAnsi" w:cs="Arial"/>
                <w:sz w:val="18"/>
                <w:szCs w:val="18"/>
              </w:rPr>
            </w:pPr>
          </w:p>
        </w:tc>
        <w:tc>
          <w:tcPr>
            <w:tcW w:w="1094" w:type="dxa"/>
            <w:shd w:val="clear" w:color="auto" w:fill="auto"/>
          </w:tcPr>
          <w:p w:rsidR="003A182E" w:rsidRPr="003A182E" w:rsidRDefault="003A182E" w:rsidP="003A182E">
            <w:pPr>
              <w:rPr>
                <w:rFonts w:asciiTheme="minorHAnsi" w:hAnsiTheme="minorHAnsi" w:cs="Arial"/>
                <w:sz w:val="18"/>
                <w:szCs w:val="18"/>
              </w:rPr>
            </w:pPr>
          </w:p>
        </w:tc>
        <w:tc>
          <w:tcPr>
            <w:tcW w:w="1287" w:type="dxa"/>
            <w:shd w:val="clear" w:color="auto" w:fill="auto"/>
          </w:tcPr>
          <w:p w:rsidR="003A182E" w:rsidRPr="003A182E" w:rsidRDefault="003A182E" w:rsidP="003A182E">
            <w:pPr>
              <w:rPr>
                <w:rFonts w:asciiTheme="minorHAnsi" w:hAnsiTheme="minorHAnsi" w:cs="Arial"/>
                <w:sz w:val="18"/>
                <w:szCs w:val="18"/>
              </w:rPr>
            </w:pPr>
          </w:p>
        </w:tc>
        <w:tc>
          <w:tcPr>
            <w:tcW w:w="1037" w:type="dxa"/>
            <w:shd w:val="clear" w:color="auto" w:fill="auto"/>
          </w:tcPr>
          <w:p w:rsidR="003A182E" w:rsidRPr="003A182E" w:rsidRDefault="003A182E" w:rsidP="003A182E">
            <w:pPr>
              <w:rPr>
                <w:rFonts w:asciiTheme="minorHAnsi" w:hAnsiTheme="minorHAnsi" w:cs="Arial"/>
                <w:sz w:val="18"/>
                <w:szCs w:val="18"/>
              </w:rPr>
            </w:pPr>
          </w:p>
        </w:tc>
      </w:tr>
      <w:tr w:rsidR="003A182E" w:rsidRPr="00ED2EC8" w:rsidTr="003A182E">
        <w:trPr>
          <w:jc w:val="center"/>
        </w:trPr>
        <w:tc>
          <w:tcPr>
            <w:tcW w:w="817" w:type="dxa"/>
            <w:vMerge w:val="restart"/>
            <w:shd w:val="clear" w:color="auto" w:fill="auto"/>
            <w:vAlign w:val="center"/>
          </w:tcPr>
          <w:p w:rsidR="003A182E" w:rsidRPr="003A182E" w:rsidRDefault="003A182E" w:rsidP="003A182E">
            <w:pPr>
              <w:jc w:val="center"/>
              <w:rPr>
                <w:rFonts w:asciiTheme="minorHAnsi" w:hAnsiTheme="minorHAnsi" w:cs="Arial"/>
                <w:sz w:val="18"/>
                <w:szCs w:val="18"/>
              </w:rPr>
            </w:pPr>
            <w:r w:rsidRPr="003A182E">
              <w:rPr>
                <w:rFonts w:asciiTheme="minorHAnsi" w:hAnsiTheme="minorHAnsi" w:cs="Arial"/>
                <w:sz w:val="18"/>
                <w:szCs w:val="18"/>
              </w:rPr>
              <w:t>2014</w:t>
            </w:r>
          </w:p>
        </w:tc>
        <w:tc>
          <w:tcPr>
            <w:tcW w:w="1418" w:type="dxa"/>
          </w:tcPr>
          <w:p w:rsidR="003A182E" w:rsidRPr="003A182E" w:rsidRDefault="003A182E" w:rsidP="003A182E">
            <w:pPr>
              <w:rPr>
                <w:rFonts w:asciiTheme="minorHAnsi" w:hAnsiTheme="minorHAnsi" w:cs="Arial"/>
                <w:sz w:val="18"/>
                <w:szCs w:val="18"/>
                <w:lang w:val="en-US"/>
              </w:rPr>
            </w:pPr>
            <w:r w:rsidRPr="003A182E">
              <w:rPr>
                <w:rFonts w:asciiTheme="minorHAnsi" w:hAnsiTheme="minorHAnsi" w:cs="Arial"/>
                <w:sz w:val="18"/>
                <w:szCs w:val="18"/>
                <w:lang w:val="en-US"/>
              </w:rPr>
              <w:t>Total public expenditure (incl. EBF)</w:t>
            </w:r>
          </w:p>
        </w:tc>
        <w:tc>
          <w:tcPr>
            <w:tcW w:w="1417" w:type="dxa"/>
            <w:shd w:val="clear" w:color="auto" w:fill="auto"/>
          </w:tcPr>
          <w:p w:rsidR="003A182E" w:rsidRPr="003A182E" w:rsidRDefault="003A182E" w:rsidP="003A182E">
            <w:pPr>
              <w:rPr>
                <w:rFonts w:asciiTheme="minorHAnsi" w:hAnsiTheme="minorHAnsi" w:cs="Arial"/>
                <w:sz w:val="18"/>
                <w:szCs w:val="18"/>
                <w:lang w:val="en-US"/>
              </w:rPr>
            </w:pPr>
          </w:p>
          <w:p w:rsidR="003A182E" w:rsidRPr="003A182E" w:rsidRDefault="003A182E" w:rsidP="003A182E">
            <w:pPr>
              <w:rPr>
                <w:rFonts w:asciiTheme="minorHAnsi" w:hAnsiTheme="minorHAnsi" w:cs="Arial"/>
                <w:sz w:val="18"/>
                <w:szCs w:val="18"/>
                <w:lang w:val="en-US"/>
              </w:rPr>
            </w:pPr>
          </w:p>
        </w:tc>
        <w:tc>
          <w:tcPr>
            <w:tcW w:w="1276" w:type="dxa"/>
          </w:tcPr>
          <w:p w:rsidR="003A182E" w:rsidRPr="003A182E" w:rsidRDefault="003A182E" w:rsidP="003A182E">
            <w:pPr>
              <w:rPr>
                <w:rFonts w:asciiTheme="minorHAnsi" w:hAnsiTheme="minorHAnsi" w:cs="Arial"/>
                <w:sz w:val="18"/>
                <w:szCs w:val="18"/>
                <w:lang w:val="en-US"/>
              </w:rPr>
            </w:pPr>
          </w:p>
        </w:tc>
        <w:tc>
          <w:tcPr>
            <w:tcW w:w="1276" w:type="dxa"/>
            <w:shd w:val="clear" w:color="auto" w:fill="auto"/>
          </w:tcPr>
          <w:p w:rsidR="003A182E" w:rsidRPr="003A182E" w:rsidRDefault="003A182E" w:rsidP="003A182E">
            <w:pPr>
              <w:rPr>
                <w:rFonts w:asciiTheme="minorHAnsi" w:hAnsiTheme="minorHAnsi" w:cs="Arial"/>
                <w:sz w:val="18"/>
                <w:szCs w:val="18"/>
                <w:lang w:val="en-US"/>
              </w:rPr>
            </w:pPr>
          </w:p>
        </w:tc>
        <w:tc>
          <w:tcPr>
            <w:tcW w:w="1094" w:type="dxa"/>
            <w:shd w:val="clear" w:color="auto" w:fill="auto"/>
          </w:tcPr>
          <w:p w:rsidR="003A182E" w:rsidRPr="003A182E" w:rsidRDefault="003A182E" w:rsidP="003A182E">
            <w:pPr>
              <w:rPr>
                <w:rFonts w:asciiTheme="minorHAnsi" w:hAnsiTheme="minorHAnsi" w:cs="Arial"/>
                <w:sz w:val="18"/>
                <w:szCs w:val="18"/>
                <w:lang w:val="en-US"/>
              </w:rPr>
            </w:pPr>
          </w:p>
        </w:tc>
        <w:tc>
          <w:tcPr>
            <w:tcW w:w="1287" w:type="dxa"/>
            <w:shd w:val="clear" w:color="auto" w:fill="auto"/>
          </w:tcPr>
          <w:p w:rsidR="003A182E" w:rsidRPr="003A182E" w:rsidRDefault="003A182E" w:rsidP="003A182E">
            <w:pPr>
              <w:rPr>
                <w:rFonts w:asciiTheme="minorHAnsi" w:hAnsiTheme="minorHAnsi" w:cs="Arial"/>
                <w:sz w:val="18"/>
                <w:szCs w:val="18"/>
                <w:lang w:val="en-US"/>
              </w:rPr>
            </w:pPr>
          </w:p>
        </w:tc>
        <w:tc>
          <w:tcPr>
            <w:tcW w:w="1037" w:type="dxa"/>
            <w:shd w:val="clear" w:color="auto" w:fill="auto"/>
          </w:tcPr>
          <w:p w:rsidR="003A182E" w:rsidRPr="003A182E" w:rsidRDefault="003A182E" w:rsidP="003A182E">
            <w:pPr>
              <w:rPr>
                <w:rFonts w:asciiTheme="minorHAnsi" w:hAnsiTheme="minorHAnsi" w:cs="Arial"/>
                <w:sz w:val="18"/>
                <w:szCs w:val="18"/>
                <w:lang w:val="en-US"/>
              </w:rPr>
            </w:pPr>
          </w:p>
        </w:tc>
      </w:tr>
      <w:tr w:rsidR="003A182E" w:rsidRPr="003A182E" w:rsidTr="003A182E">
        <w:trPr>
          <w:jc w:val="center"/>
        </w:trPr>
        <w:tc>
          <w:tcPr>
            <w:tcW w:w="817" w:type="dxa"/>
            <w:vMerge/>
            <w:shd w:val="clear" w:color="auto" w:fill="auto"/>
            <w:vAlign w:val="center"/>
          </w:tcPr>
          <w:p w:rsidR="003A182E" w:rsidRPr="003A182E" w:rsidRDefault="003A182E" w:rsidP="003A182E">
            <w:pPr>
              <w:jc w:val="center"/>
              <w:rPr>
                <w:rFonts w:asciiTheme="minorHAnsi" w:hAnsiTheme="minorHAnsi" w:cs="Arial"/>
                <w:sz w:val="18"/>
                <w:szCs w:val="18"/>
                <w:lang w:val="en-US"/>
              </w:rPr>
            </w:pPr>
          </w:p>
        </w:tc>
        <w:tc>
          <w:tcPr>
            <w:tcW w:w="1418" w:type="dxa"/>
          </w:tcPr>
          <w:p w:rsidR="003A182E" w:rsidRPr="003A182E" w:rsidRDefault="003A182E" w:rsidP="003A182E">
            <w:pPr>
              <w:rPr>
                <w:rFonts w:asciiTheme="minorHAnsi" w:hAnsiTheme="minorHAnsi" w:cs="Arial"/>
                <w:sz w:val="18"/>
                <w:szCs w:val="18"/>
              </w:rPr>
            </w:pPr>
            <w:r w:rsidRPr="003A182E">
              <w:rPr>
                <w:rFonts w:asciiTheme="minorHAnsi" w:hAnsiTheme="minorHAnsi" w:cs="Arial"/>
                <w:sz w:val="18"/>
                <w:szCs w:val="18"/>
              </w:rPr>
              <w:t xml:space="preserve">EBF </w:t>
            </w:r>
            <w:proofErr w:type="spellStart"/>
            <w:r w:rsidRPr="003A182E">
              <w:rPr>
                <w:rFonts w:asciiTheme="minorHAnsi" w:hAnsiTheme="minorHAnsi" w:cs="Arial"/>
                <w:sz w:val="18"/>
                <w:szCs w:val="18"/>
              </w:rPr>
              <w:t>expenditure</w:t>
            </w:r>
            <w:proofErr w:type="spellEnd"/>
          </w:p>
        </w:tc>
        <w:tc>
          <w:tcPr>
            <w:tcW w:w="1417" w:type="dxa"/>
            <w:shd w:val="clear" w:color="auto" w:fill="auto"/>
          </w:tcPr>
          <w:p w:rsidR="003A182E" w:rsidRPr="003A182E" w:rsidRDefault="003A182E" w:rsidP="003A182E">
            <w:pPr>
              <w:rPr>
                <w:rFonts w:asciiTheme="minorHAnsi" w:hAnsiTheme="minorHAnsi" w:cs="Arial"/>
                <w:sz w:val="18"/>
                <w:szCs w:val="18"/>
              </w:rPr>
            </w:pPr>
          </w:p>
        </w:tc>
        <w:tc>
          <w:tcPr>
            <w:tcW w:w="1276" w:type="dxa"/>
          </w:tcPr>
          <w:p w:rsidR="003A182E" w:rsidRPr="003A182E" w:rsidRDefault="003A182E" w:rsidP="003A182E">
            <w:pPr>
              <w:rPr>
                <w:rFonts w:asciiTheme="minorHAnsi" w:hAnsiTheme="minorHAnsi" w:cs="Arial"/>
                <w:sz w:val="18"/>
                <w:szCs w:val="18"/>
              </w:rPr>
            </w:pPr>
          </w:p>
        </w:tc>
        <w:tc>
          <w:tcPr>
            <w:tcW w:w="1276" w:type="dxa"/>
            <w:shd w:val="clear" w:color="auto" w:fill="auto"/>
          </w:tcPr>
          <w:p w:rsidR="003A182E" w:rsidRPr="003A182E" w:rsidRDefault="003A182E" w:rsidP="003A182E">
            <w:pPr>
              <w:rPr>
                <w:rFonts w:asciiTheme="minorHAnsi" w:hAnsiTheme="minorHAnsi" w:cs="Arial"/>
                <w:sz w:val="18"/>
                <w:szCs w:val="18"/>
              </w:rPr>
            </w:pPr>
          </w:p>
        </w:tc>
        <w:tc>
          <w:tcPr>
            <w:tcW w:w="1094" w:type="dxa"/>
            <w:shd w:val="clear" w:color="auto" w:fill="auto"/>
          </w:tcPr>
          <w:p w:rsidR="003A182E" w:rsidRPr="003A182E" w:rsidRDefault="003A182E" w:rsidP="003A182E">
            <w:pPr>
              <w:rPr>
                <w:rFonts w:asciiTheme="minorHAnsi" w:hAnsiTheme="minorHAnsi" w:cs="Arial"/>
                <w:sz w:val="18"/>
                <w:szCs w:val="18"/>
              </w:rPr>
            </w:pPr>
          </w:p>
        </w:tc>
        <w:tc>
          <w:tcPr>
            <w:tcW w:w="1287" w:type="dxa"/>
            <w:shd w:val="clear" w:color="auto" w:fill="auto"/>
          </w:tcPr>
          <w:p w:rsidR="003A182E" w:rsidRPr="003A182E" w:rsidRDefault="003A182E" w:rsidP="003A182E">
            <w:pPr>
              <w:rPr>
                <w:rFonts w:asciiTheme="minorHAnsi" w:hAnsiTheme="minorHAnsi" w:cs="Arial"/>
                <w:sz w:val="18"/>
                <w:szCs w:val="18"/>
              </w:rPr>
            </w:pPr>
          </w:p>
        </w:tc>
        <w:tc>
          <w:tcPr>
            <w:tcW w:w="1037" w:type="dxa"/>
            <w:shd w:val="clear" w:color="auto" w:fill="auto"/>
          </w:tcPr>
          <w:p w:rsidR="003A182E" w:rsidRPr="003A182E" w:rsidRDefault="003A182E" w:rsidP="003A182E">
            <w:pPr>
              <w:rPr>
                <w:rFonts w:asciiTheme="minorHAnsi" w:hAnsiTheme="minorHAnsi" w:cs="Arial"/>
                <w:sz w:val="18"/>
                <w:szCs w:val="18"/>
              </w:rPr>
            </w:pPr>
          </w:p>
        </w:tc>
      </w:tr>
      <w:tr w:rsidR="003A182E" w:rsidRPr="00ED2EC8" w:rsidTr="003A182E">
        <w:trPr>
          <w:jc w:val="center"/>
        </w:trPr>
        <w:tc>
          <w:tcPr>
            <w:tcW w:w="817" w:type="dxa"/>
            <w:vMerge w:val="restart"/>
            <w:shd w:val="clear" w:color="auto" w:fill="auto"/>
            <w:vAlign w:val="center"/>
          </w:tcPr>
          <w:p w:rsidR="003A182E" w:rsidRPr="003A182E" w:rsidRDefault="003A182E" w:rsidP="003A182E">
            <w:pPr>
              <w:jc w:val="center"/>
              <w:rPr>
                <w:rFonts w:asciiTheme="minorHAnsi" w:hAnsiTheme="minorHAnsi" w:cs="Arial"/>
                <w:sz w:val="18"/>
                <w:szCs w:val="18"/>
              </w:rPr>
            </w:pPr>
            <w:r w:rsidRPr="003A182E">
              <w:rPr>
                <w:rFonts w:asciiTheme="minorHAnsi" w:hAnsiTheme="minorHAnsi" w:cs="Arial"/>
                <w:sz w:val="18"/>
                <w:szCs w:val="18"/>
              </w:rPr>
              <w:t>1/1/2015 – 30/06/2015</w:t>
            </w:r>
          </w:p>
        </w:tc>
        <w:tc>
          <w:tcPr>
            <w:tcW w:w="1418" w:type="dxa"/>
          </w:tcPr>
          <w:p w:rsidR="003A182E" w:rsidRPr="003A182E" w:rsidRDefault="003A182E" w:rsidP="003A182E">
            <w:pPr>
              <w:rPr>
                <w:rFonts w:asciiTheme="minorHAnsi" w:hAnsiTheme="minorHAnsi" w:cs="Arial"/>
                <w:sz w:val="18"/>
                <w:szCs w:val="18"/>
                <w:lang w:val="en-US"/>
              </w:rPr>
            </w:pPr>
            <w:r w:rsidRPr="003A182E">
              <w:rPr>
                <w:rFonts w:asciiTheme="minorHAnsi" w:hAnsiTheme="minorHAnsi" w:cs="Arial"/>
                <w:sz w:val="18"/>
                <w:szCs w:val="18"/>
                <w:lang w:val="en-US"/>
              </w:rPr>
              <w:t>Total public expenditure (incl. EBF)</w:t>
            </w:r>
          </w:p>
        </w:tc>
        <w:tc>
          <w:tcPr>
            <w:tcW w:w="1417" w:type="dxa"/>
            <w:shd w:val="clear" w:color="auto" w:fill="auto"/>
          </w:tcPr>
          <w:p w:rsidR="003A182E" w:rsidRPr="003A182E" w:rsidRDefault="003A182E" w:rsidP="003A182E">
            <w:pPr>
              <w:rPr>
                <w:rFonts w:asciiTheme="minorHAnsi" w:hAnsiTheme="minorHAnsi" w:cs="Arial"/>
                <w:sz w:val="18"/>
                <w:szCs w:val="18"/>
                <w:lang w:val="en-US"/>
              </w:rPr>
            </w:pPr>
          </w:p>
          <w:p w:rsidR="003A182E" w:rsidRPr="003A182E" w:rsidRDefault="003A182E" w:rsidP="003A182E">
            <w:pPr>
              <w:rPr>
                <w:rFonts w:asciiTheme="minorHAnsi" w:hAnsiTheme="minorHAnsi" w:cs="Arial"/>
                <w:sz w:val="18"/>
                <w:szCs w:val="18"/>
                <w:lang w:val="en-US"/>
              </w:rPr>
            </w:pPr>
          </w:p>
        </w:tc>
        <w:tc>
          <w:tcPr>
            <w:tcW w:w="1276" w:type="dxa"/>
          </w:tcPr>
          <w:p w:rsidR="003A182E" w:rsidRPr="003A182E" w:rsidRDefault="003A182E" w:rsidP="003A182E">
            <w:pPr>
              <w:rPr>
                <w:rFonts w:asciiTheme="minorHAnsi" w:hAnsiTheme="minorHAnsi" w:cs="Arial"/>
                <w:sz w:val="18"/>
                <w:szCs w:val="18"/>
                <w:lang w:val="en-US"/>
              </w:rPr>
            </w:pPr>
          </w:p>
        </w:tc>
        <w:tc>
          <w:tcPr>
            <w:tcW w:w="1276" w:type="dxa"/>
            <w:shd w:val="clear" w:color="auto" w:fill="auto"/>
          </w:tcPr>
          <w:p w:rsidR="003A182E" w:rsidRPr="003A182E" w:rsidRDefault="003A182E" w:rsidP="003A182E">
            <w:pPr>
              <w:rPr>
                <w:rFonts w:asciiTheme="minorHAnsi" w:hAnsiTheme="minorHAnsi" w:cs="Arial"/>
                <w:sz w:val="18"/>
                <w:szCs w:val="18"/>
                <w:lang w:val="en-US"/>
              </w:rPr>
            </w:pPr>
          </w:p>
        </w:tc>
        <w:tc>
          <w:tcPr>
            <w:tcW w:w="1094" w:type="dxa"/>
            <w:shd w:val="clear" w:color="auto" w:fill="auto"/>
          </w:tcPr>
          <w:p w:rsidR="003A182E" w:rsidRPr="003A182E" w:rsidRDefault="003A182E" w:rsidP="003A182E">
            <w:pPr>
              <w:rPr>
                <w:rFonts w:asciiTheme="minorHAnsi" w:hAnsiTheme="minorHAnsi" w:cs="Arial"/>
                <w:sz w:val="18"/>
                <w:szCs w:val="18"/>
                <w:lang w:val="en-US"/>
              </w:rPr>
            </w:pPr>
          </w:p>
        </w:tc>
        <w:tc>
          <w:tcPr>
            <w:tcW w:w="1287" w:type="dxa"/>
            <w:shd w:val="clear" w:color="auto" w:fill="auto"/>
          </w:tcPr>
          <w:p w:rsidR="003A182E" w:rsidRPr="003A182E" w:rsidRDefault="003A182E" w:rsidP="003A182E">
            <w:pPr>
              <w:rPr>
                <w:rFonts w:asciiTheme="minorHAnsi" w:hAnsiTheme="minorHAnsi" w:cs="Arial"/>
                <w:sz w:val="18"/>
                <w:szCs w:val="18"/>
                <w:lang w:val="en-US"/>
              </w:rPr>
            </w:pPr>
          </w:p>
        </w:tc>
        <w:tc>
          <w:tcPr>
            <w:tcW w:w="1037" w:type="dxa"/>
            <w:shd w:val="clear" w:color="auto" w:fill="auto"/>
          </w:tcPr>
          <w:p w:rsidR="003A182E" w:rsidRPr="003A182E" w:rsidRDefault="003A182E" w:rsidP="003A182E">
            <w:pPr>
              <w:rPr>
                <w:rFonts w:asciiTheme="minorHAnsi" w:hAnsiTheme="minorHAnsi" w:cs="Arial"/>
                <w:sz w:val="18"/>
                <w:szCs w:val="18"/>
                <w:lang w:val="en-US"/>
              </w:rPr>
            </w:pPr>
          </w:p>
        </w:tc>
      </w:tr>
      <w:tr w:rsidR="003A182E" w:rsidRPr="003A182E" w:rsidTr="003A182E">
        <w:trPr>
          <w:jc w:val="center"/>
        </w:trPr>
        <w:tc>
          <w:tcPr>
            <w:tcW w:w="817" w:type="dxa"/>
            <w:vMerge/>
            <w:shd w:val="clear" w:color="auto" w:fill="auto"/>
            <w:vAlign w:val="center"/>
          </w:tcPr>
          <w:p w:rsidR="003A182E" w:rsidRPr="003A182E" w:rsidRDefault="003A182E" w:rsidP="003A182E">
            <w:pPr>
              <w:jc w:val="center"/>
              <w:rPr>
                <w:rFonts w:asciiTheme="minorHAnsi" w:hAnsiTheme="minorHAnsi" w:cs="Arial"/>
                <w:sz w:val="18"/>
                <w:szCs w:val="18"/>
                <w:lang w:val="en-US"/>
              </w:rPr>
            </w:pPr>
          </w:p>
        </w:tc>
        <w:tc>
          <w:tcPr>
            <w:tcW w:w="1418" w:type="dxa"/>
          </w:tcPr>
          <w:p w:rsidR="003A182E" w:rsidRPr="003A182E" w:rsidRDefault="003A182E" w:rsidP="003A182E">
            <w:pPr>
              <w:rPr>
                <w:rFonts w:asciiTheme="minorHAnsi" w:hAnsiTheme="minorHAnsi" w:cs="Arial"/>
                <w:sz w:val="18"/>
                <w:szCs w:val="18"/>
              </w:rPr>
            </w:pPr>
            <w:r w:rsidRPr="003A182E">
              <w:rPr>
                <w:rFonts w:asciiTheme="minorHAnsi" w:hAnsiTheme="minorHAnsi" w:cs="Arial"/>
                <w:sz w:val="18"/>
                <w:szCs w:val="18"/>
              </w:rPr>
              <w:t xml:space="preserve">EBF </w:t>
            </w:r>
            <w:proofErr w:type="spellStart"/>
            <w:r w:rsidRPr="003A182E">
              <w:rPr>
                <w:rFonts w:asciiTheme="minorHAnsi" w:hAnsiTheme="minorHAnsi" w:cs="Arial"/>
                <w:sz w:val="18"/>
                <w:szCs w:val="18"/>
              </w:rPr>
              <w:t>expenditure</w:t>
            </w:r>
            <w:proofErr w:type="spellEnd"/>
          </w:p>
        </w:tc>
        <w:tc>
          <w:tcPr>
            <w:tcW w:w="1417" w:type="dxa"/>
            <w:shd w:val="clear" w:color="auto" w:fill="auto"/>
          </w:tcPr>
          <w:p w:rsidR="003A182E" w:rsidRPr="003A182E" w:rsidRDefault="003A182E" w:rsidP="003A182E">
            <w:pPr>
              <w:rPr>
                <w:rFonts w:asciiTheme="minorHAnsi" w:hAnsiTheme="minorHAnsi" w:cs="Arial"/>
                <w:sz w:val="18"/>
                <w:szCs w:val="18"/>
              </w:rPr>
            </w:pPr>
          </w:p>
        </w:tc>
        <w:tc>
          <w:tcPr>
            <w:tcW w:w="1276" w:type="dxa"/>
          </w:tcPr>
          <w:p w:rsidR="003A182E" w:rsidRPr="003A182E" w:rsidRDefault="003A182E" w:rsidP="003A182E">
            <w:pPr>
              <w:rPr>
                <w:rFonts w:asciiTheme="minorHAnsi" w:hAnsiTheme="minorHAnsi" w:cs="Arial"/>
                <w:sz w:val="18"/>
                <w:szCs w:val="18"/>
              </w:rPr>
            </w:pPr>
          </w:p>
        </w:tc>
        <w:tc>
          <w:tcPr>
            <w:tcW w:w="1276" w:type="dxa"/>
            <w:shd w:val="clear" w:color="auto" w:fill="auto"/>
          </w:tcPr>
          <w:p w:rsidR="003A182E" w:rsidRPr="003A182E" w:rsidRDefault="003A182E" w:rsidP="003A182E">
            <w:pPr>
              <w:rPr>
                <w:rFonts w:asciiTheme="minorHAnsi" w:hAnsiTheme="minorHAnsi" w:cs="Arial"/>
                <w:sz w:val="18"/>
                <w:szCs w:val="18"/>
              </w:rPr>
            </w:pPr>
          </w:p>
        </w:tc>
        <w:tc>
          <w:tcPr>
            <w:tcW w:w="1094" w:type="dxa"/>
            <w:shd w:val="clear" w:color="auto" w:fill="auto"/>
          </w:tcPr>
          <w:p w:rsidR="003A182E" w:rsidRPr="003A182E" w:rsidRDefault="003A182E" w:rsidP="003A182E">
            <w:pPr>
              <w:rPr>
                <w:rFonts w:asciiTheme="minorHAnsi" w:hAnsiTheme="minorHAnsi" w:cs="Arial"/>
                <w:sz w:val="18"/>
                <w:szCs w:val="18"/>
              </w:rPr>
            </w:pPr>
          </w:p>
        </w:tc>
        <w:tc>
          <w:tcPr>
            <w:tcW w:w="1287" w:type="dxa"/>
            <w:shd w:val="clear" w:color="auto" w:fill="auto"/>
          </w:tcPr>
          <w:p w:rsidR="003A182E" w:rsidRPr="003A182E" w:rsidRDefault="003A182E" w:rsidP="003A182E">
            <w:pPr>
              <w:rPr>
                <w:rFonts w:asciiTheme="minorHAnsi" w:hAnsiTheme="minorHAnsi" w:cs="Arial"/>
                <w:sz w:val="18"/>
                <w:szCs w:val="18"/>
              </w:rPr>
            </w:pPr>
          </w:p>
        </w:tc>
        <w:tc>
          <w:tcPr>
            <w:tcW w:w="1037" w:type="dxa"/>
            <w:shd w:val="clear" w:color="auto" w:fill="auto"/>
          </w:tcPr>
          <w:p w:rsidR="003A182E" w:rsidRPr="003A182E" w:rsidRDefault="003A182E" w:rsidP="003A182E">
            <w:pPr>
              <w:rPr>
                <w:rFonts w:asciiTheme="minorHAnsi" w:hAnsiTheme="minorHAnsi" w:cs="Arial"/>
                <w:sz w:val="18"/>
                <w:szCs w:val="18"/>
              </w:rPr>
            </w:pPr>
          </w:p>
        </w:tc>
      </w:tr>
    </w:tbl>
    <w:p w:rsidR="003A182E" w:rsidRPr="003A182E" w:rsidRDefault="003A182E" w:rsidP="00DF3E3E">
      <w:pPr>
        <w:pStyle w:val="Nagwek1"/>
        <w:numPr>
          <w:ilvl w:val="0"/>
          <w:numId w:val="33"/>
        </w:numPr>
        <w:rPr>
          <w:rFonts w:asciiTheme="minorHAnsi" w:hAnsiTheme="minorHAnsi"/>
          <w:sz w:val="24"/>
          <w:szCs w:val="24"/>
          <w:lang w:val="en-GB"/>
        </w:rPr>
      </w:pPr>
      <w:bookmarkStart w:id="9" w:name="_Toc388974920"/>
      <w:r w:rsidRPr="003A182E">
        <w:rPr>
          <w:rFonts w:asciiTheme="minorHAnsi" w:hAnsiTheme="minorHAnsi"/>
          <w:sz w:val="24"/>
          <w:szCs w:val="24"/>
          <w:lang w:val="en-GB"/>
        </w:rPr>
        <w:t>DESCRIPTION OF THE EBF 2011-2013 ANNUAL PROGRAMMES AND THEIR IMPLEMENTATION</w:t>
      </w:r>
      <w:bookmarkEnd w:id="9"/>
      <w:r w:rsidRPr="003A182E">
        <w:rPr>
          <w:rFonts w:asciiTheme="minorHAnsi" w:hAnsiTheme="minorHAnsi"/>
          <w:sz w:val="24"/>
          <w:szCs w:val="24"/>
          <w:lang w:val="en-GB"/>
        </w:rPr>
        <w:t xml:space="preserve"> </w:t>
      </w:r>
    </w:p>
    <w:p w:rsidR="003A182E" w:rsidRPr="003A182E" w:rsidRDefault="003A182E" w:rsidP="00DF3E3E">
      <w:pPr>
        <w:pStyle w:val="Nagwek2"/>
        <w:numPr>
          <w:ilvl w:val="1"/>
          <w:numId w:val="33"/>
        </w:numPr>
        <w:rPr>
          <w:rFonts w:asciiTheme="minorHAnsi" w:hAnsiTheme="minorHAnsi"/>
          <w:sz w:val="24"/>
          <w:szCs w:val="24"/>
        </w:rPr>
      </w:pPr>
      <w:bookmarkStart w:id="10" w:name="_Toc388974921"/>
      <w:r w:rsidRPr="003A182E">
        <w:rPr>
          <w:rFonts w:asciiTheme="minorHAnsi" w:hAnsiTheme="minorHAnsi"/>
          <w:sz w:val="24"/>
          <w:szCs w:val="24"/>
        </w:rPr>
        <w:t>INTERVENTION LOGIC</w:t>
      </w:r>
      <w:bookmarkEnd w:id="10"/>
    </w:p>
    <w:p w:rsidR="003A182E" w:rsidRPr="003A182E" w:rsidRDefault="003A182E" w:rsidP="003A182E">
      <w:pPr>
        <w:ind w:left="360"/>
        <w:jc w:val="both"/>
        <w:rPr>
          <w:rFonts w:asciiTheme="minorHAnsi" w:hAnsiTheme="minorHAnsi"/>
          <w:i/>
          <w:lang w:eastAsia="en-GB"/>
        </w:rPr>
      </w:pPr>
      <w:r w:rsidRPr="003A182E">
        <w:rPr>
          <w:rFonts w:asciiTheme="minorHAnsi" w:hAnsiTheme="minorHAnsi"/>
          <w:i/>
          <w:lang w:val="en-US" w:eastAsia="en-GB"/>
        </w:rPr>
        <w:t xml:space="preserve">Please summarize the needs which the 2011-2013 External Borders Fund annual </w:t>
      </w:r>
      <w:proofErr w:type="spellStart"/>
      <w:r w:rsidRPr="003A182E">
        <w:rPr>
          <w:rFonts w:asciiTheme="minorHAnsi" w:hAnsiTheme="minorHAnsi"/>
          <w:i/>
          <w:lang w:val="en-US" w:eastAsia="en-GB"/>
        </w:rPr>
        <w:t>programmes</w:t>
      </w:r>
      <w:proofErr w:type="spellEnd"/>
      <w:r w:rsidRPr="003A182E">
        <w:rPr>
          <w:rFonts w:asciiTheme="minorHAnsi" w:hAnsiTheme="minorHAnsi"/>
          <w:i/>
          <w:lang w:val="en-US" w:eastAsia="en-GB"/>
        </w:rPr>
        <w:t xml:space="preserve"> for MS X aimed to satisfy; the general, specific and operational objectives; the inputs; the outputs; the results; and the impacts. Please display the relations between the needs, objectives, inputs, outputs, results and impacts graphically in an intervention logic model diagram. </w:t>
      </w:r>
      <w:proofErr w:type="spellStart"/>
      <w:r w:rsidRPr="003A182E">
        <w:rPr>
          <w:rFonts w:asciiTheme="minorHAnsi" w:hAnsiTheme="minorHAnsi"/>
          <w:i/>
          <w:lang w:eastAsia="en-GB"/>
        </w:rPr>
        <w:t>Max</w:t>
      </w:r>
      <w:proofErr w:type="spellEnd"/>
      <w:r w:rsidRPr="003A182E">
        <w:rPr>
          <w:rFonts w:asciiTheme="minorHAnsi" w:hAnsiTheme="minorHAnsi"/>
          <w:i/>
          <w:lang w:eastAsia="en-GB"/>
        </w:rPr>
        <w:t xml:space="preserve">. 5 </w:t>
      </w:r>
      <w:proofErr w:type="spellStart"/>
      <w:r w:rsidRPr="003A182E">
        <w:rPr>
          <w:rFonts w:asciiTheme="minorHAnsi" w:hAnsiTheme="minorHAnsi"/>
          <w:i/>
          <w:lang w:eastAsia="en-GB"/>
        </w:rPr>
        <w:t>pages</w:t>
      </w:r>
      <w:proofErr w:type="spellEnd"/>
      <w:r w:rsidRPr="003A182E">
        <w:rPr>
          <w:rFonts w:asciiTheme="minorHAnsi" w:hAnsiTheme="minorHAnsi"/>
          <w:i/>
          <w:lang w:eastAsia="en-GB"/>
        </w:rPr>
        <w:t xml:space="preserve">. </w:t>
      </w:r>
    </w:p>
    <w:p w:rsidR="003A182E" w:rsidRPr="003A182E" w:rsidRDefault="003A182E" w:rsidP="00DF3E3E">
      <w:pPr>
        <w:pStyle w:val="Nagwek2"/>
        <w:numPr>
          <w:ilvl w:val="1"/>
          <w:numId w:val="33"/>
        </w:numPr>
        <w:rPr>
          <w:rFonts w:asciiTheme="minorHAnsi" w:hAnsiTheme="minorHAnsi"/>
          <w:sz w:val="24"/>
          <w:szCs w:val="24"/>
          <w:lang w:val="en-GB"/>
        </w:rPr>
      </w:pPr>
      <w:bookmarkStart w:id="11" w:name="_Toc388974922"/>
      <w:r w:rsidRPr="003A182E">
        <w:rPr>
          <w:rFonts w:asciiTheme="minorHAnsi" w:hAnsiTheme="minorHAnsi"/>
          <w:sz w:val="24"/>
          <w:szCs w:val="24"/>
          <w:lang w:val="en-GB"/>
        </w:rPr>
        <w:t>APPROVED 2011-2013 ANNUAL PROGRAMMES AND THEIR REVISIONS</w:t>
      </w:r>
      <w:bookmarkEnd w:id="11"/>
    </w:p>
    <w:p w:rsidR="003A182E" w:rsidRPr="003A182E" w:rsidRDefault="003A182E" w:rsidP="003A182E">
      <w:pPr>
        <w:ind w:left="360"/>
        <w:jc w:val="both"/>
        <w:rPr>
          <w:rFonts w:asciiTheme="minorHAnsi" w:hAnsiTheme="minorHAnsi"/>
          <w:i/>
          <w:lang w:val="en-US" w:eastAsia="en-GB"/>
        </w:rPr>
      </w:pPr>
      <w:r w:rsidRPr="003A182E">
        <w:rPr>
          <w:rFonts w:asciiTheme="minorHAnsi" w:hAnsiTheme="minorHAnsi"/>
          <w:i/>
          <w:lang w:val="en-US" w:eastAsia="en-GB"/>
        </w:rPr>
        <w:t xml:space="preserve">Please present the basic information on the 2011, 2012 and 2013 annual </w:t>
      </w:r>
      <w:proofErr w:type="spellStart"/>
      <w:r w:rsidRPr="003A182E">
        <w:rPr>
          <w:rFonts w:asciiTheme="minorHAnsi" w:hAnsiTheme="minorHAnsi"/>
          <w:i/>
          <w:lang w:val="en-US" w:eastAsia="en-GB"/>
        </w:rPr>
        <w:t>programmes</w:t>
      </w:r>
      <w:proofErr w:type="spellEnd"/>
      <w:r w:rsidRPr="003A182E">
        <w:rPr>
          <w:rFonts w:asciiTheme="minorHAnsi" w:hAnsiTheme="minorHAnsi"/>
          <w:i/>
          <w:lang w:val="en-US" w:eastAsia="en-GB"/>
        </w:rPr>
        <w:t xml:space="preserve"> for MS X and on their revisions approved by Commission Decisions (please present first the 2011 annual </w:t>
      </w:r>
      <w:proofErr w:type="spellStart"/>
      <w:r w:rsidRPr="003A182E">
        <w:rPr>
          <w:rFonts w:asciiTheme="minorHAnsi" w:hAnsiTheme="minorHAnsi"/>
          <w:i/>
          <w:lang w:val="en-US" w:eastAsia="en-GB"/>
        </w:rPr>
        <w:t>programme</w:t>
      </w:r>
      <w:proofErr w:type="spellEnd"/>
      <w:r w:rsidRPr="003A182E">
        <w:rPr>
          <w:rFonts w:asciiTheme="minorHAnsi" w:hAnsiTheme="minorHAnsi"/>
          <w:i/>
          <w:lang w:val="en-US" w:eastAsia="en-GB"/>
        </w:rPr>
        <w:t xml:space="preserve"> and its revisions, then the 2012 </w:t>
      </w:r>
      <w:proofErr w:type="spellStart"/>
      <w:r w:rsidRPr="003A182E">
        <w:rPr>
          <w:rFonts w:asciiTheme="minorHAnsi" w:hAnsiTheme="minorHAnsi"/>
          <w:i/>
          <w:lang w:val="en-US" w:eastAsia="en-GB"/>
        </w:rPr>
        <w:t>programme</w:t>
      </w:r>
      <w:proofErr w:type="spellEnd"/>
      <w:r w:rsidRPr="003A182E">
        <w:rPr>
          <w:rFonts w:asciiTheme="minorHAnsi" w:hAnsiTheme="minorHAnsi"/>
          <w:i/>
          <w:lang w:val="en-US" w:eastAsia="en-GB"/>
        </w:rPr>
        <w:t xml:space="preserve"> and its revision and finally the 2013 annual </w:t>
      </w:r>
      <w:proofErr w:type="spellStart"/>
      <w:r w:rsidRPr="003A182E">
        <w:rPr>
          <w:rFonts w:asciiTheme="minorHAnsi" w:hAnsiTheme="minorHAnsi"/>
          <w:i/>
          <w:lang w:val="en-US" w:eastAsia="en-GB"/>
        </w:rPr>
        <w:t>programme</w:t>
      </w:r>
      <w:proofErr w:type="spellEnd"/>
      <w:r w:rsidRPr="003A182E">
        <w:rPr>
          <w:rFonts w:asciiTheme="minorHAnsi" w:hAnsiTheme="minorHAnsi"/>
          <w:i/>
          <w:lang w:val="en-US" w:eastAsia="en-GB"/>
        </w:rPr>
        <w:t xml:space="preserve"> and its revisions). Please indicate, for each of the annual </w:t>
      </w:r>
      <w:proofErr w:type="spellStart"/>
      <w:r w:rsidRPr="003A182E">
        <w:rPr>
          <w:rFonts w:asciiTheme="minorHAnsi" w:hAnsiTheme="minorHAnsi"/>
          <w:i/>
          <w:lang w:val="en-US" w:eastAsia="en-GB"/>
        </w:rPr>
        <w:t>programmes</w:t>
      </w:r>
      <w:proofErr w:type="spellEnd"/>
      <w:r w:rsidRPr="003A182E">
        <w:rPr>
          <w:rFonts w:asciiTheme="minorHAnsi" w:hAnsiTheme="minorHAnsi"/>
          <w:i/>
          <w:lang w:val="en-US" w:eastAsia="en-GB"/>
        </w:rPr>
        <w:t xml:space="preserve"> and their revisions, the date of the adoption by the Commission and present the information on the actions and on their financial allocations, using the table below. Max 5 pages (incl. the tables). </w:t>
      </w:r>
    </w:p>
    <w:p w:rsidR="003A182E" w:rsidRPr="003A182E" w:rsidRDefault="003A182E" w:rsidP="003A182E">
      <w:pPr>
        <w:ind w:left="720"/>
        <w:rPr>
          <w:rFonts w:asciiTheme="minorHAnsi" w:hAnsiTheme="minorHAnsi"/>
          <w:i/>
          <w:lang w:val="en-US" w:eastAsia="en-GB"/>
        </w:rPr>
      </w:pPr>
      <w:r w:rsidRPr="003A182E">
        <w:rPr>
          <w:rFonts w:asciiTheme="minorHAnsi" w:hAnsiTheme="minorHAnsi"/>
          <w:sz w:val="20"/>
          <w:szCs w:val="20"/>
          <w:lang w:val="en-US"/>
        </w:rPr>
        <w:t xml:space="preserve">Table n° 4 – X: </w:t>
      </w:r>
      <w:r w:rsidRPr="003A182E">
        <w:rPr>
          <w:rFonts w:asciiTheme="minorHAnsi" w:hAnsiTheme="minorHAnsi"/>
          <w:b/>
          <w:lang w:val="en-US"/>
        </w:rPr>
        <w:t xml:space="preserve">Financial plan of the </w:t>
      </w:r>
      <w:r w:rsidRPr="003A182E">
        <w:rPr>
          <w:rFonts w:asciiTheme="minorHAnsi" w:hAnsiTheme="minorHAnsi"/>
          <w:i/>
          <w:lang w:val="en-US"/>
        </w:rPr>
        <w:t>(revised)</w:t>
      </w:r>
      <w:r w:rsidRPr="003A182E">
        <w:rPr>
          <w:rFonts w:asciiTheme="minorHAnsi" w:hAnsiTheme="minorHAnsi"/>
          <w:b/>
          <w:lang w:val="en-US"/>
        </w:rPr>
        <w:t xml:space="preserve"> 20</w:t>
      </w:r>
      <w:r w:rsidRPr="003A182E">
        <w:rPr>
          <w:rFonts w:asciiTheme="minorHAnsi" w:hAnsiTheme="minorHAnsi"/>
          <w:i/>
          <w:lang w:val="en-US"/>
        </w:rPr>
        <w:t>XX</w:t>
      </w:r>
      <w:r w:rsidRPr="003A182E">
        <w:rPr>
          <w:rFonts w:asciiTheme="minorHAnsi" w:hAnsiTheme="minorHAnsi"/>
          <w:b/>
          <w:lang w:val="en-US"/>
        </w:rPr>
        <w:t xml:space="preserve"> Annual </w:t>
      </w:r>
      <w:proofErr w:type="spellStart"/>
      <w:r w:rsidRPr="003A182E">
        <w:rPr>
          <w:rFonts w:asciiTheme="minorHAnsi" w:hAnsiTheme="minorHAnsi"/>
          <w:b/>
          <w:lang w:val="en-US"/>
        </w:rPr>
        <w:t>Programme</w:t>
      </w:r>
      <w:proofErr w:type="spellEnd"/>
      <w:r w:rsidRPr="003A182E">
        <w:rPr>
          <w:rFonts w:asciiTheme="minorHAnsi" w:hAnsiTheme="minorHAnsi"/>
          <w:b/>
          <w:lang w:val="en-US"/>
        </w:rPr>
        <w:t xml:space="preserve"> adopted on </w:t>
      </w:r>
      <w:r w:rsidRPr="003A182E">
        <w:rPr>
          <w:rFonts w:asciiTheme="minorHAnsi" w:hAnsiTheme="minorHAnsi"/>
          <w:i/>
          <w:lang w:val="en-US"/>
        </w:rPr>
        <w:t>XX.XX.</w:t>
      </w:r>
      <w:r w:rsidRPr="003A182E">
        <w:rPr>
          <w:rFonts w:asciiTheme="minorHAnsi" w:hAnsiTheme="minorHAnsi"/>
          <w:b/>
          <w:lang w:val="en-US"/>
        </w:rPr>
        <w:t>20</w:t>
      </w:r>
      <w:r w:rsidRPr="003A182E">
        <w:rPr>
          <w:rFonts w:asciiTheme="minorHAnsi" w:hAnsiTheme="minorHAnsi"/>
          <w:i/>
          <w:lang w:val="en-US"/>
        </w:rPr>
        <w:t>XX</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9"/>
        <w:gridCol w:w="1136"/>
        <w:gridCol w:w="1663"/>
        <w:gridCol w:w="1678"/>
      </w:tblGrid>
      <w:tr w:rsidR="003A182E" w:rsidRPr="00ED2EC8" w:rsidTr="003A182E">
        <w:tc>
          <w:tcPr>
            <w:tcW w:w="4335" w:type="dxa"/>
            <w:shd w:val="clear" w:color="auto" w:fill="auto"/>
          </w:tcPr>
          <w:p w:rsidR="003A182E" w:rsidRPr="003A182E" w:rsidRDefault="003A182E" w:rsidP="003A182E">
            <w:pPr>
              <w:rPr>
                <w:rFonts w:asciiTheme="minorHAnsi" w:hAnsiTheme="minorHAnsi" w:cs="Arial"/>
                <w:b/>
                <w:sz w:val="18"/>
                <w:szCs w:val="18"/>
                <w:lang w:eastAsia="en-GB"/>
              </w:rPr>
            </w:pPr>
            <w:r w:rsidRPr="003A182E">
              <w:rPr>
                <w:rFonts w:asciiTheme="minorHAnsi" w:hAnsiTheme="minorHAnsi" w:cs="Arial"/>
                <w:b/>
                <w:sz w:val="18"/>
                <w:szCs w:val="18"/>
                <w:lang w:eastAsia="en-GB"/>
              </w:rPr>
              <w:t>Action</w:t>
            </w:r>
          </w:p>
        </w:tc>
        <w:tc>
          <w:tcPr>
            <w:tcW w:w="1149" w:type="dxa"/>
            <w:shd w:val="clear" w:color="auto" w:fill="auto"/>
          </w:tcPr>
          <w:p w:rsidR="003A182E" w:rsidRPr="003A182E" w:rsidRDefault="003A182E" w:rsidP="003A182E">
            <w:pPr>
              <w:rPr>
                <w:rFonts w:asciiTheme="minorHAnsi" w:hAnsiTheme="minorHAnsi" w:cs="Arial"/>
                <w:b/>
                <w:sz w:val="18"/>
                <w:szCs w:val="18"/>
                <w:lang w:eastAsia="en-GB"/>
              </w:rPr>
            </w:pPr>
            <w:proofErr w:type="spellStart"/>
            <w:r w:rsidRPr="003A182E">
              <w:rPr>
                <w:rFonts w:asciiTheme="minorHAnsi" w:hAnsiTheme="minorHAnsi" w:cs="Arial"/>
                <w:b/>
                <w:sz w:val="18"/>
                <w:szCs w:val="18"/>
                <w:lang w:eastAsia="en-GB"/>
              </w:rPr>
              <w:t>Reference</w:t>
            </w:r>
            <w:proofErr w:type="spellEnd"/>
            <w:r w:rsidRPr="003A182E">
              <w:rPr>
                <w:rFonts w:asciiTheme="minorHAnsi" w:hAnsiTheme="minorHAnsi" w:cs="Arial"/>
                <w:b/>
                <w:sz w:val="18"/>
                <w:szCs w:val="18"/>
                <w:lang w:eastAsia="en-GB"/>
              </w:rPr>
              <w:t xml:space="preserve"> to </w:t>
            </w:r>
            <w:proofErr w:type="spellStart"/>
            <w:r w:rsidRPr="003A182E">
              <w:rPr>
                <w:rFonts w:asciiTheme="minorHAnsi" w:hAnsiTheme="minorHAnsi" w:cs="Arial"/>
                <w:b/>
                <w:sz w:val="18"/>
                <w:szCs w:val="18"/>
                <w:lang w:eastAsia="en-GB"/>
              </w:rPr>
              <w:t>priority</w:t>
            </w:r>
            <w:proofErr w:type="spellEnd"/>
          </w:p>
        </w:tc>
        <w:tc>
          <w:tcPr>
            <w:tcW w:w="1701" w:type="dxa"/>
            <w:shd w:val="clear" w:color="auto" w:fill="auto"/>
          </w:tcPr>
          <w:p w:rsidR="003A182E" w:rsidRPr="003A182E" w:rsidRDefault="003A182E" w:rsidP="003A182E">
            <w:pPr>
              <w:rPr>
                <w:rFonts w:asciiTheme="minorHAnsi" w:hAnsiTheme="minorHAnsi" w:cs="Arial"/>
                <w:b/>
                <w:sz w:val="18"/>
                <w:szCs w:val="18"/>
                <w:lang w:eastAsia="en-GB"/>
              </w:rPr>
            </w:pPr>
            <w:proofErr w:type="spellStart"/>
            <w:r w:rsidRPr="003A182E">
              <w:rPr>
                <w:rFonts w:asciiTheme="minorHAnsi" w:hAnsiTheme="minorHAnsi" w:cs="Arial"/>
                <w:b/>
                <w:sz w:val="18"/>
                <w:szCs w:val="18"/>
                <w:lang w:eastAsia="en-GB"/>
              </w:rPr>
              <w:t>Programmed</w:t>
            </w:r>
            <w:proofErr w:type="spellEnd"/>
            <w:r w:rsidRPr="003A182E">
              <w:rPr>
                <w:rFonts w:asciiTheme="minorHAnsi" w:hAnsiTheme="minorHAnsi" w:cs="Arial"/>
                <w:b/>
                <w:sz w:val="18"/>
                <w:szCs w:val="18"/>
                <w:lang w:eastAsia="en-GB"/>
              </w:rPr>
              <w:t xml:space="preserve"> EU </w:t>
            </w:r>
            <w:proofErr w:type="spellStart"/>
            <w:r w:rsidRPr="003A182E">
              <w:rPr>
                <w:rFonts w:asciiTheme="minorHAnsi" w:hAnsiTheme="minorHAnsi" w:cs="Arial"/>
                <w:b/>
                <w:sz w:val="18"/>
                <w:szCs w:val="18"/>
                <w:lang w:eastAsia="en-GB"/>
              </w:rPr>
              <w:t>contribution</w:t>
            </w:r>
            <w:proofErr w:type="spellEnd"/>
            <w:r w:rsidRPr="003A182E">
              <w:rPr>
                <w:rFonts w:asciiTheme="minorHAnsi" w:hAnsiTheme="minorHAnsi" w:cs="Arial"/>
                <w:b/>
                <w:sz w:val="18"/>
                <w:szCs w:val="18"/>
                <w:lang w:eastAsia="en-GB"/>
              </w:rPr>
              <w:t xml:space="preserve"> (EUR)</w:t>
            </w:r>
          </w:p>
        </w:tc>
        <w:tc>
          <w:tcPr>
            <w:tcW w:w="1717" w:type="dxa"/>
            <w:shd w:val="clear" w:color="auto" w:fill="auto"/>
          </w:tcPr>
          <w:p w:rsidR="003A182E" w:rsidRPr="003A182E" w:rsidRDefault="003A182E" w:rsidP="003A182E">
            <w:pPr>
              <w:rPr>
                <w:rFonts w:asciiTheme="minorHAnsi" w:hAnsiTheme="minorHAnsi" w:cs="Arial"/>
                <w:b/>
                <w:sz w:val="18"/>
                <w:szCs w:val="18"/>
                <w:lang w:val="en-US" w:eastAsia="en-GB"/>
              </w:rPr>
            </w:pPr>
            <w:r w:rsidRPr="003A182E">
              <w:rPr>
                <w:rFonts w:asciiTheme="minorHAnsi" w:hAnsiTheme="minorHAnsi" w:cs="Arial"/>
                <w:b/>
                <w:sz w:val="18"/>
                <w:szCs w:val="18"/>
                <w:lang w:val="en-US" w:eastAsia="en-GB"/>
              </w:rPr>
              <w:t>Programmed total public contribution (EUR)</w:t>
            </w:r>
          </w:p>
        </w:tc>
      </w:tr>
      <w:tr w:rsidR="003A182E" w:rsidRPr="00ED2EC8" w:rsidTr="003A182E">
        <w:tc>
          <w:tcPr>
            <w:tcW w:w="4335" w:type="dxa"/>
            <w:shd w:val="clear" w:color="auto" w:fill="auto"/>
          </w:tcPr>
          <w:p w:rsidR="003A182E" w:rsidRPr="003A182E" w:rsidRDefault="003A182E" w:rsidP="003A182E">
            <w:pPr>
              <w:rPr>
                <w:rFonts w:asciiTheme="minorHAnsi" w:hAnsiTheme="minorHAnsi" w:cs="Arial"/>
                <w:i/>
                <w:sz w:val="18"/>
                <w:szCs w:val="18"/>
                <w:lang w:val="en-US" w:eastAsia="en-GB"/>
              </w:rPr>
            </w:pPr>
            <w:r w:rsidRPr="003A182E">
              <w:rPr>
                <w:rFonts w:asciiTheme="minorHAnsi" w:hAnsiTheme="minorHAnsi" w:cs="Arial"/>
                <w:sz w:val="18"/>
                <w:szCs w:val="18"/>
                <w:lang w:val="en-US" w:eastAsia="en-GB"/>
              </w:rPr>
              <w:t xml:space="preserve">Action 1.: </w:t>
            </w:r>
            <w:r w:rsidRPr="003A182E">
              <w:rPr>
                <w:rFonts w:asciiTheme="minorHAnsi" w:hAnsiTheme="minorHAnsi" w:cs="Arial"/>
                <w:i/>
                <w:sz w:val="18"/>
                <w:szCs w:val="18"/>
                <w:lang w:val="en-US" w:eastAsia="en-GB"/>
              </w:rPr>
              <w:t>(name of the action)</w:t>
            </w:r>
          </w:p>
        </w:tc>
        <w:tc>
          <w:tcPr>
            <w:tcW w:w="1149"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701"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717" w:type="dxa"/>
            <w:shd w:val="clear" w:color="auto" w:fill="auto"/>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4335"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Action X: </w:t>
            </w:r>
            <w:r w:rsidRPr="003A182E">
              <w:rPr>
                <w:rFonts w:asciiTheme="minorHAnsi" w:hAnsiTheme="minorHAnsi" w:cs="Arial"/>
                <w:i/>
                <w:sz w:val="18"/>
                <w:szCs w:val="18"/>
                <w:lang w:val="en-US" w:eastAsia="en-GB"/>
              </w:rPr>
              <w:t>(name of the action)</w:t>
            </w:r>
          </w:p>
        </w:tc>
        <w:tc>
          <w:tcPr>
            <w:tcW w:w="1149"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701"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717" w:type="dxa"/>
            <w:shd w:val="clear" w:color="auto" w:fill="auto"/>
          </w:tcPr>
          <w:p w:rsidR="003A182E" w:rsidRPr="003A182E" w:rsidRDefault="003A182E" w:rsidP="003A182E">
            <w:pPr>
              <w:rPr>
                <w:rFonts w:asciiTheme="minorHAnsi" w:hAnsiTheme="minorHAnsi" w:cs="Arial"/>
                <w:sz w:val="18"/>
                <w:szCs w:val="18"/>
                <w:lang w:val="en-US" w:eastAsia="en-GB"/>
              </w:rPr>
            </w:pPr>
          </w:p>
        </w:tc>
      </w:tr>
      <w:tr w:rsidR="003A182E" w:rsidRPr="003A182E" w:rsidTr="003A182E">
        <w:tc>
          <w:tcPr>
            <w:tcW w:w="4335" w:type="dxa"/>
            <w:shd w:val="clear" w:color="auto" w:fill="auto"/>
          </w:tcPr>
          <w:p w:rsidR="003A182E" w:rsidRPr="003A182E" w:rsidRDefault="003A182E" w:rsidP="003A182E">
            <w:pPr>
              <w:rPr>
                <w:rFonts w:asciiTheme="minorHAnsi" w:hAnsiTheme="minorHAnsi" w:cs="Arial"/>
                <w:sz w:val="18"/>
                <w:szCs w:val="18"/>
                <w:lang w:eastAsia="en-GB"/>
              </w:rPr>
            </w:pPr>
            <w:proofErr w:type="spellStart"/>
            <w:r w:rsidRPr="003A182E">
              <w:rPr>
                <w:rFonts w:asciiTheme="minorHAnsi" w:hAnsiTheme="minorHAnsi" w:cs="Arial"/>
                <w:sz w:val="18"/>
                <w:szCs w:val="18"/>
                <w:lang w:eastAsia="en-GB"/>
              </w:rPr>
              <w:t>Technical</w:t>
            </w:r>
            <w:proofErr w:type="spellEnd"/>
            <w:r w:rsidRPr="003A182E">
              <w:rPr>
                <w:rFonts w:asciiTheme="minorHAnsi" w:hAnsiTheme="minorHAnsi" w:cs="Arial"/>
                <w:sz w:val="18"/>
                <w:szCs w:val="18"/>
                <w:lang w:eastAsia="en-GB"/>
              </w:rPr>
              <w:t xml:space="preserve"> </w:t>
            </w:r>
            <w:proofErr w:type="spellStart"/>
            <w:r w:rsidRPr="003A182E">
              <w:rPr>
                <w:rFonts w:asciiTheme="minorHAnsi" w:hAnsiTheme="minorHAnsi" w:cs="Arial"/>
                <w:sz w:val="18"/>
                <w:szCs w:val="18"/>
                <w:lang w:eastAsia="en-GB"/>
              </w:rPr>
              <w:t>Assistance</w:t>
            </w:r>
            <w:proofErr w:type="spellEnd"/>
          </w:p>
        </w:tc>
        <w:tc>
          <w:tcPr>
            <w:tcW w:w="1149" w:type="dxa"/>
            <w:shd w:val="clear" w:color="auto" w:fill="auto"/>
          </w:tcPr>
          <w:p w:rsidR="003A182E" w:rsidRPr="003A182E" w:rsidRDefault="003A182E" w:rsidP="003A182E">
            <w:pPr>
              <w:rPr>
                <w:rFonts w:asciiTheme="minorHAnsi" w:hAnsiTheme="minorHAnsi" w:cs="Arial"/>
                <w:sz w:val="18"/>
                <w:szCs w:val="18"/>
                <w:lang w:eastAsia="en-GB"/>
              </w:rPr>
            </w:pPr>
          </w:p>
        </w:tc>
        <w:tc>
          <w:tcPr>
            <w:tcW w:w="1701" w:type="dxa"/>
            <w:shd w:val="clear" w:color="auto" w:fill="auto"/>
          </w:tcPr>
          <w:p w:rsidR="003A182E" w:rsidRPr="003A182E" w:rsidRDefault="003A182E" w:rsidP="003A182E">
            <w:pPr>
              <w:rPr>
                <w:rFonts w:asciiTheme="minorHAnsi" w:hAnsiTheme="minorHAnsi" w:cs="Arial"/>
                <w:sz w:val="18"/>
                <w:szCs w:val="18"/>
                <w:lang w:eastAsia="en-GB"/>
              </w:rPr>
            </w:pPr>
          </w:p>
        </w:tc>
        <w:tc>
          <w:tcPr>
            <w:tcW w:w="1717" w:type="dxa"/>
            <w:shd w:val="clear" w:color="auto" w:fill="auto"/>
          </w:tcPr>
          <w:p w:rsidR="003A182E" w:rsidRPr="003A182E" w:rsidRDefault="003A182E" w:rsidP="003A182E">
            <w:pPr>
              <w:rPr>
                <w:rFonts w:asciiTheme="minorHAnsi" w:hAnsiTheme="minorHAnsi" w:cs="Arial"/>
                <w:sz w:val="18"/>
                <w:szCs w:val="18"/>
                <w:lang w:eastAsia="en-GB"/>
              </w:rPr>
            </w:pPr>
          </w:p>
        </w:tc>
      </w:tr>
      <w:tr w:rsidR="003A182E" w:rsidRPr="003A182E" w:rsidTr="003A182E">
        <w:tc>
          <w:tcPr>
            <w:tcW w:w="4335" w:type="dxa"/>
            <w:shd w:val="clear" w:color="auto" w:fill="auto"/>
          </w:tcPr>
          <w:p w:rsidR="003A182E" w:rsidRPr="003A182E" w:rsidRDefault="003A182E" w:rsidP="003A182E">
            <w:pPr>
              <w:rPr>
                <w:rFonts w:asciiTheme="minorHAnsi" w:hAnsiTheme="minorHAnsi" w:cs="Arial"/>
                <w:b/>
                <w:sz w:val="18"/>
                <w:szCs w:val="18"/>
                <w:lang w:eastAsia="en-GB"/>
              </w:rPr>
            </w:pPr>
            <w:r w:rsidRPr="003A182E">
              <w:rPr>
                <w:rFonts w:asciiTheme="minorHAnsi" w:hAnsiTheme="minorHAnsi" w:cs="Arial"/>
                <w:b/>
                <w:sz w:val="18"/>
                <w:szCs w:val="18"/>
                <w:lang w:eastAsia="en-GB"/>
              </w:rPr>
              <w:t>Total</w:t>
            </w:r>
          </w:p>
        </w:tc>
        <w:tc>
          <w:tcPr>
            <w:tcW w:w="1149" w:type="dxa"/>
            <w:shd w:val="clear" w:color="auto" w:fill="auto"/>
          </w:tcPr>
          <w:p w:rsidR="003A182E" w:rsidRPr="003A182E" w:rsidRDefault="003A182E" w:rsidP="003A182E">
            <w:pPr>
              <w:rPr>
                <w:rFonts w:asciiTheme="minorHAnsi" w:hAnsiTheme="minorHAnsi" w:cs="Arial"/>
                <w:sz w:val="18"/>
                <w:szCs w:val="18"/>
                <w:lang w:eastAsia="en-GB"/>
              </w:rPr>
            </w:pPr>
          </w:p>
        </w:tc>
        <w:tc>
          <w:tcPr>
            <w:tcW w:w="1701" w:type="dxa"/>
            <w:shd w:val="clear" w:color="auto" w:fill="auto"/>
          </w:tcPr>
          <w:p w:rsidR="003A182E" w:rsidRPr="003A182E" w:rsidRDefault="003A182E" w:rsidP="003A182E">
            <w:pPr>
              <w:rPr>
                <w:rFonts w:asciiTheme="minorHAnsi" w:hAnsiTheme="minorHAnsi" w:cs="Arial"/>
                <w:sz w:val="18"/>
                <w:szCs w:val="18"/>
                <w:lang w:eastAsia="en-GB"/>
              </w:rPr>
            </w:pPr>
          </w:p>
        </w:tc>
        <w:tc>
          <w:tcPr>
            <w:tcW w:w="1717" w:type="dxa"/>
            <w:shd w:val="clear" w:color="auto" w:fill="auto"/>
          </w:tcPr>
          <w:p w:rsidR="003A182E" w:rsidRPr="003A182E" w:rsidRDefault="003A182E" w:rsidP="003A182E">
            <w:pPr>
              <w:rPr>
                <w:rFonts w:asciiTheme="minorHAnsi" w:hAnsiTheme="minorHAnsi" w:cs="Arial"/>
                <w:sz w:val="18"/>
                <w:szCs w:val="18"/>
                <w:lang w:eastAsia="en-GB"/>
              </w:rPr>
            </w:pPr>
          </w:p>
        </w:tc>
      </w:tr>
    </w:tbl>
    <w:p w:rsidR="003A182E" w:rsidRPr="003A182E" w:rsidRDefault="003A182E" w:rsidP="00DF3E3E">
      <w:pPr>
        <w:pStyle w:val="Nagwek2"/>
        <w:numPr>
          <w:ilvl w:val="1"/>
          <w:numId w:val="33"/>
        </w:numPr>
        <w:rPr>
          <w:rFonts w:asciiTheme="minorHAnsi" w:hAnsiTheme="minorHAnsi"/>
          <w:sz w:val="24"/>
          <w:szCs w:val="24"/>
          <w:lang w:val="en-GB"/>
        </w:rPr>
      </w:pPr>
      <w:bookmarkStart w:id="12" w:name="_Toc388974923"/>
      <w:r w:rsidRPr="003A182E">
        <w:rPr>
          <w:rFonts w:asciiTheme="minorHAnsi" w:hAnsiTheme="minorHAnsi"/>
          <w:sz w:val="24"/>
          <w:szCs w:val="24"/>
          <w:lang w:val="en-GB"/>
        </w:rPr>
        <w:t>MANAGEMENT OF THE 2011-2013 ANNUAL PROGRAMMES</w:t>
      </w:r>
      <w:bookmarkEnd w:id="12"/>
    </w:p>
    <w:p w:rsidR="003A182E" w:rsidRPr="003A182E" w:rsidRDefault="003A182E" w:rsidP="003A182E">
      <w:pPr>
        <w:ind w:left="360"/>
        <w:rPr>
          <w:rFonts w:asciiTheme="minorHAnsi" w:hAnsiTheme="minorHAnsi"/>
          <w:i/>
          <w:lang w:eastAsia="en-GB"/>
        </w:rPr>
      </w:pPr>
      <w:r w:rsidRPr="003A182E">
        <w:rPr>
          <w:rFonts w:asciiTheme="minorHAnsi" w:hAnsiTheme="minorHAnsi"/>
          <w:i/>
          <w:lang w:val="en-US" w:eastAsia="en-GB"/>
        </w:rPr>
        <w:t xml:space="preserve">Please describe briefly the management and control system of the 2011-2013 annual </w:t>
      </w:r>
      <w:proofErr w:type="spellStart"/>
      <w:r w:rsidRPr="003A182E">
        <w:rPr>
          <w:rFonts w:asciiTheme="minorHAnsi" w:hAnsiTheme="minorHAnsi"/>
          <w:i/>
          <w:lang w:val="en-US" w:eastAsia="en-GB"/>
        </w:rPr>
        <w:t>programmes</w:t>
      </w:r>
      <w:proofErr w:type="spellEnd"/>
      <w:r w:rsidRPr="003A182E">
        <w:rPr>
          <w:rFonts w:asciiTheme="minorHAnsi" w:hAnsiTheme="minorHAnsi"/>
          <w:i/>
          <w:lang w:val="en-US" w:eastAsia="en-GB"/>
        </w:rPr>
        <w:t xml:space="preserve"> for MS X and main changes in the system in the 2011-2015 period (if applicable). </w:t>
      </w:r>
      <w:proofErr w:type="spellStart"/>
      <w:r w:rsidRPr="003A182E">
        <w:rPr>
          <w:rFonts w:asciiTheme="minorHAnsi" w:hAnsiTheme="minorHAnsi"/>
          <w:i/>
          <w:lang w:eastAsia="en-GB"/>
        </w:rPr>
        <w:t>Max</w:t>
      </w:r>
      <w:proofErr w:type="spellEnd"/>
      <w:r w:rsidRPr="003A182E">
        <w:rPr>
          <w:rFonts w:asciiTheme="minorHAnsi" w:hAnsiTheme="minorHAnsi"/>
          <w:i/>
          <w:lang w:eastAsia="en-GB"/>
        </w:rPr>
        <w:t xml:space="preserve">. 1 </w:t>
      </w:r>
      <w:proofErr w:type="spellStart"/>
      <w:r w:rsidRPr="003A182E">
        <w:rPr>
          <w:rFonts w:asciiTheme="minorHAnsi" w:hAnsiTheme="minorHAnsi"/>
          <w:i/>
          <w:lang w:eastAsia="en-GB"/>
        </w:rPr>
        <w:t>page</w:t>
      </w:r>
      <w:proofErr w:type="spellEnd"/>
      <w:r w:rsidRPr="003A182E">
        <w:rPr>
          <w:rFonts w:asciiTheme="minorHAnsi" w:hAnsiTheme="minorHAnsi"/>
          <w:i/>
          <w:lang w:eastAsia="en-GB"/>
        </w:rPr>
        <w:t xml:space="preserve">. </w:t>
      </w:r>
    </w:p>
    <w:p w:rsidR="003A182E" w:rsidRPr="003A182E" w:rsidRDefault="003A182E" w:rsidP="00DF3E3E">
      <w:pPr>
        <w:pStyle w:val="Nagwek2"/>
        <w:numPr>
          <w:ilvl w:val="1"/>
          <w:numId w:val="33"/>
        </w:numPr>
        <w:rPr>
          <w:rFonts w:asciiTheme="minorHAnsi" w:hAnsiTheme="minorHAnsi"/>
          <w:sz w:val="24"/>
          <w:szCs w:val="24"/>
          <w:lang w:val="en-GB"/>
        </w:rPr>
      </w:pPr>
      <w:bookmarkStart w:id="13" w:name="_Toc388974924"/>
      <w:r w:rsidRPr="003A182E">
        <w:rPr>
          <w:rFonts w:asciiTheme="minorHAnsi" w:hAnsiTheme="minorHAnsi"/>
          <w:sz w:val="24"/>
          <w:szCs w:val="24"/>
          <w:lang w:val="en-GB"/>
        </w:rPr>
        <w:lastRenderedPageBreak/>
        <w:t>OUTPUTS AND RESULTS OF THE 2011-2013 ANNUAL PROGRAMMES</w:t>
      </w:r>
      <w:bookmarkEnd w:id="13"/>
    </w:p>
    <w:p w:rsidR="003A182E" w:rsidRPr="003A182E" w:rsidRDefault="003A182E" w:rsidP="003A182E">
      <w:pPr>
        <w:ind w:left="360"/>
        <w:rPr>
          <w:rFonts w:asciiTheme="minorHAnsi" w:hAnsiTheme="minorHAnsi"/>
          <w:i/>
          <w:lang w:val="en-US" w:eastAsia="en-GB"/>
        </w:rPr>
      </w:pPr>
      <w:r w:rsidRPr="003A182E">
        <w:rPr>
          <w:rFonts w:asciiTheme="minorHAnsi" w:hAnsiTheme="minorHAnsi"/>
          <w:i/>
          <w:lang w:val="en-US" w:eastAsia="en-GB"/>
        </w:rPr>
        <w:t xml:space="preserve">Please describe the main outputs and results of the 2011-2013 annual </w:t>
      </w:r>
      <w:proofErr w:type="spellStart"/>
      <w:r w:rsidRPr="003A182E">
        <w:rPr>
          <w:rFonts w:asciiTheme="minorHAnsi" w:hAnsiTheme="minorHAnsi"/>
          <w:i/>
          <w:lang w:val="en-US" w:eastAsia="en-GB"/>
        </w:rPr>
        <w:t>programmes</w:t>
      </w:r>
      <w:proofErr w:type="spellEnd"/>
      <w:r w:rsidRPr="003A182E">
        <w:rPr>
          <w:rFonts w:asciiTheme="minorHAnsi" w:hAnsiTheme="minorHAnsi"/>
          <w:i/>
          <w:lang w:val="en-US" w:eastAsia="en-GB"/>
        </w:rPr>
        <w:t xml:space="preserve"> for MS X. Please indicate values for the outputs and results indicators defined in the table below. Max. 4 pages (incl. the tables).</w:t>
      </w:r>
    </w:p>
    <w:p w:rsidR="003A182E" w:rsidRPr="003A182E" w:rsidRDefault="003A182E" w:rsidP="003A182E">
      <w:pPr>
        <w:ind w:firstLine="357"/>
        <w:jc w:val="both"/>
        <w:rPr>
          <w:rFonts w:asciiTheme="minorHAnsi" w:hAnsiTheme="minorHAnsi"/>
          <w:sz w:val="20"/>
          <w:szCs w:val="20"/>
          <w:lang w:val="en-US"/>
        </w:rPr>
      </w:pPr>
      <w:r w:rsidRPr="003A182E">
        <w:rPr>
          <w:rFonts w:asciiTheme="minorHAnsi" w:hAnsiTheme="minorHAnsi"/>
          <w:sz w:val="20"/>
          <w:szCs w:val="20"/>
          <w:lang w:val="en-US"/>
        </w:rPr>
        <w:t xml:space="preserve">Table n° X: </w:t>
      </w:r>
      <w:r w:rsidRPr="003A182E">
        <w:rPr>
          <w:rFonts w:asciiTheme="minorHAnsi" w:hAnsiTheme="minorHAnsi"/>
          <w:b/>
          <w:lang w:val="en-US"/>
        </w:rPr>
        <w:t>Output and result indicators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1097"/>
        <w:gridCol w:w="993"/>
        <w:gridCol w:w="992"/>
        <w:gridCol w:w="992"/>
        <w:gridCol w:w="1017"/>
        <w:gridCol w:w="993"/>
      </w:tblGrid>
      <w:tr w:rsidR="003A182E" w:rsidRPr="003A182E" w:rsidTr="003A182E">
        <w:tc>
          <w:tcPr>
            <w:tcW w:w="2551" w:type="dxa"/>
            <w:shd w:val="clear" w:color="auto" w:fill="auto"/>
          </w:tcPr>
          <w:p w:rsidR="003A182E" w:rsidRPr="003A182E" w:rsidRDefault="003A182E" w:rsidP="003A182E">
            <w:pPr>
              <w:rPr>
                <w:rFonts w:asciiTheme="minorHAnsi" w:hAnsiTheme="minorHAnsi" w:cs="Arial"/>
                <w:b/>
                <w:sz w:val="18"/>
                <w:szCs w:val="18"/>
                <w:lang w:eastAsia="en-GB"/>
              </w:rPr>
            </w:pPr>
            <w:proofErr w:type="spellStart"/>
            <w:r w:rsidRPr="003A182E">
              <w:rPr>
                <w:rFonts w:asciiTheme="minorHAnsi" w:hAnsiTheme="minorHAnsi" w:cs="Arial"/>
                <w:b/>
                <w:sz w:val="18"/>
                <w:szCs w:val="18"/>
                <w:lang w:eastAsia="en-GB"/>
              </w:rPr>
              <w:t>Indicator</w:t>
            </w:r>
            <w:proofErr w:type="spellEnd"/>
          </w:p>
        </w:tc>
        <w:tc>
          <w:tcPr>
            <w:tcW w:w="1097" w:type="dxa"/>
            <w:shd w:val="clear" w:color="auto" w:fill="auto"/>
          </w:tcPr>
          <w:p w:rsidR="003A182E" w:rsidRPr="003A182E" w:rsidRDefault="003A182E" w:rsidP="003A182E">
            <w:pPr>
              <w:rPr>
                <w:rFonts w:asciiTheme="minorHAnsi" w:hAnsiTheme="minorHAnsi" w:cs="Arial"/>
                <w:b/>
                <w:sz w:val="18"/>
                <w:szCs w:val="18"/>
                <w:lang w:eastAsia="en-GB"/>
              </w:rPr>
            </w:pPr>
            <w:r w:rsidRPr="003A182E">
              <w:rPr>
                <w:rFonts w:asciiTheme="minorHAnsi" w:hAnsiTheme="minorHAnsi" w:cs="Arial"/>
                <w:b/>
                <w:sz w:val="18"/>
                <w:szCs w:val="18"/>
                <w:lang w:eastAsia="en-GB"/>
              </w:rPr>
              <w:t>2011</w:t>
            </w:r>
          </w:p>
        </w:tc>
        <w:tc>
          <w:tcPr>
            <w:tcW w:w="993" w:type="dxa"/>
          </w:tcPr>
          <w:p w:rsidR="003A182E" w:rsidRPr="003A182E" w:rsidRDefault="003A182E" w:rsidP="003A182E">
            <w:pPr>
              <w:rPr>
                <w:rFonts w:asciiTheme="minorHAnsi" w:hAnsiTheme="minorHAnsi" w:cs="Arial"/>
                <w:b/>
                <w:sz w:val="18"/>
                <w:szCs w:val="18"/>
                <w:lang w:eastAsia="en-GB"/>
              </w:rPr>
            </w:pPr>
            <w:r w:rsidRPr="003A182E">
              <w:rPr>
                <w:rFonts w:asciiTheme="minorHAnsi" w:hAnsiTheme="minorHAnsi" w:cs="Arial"/>
                <w:b/>
                <w:sz w:val="18"/>
                <w:szCs w:val="18"/>
                <w:lang w:eastAsia="en-GB"/>
              </w:rPr>
              <w:t>2012</w:t>
            </w:r>
          </w:p>
        </w:tc>
        <w:tc>
          <w:tcPr>
            <w:tcW w:w="992" w:type="dxa"/>
          </w:tcPr>
          <w:p w:rsidR="003A182E" w:rsidRPr="003A182E" w:rsidRDefault="003A182E" w:rsidP="003A182E">
            <w:pPr>
              <w:rPr>
                <w:rFonts w:asciiTheme="minorHAnsi" w:hAnsiTheme="minorHAnsi" w:cs="Arial"/>
                <w:b/>
                <w:sz w:val="18"/>
                <w:szCs w:val="18"/>
                <w:lang w:eastAsia="en-GB"/>
              </w:rPr>
            </w:pPr>
            <w:r w:rsidRPr="003A182E">
              <w:rPr>
                <w:rFonts w:asciiTheme="minorHAnsi" w:hAnsiTheme="minorHAnsi" w:cs="Arial"/>
                <w:b/>
                <w:sz w:val="18"/>
                <w:szCs w:val="18"/>
                <w:lang w:eastAsia="en-GB"/>
              </w:rPr>
              <w:t>2013</w:t>
            </w:r>
          </w:p>
        </w:tc>
        <w:tc>
          <w:tcPr>
            <w:tcW w:w="992" w:type="dxa"/>
          </w:tcPr>
          <w:p w:rsidR="003A182E" w:rsidRPr="003A182E" w:rsidRDefault="003A182E" w:rsidP="003A182E">
            <w:pPr>
              <w:rPr>
                <w:rFonts w:asciiTheme="minorHAnsi" w:hAnsiTheme="minorHAnsi" w:cs="Arial"/>
                <w:b/>
                <w:sz w:val="18"/>
                <w:szCs w:val="18"/>
                <w:lang w:eastAsia="en-GB"/>
              </w:rPr>
            </w:pPr>
            <w:r w:rsidRPr="003A182E">
              <w:rPr>
                <w:rFonts w:asciiTheme="minorHAnsi" w:hAnsiTheme="minorHAnsi" w:cs="Arial"/>
                <w:b/>
                <w:sz w:val="18"/>
                <w:szCs w:val="18"/>
                <w:lang w:eastAsia="en-GB"/>
              </w:rPr>
              <w:t>2014</w:t>
            </w:r>
          </w:p>
        </w:tc>
        <w:tc>
          <w:tcPr>
            <w:tcW w:w="1017" w:type="dxa"/>
          </w:tcPr>
          <w:p w:rsidR="003A182E" w:rsidRPr="003A182E" w:rsidRDefault="003A182E" w:rsidP="003A182E">
            <w:pPr>
              <w:rPr>
                <w:rFonts w:asciiTheme="minorHAnsi" w:hAnsiTheme="minorHAnsi" w:cs="Arial"/>
                <w:b/>
                <w:sz w:val="18"/>
                <w:szCs w:val="18"/>
                <w:lang w:eastAsia="en-GB"/>
              </w:rPr>
            </w:pPr>
            <w:r w:rsidRPr="003A182E">
              <w:rPr>
                <w:rFonts w:asciiTheme="minorHAnsi" w:hAnsiTheme="minorHAnsi" w:cs="Arial"/>
                <w:b/>
                <w:sz w:val="18"/>
                <w:szCs w:val="18"/>
                <w:lang w:eastAsia="en-GB"/>
              </w:rPr>
              <w:t>1/1/2015-30/6/2015</w:t>
            </w:r>
          </w:p>
        </w:tc>
        <w:tc>
          <w:tcPr>
            <w:tcW w:w="993" w:type="dxa"/>
          </w:tcPr>
          <w:p w:rsidR="003A182E" w:rsidRPr="003A182E" w:rsidRDefault="003A182E" w:rsidP="003A182E">
            <w:pPr>
              <w:rPr>
                <w:rFonts w:asciiTheme="minorHAnsi" w:hAnsiTheme="minorHAnsi" w:cs="Arial"/>
                <w:b/>
                <w:sz w:val="18"/>
                <w:szCs w:val="18"/>
                <w:lang w:eastAsia="en-GB"/>
              </w:rPr>
            </w:pPr>
            <w:r w:rsidRPr="003A182E">
              <w:rPr>
                <w:rFonts w:asciiTheme="minorHAnsi" w:hAnsiTheme="minorHAnsi" w:cs="Arial"/>
                <w:b/>
                <w:sz w:val="18"/>
                <w:szCs w:val="18"/>
                <w:lang w:eastAsia="en-GB"/>
              </w:rPr>
              <w:t>Total 2011-2015</w:t>
            </w: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vehicles acquired under the 2011-2013 annual </w:t>
            </w:r>
            <w:proofErr w:type="spellStart"/>
            <w:r w:rsidRPr="003A182E">
              <w:rPr>
                <w:rFonts w:asciiTheme="minorHAnsi" w:hAnsiTheme="minorHAnsi" w:cs="Arial"/>
                <w:sz w:val="18"/>
                <w:szCs w:val="18"/>
                <w:lang w:val="en-US" w:eastAsia="en-GB"/>
              </w:rPr>
              <w:t>programmes</w:t>
            </w:r>
            <w:proofErr w:type="spellEnd"/>
            <w:r w:rsidRPr="003A182E">
              <w:rPr>
                <w:rFonts w:asciiTheme="minorHAnsi" w:hAnsiTheme="minorHAnsi" w:cs="Arial"/>
                <w:sz w:val="18"/>
                <w:szCs w:val="18"/>
                <w:lang w:val="en-US" w:eastAsia="en-GB"/>
              </w:rPr>
              <w:t xml:space="preserve"> </w:t>
            </w:r>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border surveillance patrols performed using the vehicles acquired under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planes acquired or upgraded under the 2011-2013 annual </w:t>
            </w:r>
            <w:proofErr w:type="spellStart"/>
            <w:r w:rsidRPr="003A182E">
              <w:rPr>
                <w:rFonts w:asciiTheme="minorHAnsi" w:hAnsiTheme="minorHAnsi" w:cs="Arial"/>
                <w:sz w:val="18"/>
                <w:szCs w:val="18"/>
                <w:lang w:val="en-US" w:eastAsia="en-GB"/>
              </w:rPr>
              <w:t>programmes</w:t>
            </w:r>
            <w:proofErr w:type="spellEnd"/>
            <w:r w:rsidRPr="003A182E">
              <w:rPr>
                <w:rFonts w:asciiTheme="minorHAnsi" w:hAnsiTheme="minorHAnsi" w:cs="Arial"/>
                <w:sz w:val="18"/>
                <w:szCs w:val="18"/>
                <w:lang w:val="en-US" w:eastAsia="en-GB"/>
              </w:rPr>
              <w:t xml:space="preserve"> </w:t>
            </w:r>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border surveillance flights performed using the planes acquired or upgraded under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helicopters acquired or upgraded under the 2011-2013 annual </w:t>
            </w:r>
            <w:proofErr w:type="spellStart"/>
            <w:r w:rsidRPr="003A182E">
              <w:rPr>
                <w:rFonts w:asciiTheme="minorHAnsi" w:hAnsiTheme="minorHAnsi" w:cs="Arial"/>
                <w:sz w:val="18"/>
                <w:szCs w:val="18"/>
                <w:lang w:val="en-US" w:eastAsia="en-GB"/>
              </w:rPr>
              <w:t>programmes</w:t>
            </w:r>
            <w:proofErr w:type="spellEnd"/>
            <w:r w:rsidRPr="003A182E">
              <w:rPr>
                <w:rFonts w:asciiTheme="minorHAnsi" w:hAnsiTheme="minorHAnsi" w:cs="Arial"/>
                <w:sz w:val="18"/>
                <w:szCs w:val="18"/>
                <w:lang w:val="en-US" w:eastAsia="en-GB"/>
              </w:rPr>
              <w:t xml:space="preserve"> </w:t>
            </w:r>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border surveillance flights performed using the helicopters acquired or upgraded under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vessels acquired or upgraded under the 2011-2013 annual </w:t>
            </w:r>
            <w:proofErr w:type="spellStart"/>
            <w:r w:rsidRPr="003A182E">
              <w:rPr>
                <w:rFonts w:asciiTheme="minorHAnsi" w:hAnsiTheme="minorHAnsi" w:cs="Arial"/>
                <w:sz w:val="18"/>
                <w:szCs w:val="18"/>
                <w:lang w:val="en-US" w:eastAsia="en-GB"/>
              </w:rPr>
              <w:t>programmes</w:t>
            </w:r>
            <w:proofErr w:type="spellEnd"/>
            <w:r w:rsidRPr="003A182E">
              <w:rPr>
                <w:rFonts w:asciiTheme="minorHAnsi" w:hAnsiTheme="minorHAnsi" w:cs="Arial"/>
                <w:sz w:val="18"/>
                <w:szCs w:val="18"/>
                <w:lang w:val="en-US" w:eastAsia="en-GB"/>
              </w:rPr>
              <w:t xml:space="preserve"> </w:t>
            </w:r>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border surveillance patrols performed using the vessels acquired or upgraded under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Length of the external border covered by surveillance equipment acquired or upgraded under the 2011-2013 annual </w:t>
            </w:r>
            <w:proofErr w:type="spellStart"/>
            <w:r w:rsidRPr="003A182E">
              <w:rPr>
                <w:rFonts w:asciiTheme="minorHAnsi" w:hAnsiTheme="minorHAnsi" w:cs="Arial"/>
                <w:sz w:val="18"/>
                <w:szCs w:val="18"/>
                <w:lang w:val="en-US" w:eastAsia="en-GB"/>
              </w:rPr>
              <w:t>programmes</w:t>
            </w:r>
            <w:proofErr w:type="spellEnd"/>
            <w:r w:rsidRPr="003A182E">
              <w:rPr>
                <w:rFonts w:asciiTheme="minorHAnsi" w:hAnsiTheme="minorHAnsi" w:cs="Arial"/>
                <w:sz w:val="18"/>
                <w:szCs w:val="18"/>
                <w:lang w:val="en-US" w:eastAsia="en-GB"/>
              </w:rPr>
              <w:t xml:space="preserve"> (km) </w:t>
            </w:r>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border crossing points equipped by equipment acquired or upgraded under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Change in the average time spent with the verification of a </w:t>
            </w:r>
            <w:proofErr w:type="spellStart"/>
            <w:r w:rsidRPr="003A182E">
              <w:rPr>
                <w:rFonts w:asciiTheme="minorHAnsi" w:hAnsiTheme="minorHAnsi" w:cs="Arial"/>
                <w:sz w:val="18"/>
                <w:szCs w:val="18"/>
                <w:lang w:val="en-US" w:eastAsia="en-GB"/>
              </w:rPr>
              <w:t>traveller's</w:t>
            </w:r>
            <w:proofErr w:type="spellEnd"/>
            <w:r w:rsidRPr="003A182E">
              <w:rPr>
                <w:rFonts w:asciiTheme="minorHAnsi" w:hAnsiTheme="minorHAnsi" w:cs="Arial"/>
                <w:sz w:val="18"/>
                <w:szCs w:val="18"/>
                <w:lang w:val="en-US" w:eastAsia="en-GB"/>
              </w:rPr>
              <w:t xml:space="preserve"> entry at border crossing points equipped by equipment acquired or upgraded under the 2011-2013 </w:t>
            </w:r>
            <w:r w:rsidRPr="003A182E">
              <w:rPr>
                <w:rFonts w:asciiTheme="minorHAnsi" w:hAnsiTheme="minorHAnsi" w:cs="Arial"/>
                <w:sz w:val="18"/>
                <w:szCs w:val="18"/>
                <w:lang w:val="en-US" w:eastAsia="en-GB"/>
              </w:rPr>
              <w:lastRenderedPageBreak/>
              <w:t xml:space="preserve">annual </w:t>
            </w:r>
            <w:proofErr w:type="spellStart"/>
            <w:r w:rsidRPr="003A182E">
              <w:rPr>
                <w:rFonts w:asciiTheme="minorHAnsi" w:hAnsiTheme="minorHAnsi" w:cs="Arial"/>
                <w:sz w:val="18"/>
                <w:szCs w:val="18"/>
                <w:lang w:val="en-US" w:eastAsia="en-GB"/>
              </w:rPr>
              <w:t>programmes</w:t>
            </w:r>
            <w:proofErr w:type="spellEnd"/>
            <w:r w:rsidRPr="003A182E">
              <w:rPr>
                <w:rFonts w:asciiTheme="minorHAnsi" w:hAnsiTheme="minorHAnsi" w:cs="Arial"/>
                <w:sz w:val="18"/>
                <w:szCs w:val="18"/>
                <w:lang w:val="en-US" w:eastAsia="en-GB"/>
              </w:rPr>
              <w:t xml:space="preserve"> (in %)</w:t>
            </w:r>
            <w:r w:rsidRPr="003A182E">
              <w:rPr>
                <w:rStyle w:val="Odwoanieprzypisudolnego"/>
                <w:rFonts w:asciiTheme="minorHAnsi" w:hAnsiTheme="minorHAnsi" w:cs="Arial"/>
                <w:sz w:val="18"/>
                <w:szCs w:val="18"/>
                <w:lang w:eastAsia="en-GB"/>
              </w:rPr>
              <w:footnoteReference w:id="4"/>
            </w:r>
            <w:r w:rsidRPr="003A182E">
              <w:rPr>
                <w:rFonts w:asciiTheme="minorHAnsi" w:hAnsiTheme="minorHAnsi" w:cs="Arial"/>
                <w:sz w:val="18"/>
                <w:szCs w:val="18"/>
                <w:lang w:val="en-US" w:eastAsia="en-GB"/>
              </w:rPr>
              <w:t xml:space="preserve">  </w:t>
            </w:r>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lastRenderedPageBreak/>
              <w:t xml:space="preserve">Change in the number of false or falsified travel documents detected at border crossing points equipped by equipment acquired or upgraded under the 2011-2013 annual </w:t>
            </w:r>
            <w:proofErr w:type="spellStart"/>
            <w:r w:rsidRPr="003A182E">
              <w:rPr>
                <w:rFonts w:asciiTheme="minorHAnsi" w:hAnsiTheme="minorHAnsi" w:cs="Arial"/>
                <w:sz w:val="18"/>
                <w:szCs w:val="18"/>
                <w:lang w:val="en-US" w:eastAsia="en-GB"/>
              </w:rPr>
              <w:t>programmes</w:t>
            </w:r>
            <w:proofErr w:type="spellEnd"/>
            <w:r w:rsidRPr="003A182E">
              <w:rPr>
                <w:rFonts w:asciiTheme="minorHAnsi" w:hAnsiTheme="minorHAnsi" w:cs="Arial"/>
                <w:sz w:val="18"/>
                <w:szCs w:val="18"/>
                <w:lang w:val="en-US" w:eastAsia="en-GB"/>
              </w:rPr>
              <w:t xml:space="preserve"> (in %)</w:t>
            </w:r>
            <w:r w:rsidRPr="003A182E">
              <w:rPr>
                <w:rStyle w:val="Odwoanieprzypisudolnego"/>
                <w:rFonts w:asciiTheme="minorHAnsi" w:hAnsiTheme="minorHAnsi" w:cs="Arial"/>
                <w:sz w:val="18"/>
                <w:szCs w:val="18"/>
                <w:lang w:eastAsia="en-GB"/>
              </w:rPr>
              <w:footnoteReference w:id="5"/>
            </w:r>
            <w:r w:rsidRPr="003A182E">
              <w:rPr>
                <w:rFonts w:asciiTheme="minorHAnsi" w:hAnsiTheme="minorHAnsi" w:cs="Arial"/>
                <w:sz w:val="18"/>
                <w:szCs w:val="18"/>
                <w:lang w:val="en-US" w:eastAsia="en-GB"/>
              </w:rPr>
              <w:t xml:space="preserve">  </w:t>
            </w:r>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border crossing points constructed, renovated or upgraded under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Change in the average waiting time for </w:t>
            </w:r>
            <w:proofErr w:type="spellStart"/>
            <w:r w:rsidRPr="003A182E">
              <w:rPr>
                <w:rFonts w:asciiTheme="minorHAnsi" w:hAnsiTheme="minorHAnsi" w:cs="Arial"/>
                <w:sz w:val="18"/>
                <w:szCs w:val="18"/>
                <w:lang w:val="en-US" w:eastAsia="en-GB"/>
              </w:rPr>
              <w:t>traveller's</w:t>
            </w:r>
            <w:proofErr w:type="spellEnd"/>
            <w:r w:rsidRPr="003A182E">
              <w:rPr>
                <w:rFonts w:asciiTheme="minorHAnsi" w:hAnsiTheme="minorHAnsi" w:cs="Arial"/>
                <w:sz w:val="18"/>
                <w:szCs w:val="18"/>
                <w:lang w:val="en-US" w:eastAsia="en-GB"/>
              </w:rPr>
              <w:t xml:space="preserve"> entry at border crossing points constructed, renovated or upgraded under the 2011-2013 annual </w:t>
            </w:r>
            <w:proofErr w:type="spellStart"/>
            <w:r w:rsidRPr="003A182E">
              <w:rPr>
                <w:rFonts w:asciiTheme="minorHAnsi" w:hAnsiTheme="minorHAnsi" w:cs="Arial"/>
                <w:sz w:val="18"/>
                <w:szCs w:val="18"/>
                <w:lang w:val="en-US" w:eastAsia="en-GB"/>
              </w:rPr>
              <w:t>programmes</w:t>
            </w:r>
            <w:proofErr w:type="spellEnd"/>
            <w:r w:rsidRPr="003A182E">
              <w:rPr>
                <w:rFonts w:asciiTheme="minorHAnsi" w:hAnsiTheme="minorHAnsi" w:cs="Arial"/>
                <w:sz w:val="18"/>
                <w:szCs w:val="18"/>
                <w:lang w:val="en-US" w:eastAsia="en-GB"/>
              </w:rPr>
              <w:t xml:space="preserve"> (in %)</w:t>
            </w:r>
            <w:r w:rsidRPr="003A182E">
              <w:rPr>
                <w:rStyle w:val="Odwoanieprzypisudolnego"/>
                <w:rFonts w:asciiTheme="minorHAnsi" w:hAnsiTheme="minorHAnsi" w:cs="Arial"/>
                <w:sz w:val="18"/>
                <w:szCs w:val="18"/>
                <w:lang w:eastAsia="en-GB"/>
              </w:rPr>
              <w:footnoteReference w:id="6"/>
            </w:r>
            <w:r w:rsidRPr="003A182E">
              <w:rPr>
                <w:rFonts w:asciiTheme="minorHAnsi" w:hAnsiTheme="minorHAnsi" w:cs="Arial"/>
                <w:i/>
                <w:sz w:val="18"/>
                <w:szCs w:val="18"/>
                <w:lang w:val="en-US" w:eastAsia="en-GB"/>
              </w:rPr>
              <w:t xml:space="preserve"> </w:t>
            </w:r>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detention facilities constructed or upgraded under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places in detention facilities constructed or upgraded under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consulates connected to VIS with the support of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border crossing points connected to VIS with the support of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consular co-operation activities developed under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Member States / </w:t>
            </w:r>
            <w:proofErr w:type="spellStart"/>
            <w:r w:rsidRPr="003A182E">
              <w:rPr>
                <w:rFonts w:asciiTheme="minorHAnsi" w:hAnsiTheme="minorHAnsi" w:cs="Arial"/>
                <w:sz w:val="18"/>
                <w:szCs w:val="18"/>
                <w:lang w:val="en-US" w:eastAsia="en-GB"/>
              </w:rPr>
              <w:t>Schengen</w:t>
            </w:r>
            <w:proofErr w:type="spellEnd"/>
            <w:r w:rsidRPr="003A182E">
              <w:rPr>
                <w:rFonts w:asciiTheme="minorHAnsi" w:hAnsiTheme="minorHAnsi" w:cs="Arial"/>
                <w:sz w:val="18"/>
                <w:szCs w:val="18"/>
                <w:lang w:val="en-US" w:eastAsia="en-GB"/>
              </w:rPr>
              <w:t xml:space="preserve"> Associated States with whom consular co-operation activities were developed under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ILOs deployed under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consulates constructed or renovated under the 2011-2013 annual </w:t>
            </w:r>
            <w:proofErr w:type="spellStart"/>
            <w:r w:rsidRPr="003A182E">
              <w:rPr>
                <w:rFonts w:asciiTheme="minorHAnsi" w:hAnsiTheme="minorHAnsi" w:cs="Arial"/>
                <w:sz w:val="18"/>
                <w:szCs w:val="18"/>
                <w:lang w:val="en-US" w:eastAsia="en-GB"/>
              </w:rPr>
              <w:lastRenderedPageBreak/>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lastRenderedPageBreak/>
              <w:t xml:space="preserve">Number of </w:t>
            </w:r>
            <w:proofErr w:type="spellStart"/>
            <w:r w:rsidRPr="003A182E">
              <w:rPr>
                <w:rFonts w:asciiTheme="minorHAnsi" w:hAnsiTheme="minorHAnsi" w:cs="Arial"/>
                <w:sz w:val="18"/>
                <w:szCs w:val="18"/>
                <w:lang w:val="en-US" w:eastAsia="en-GB"/>
              </w:rPr>
              <w:t>Schengen</w:t>
            </w:r>
            <w:proofErr w:type="spellEnd"/>
            <w:r w:rsidRPr="003A182E">
              <w:rPr>
                <w:rFonts w:asciiTheme="minorHAnsi" w:hAnsiTheme="minorHAnsi" w:cs="Arial"/>
                <w:sz w:val="18"/>
                <w:szCs w:val="18"/>
                <w:lang w:val="en-US" w:eastAsia="en-GB"/>
              </w:rPr>
              <w:t xml:space="preserve"> visas issued  in the period 2011-2013 at consulates constructed or renovated under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consulates equipped with security enhancing equipment (security doors, bulletproof windows etc.) under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Change in the number of security incidents at consulates equipped with security enhancing equipment (security doors, bulletproof windows etc.) under the 2011-2013 annual </w:t>
            </w:r>
            <w:proofErr w:type="spellStart"/>
            <w:r w:rsidRPr="003A182E">
              <w:rPr>
                <w:rFonts w:asciiTheme="minorHAnsi" w:hAnsiTheme="minorHAnsi" w:cs="Arial"/>
                <w:sz w:val="18"/>
                <w:szCs w:val="18"/>
                <w:lang w:val="en-US" w:eastAsia="en-GB"/>
              </w:rPr>
              <w:t>programmes</w:t>
            </w:r>
            <w:proofErr w:type="spellEnd"/>
            <w:r w:rsidRPr="003A182E">
              <w:rPr>
                <w:rFonts w:asciiTheme="minorHAnsi" w:hAnsiTheme="minorHAnsi" w:cs="Arial"/>
                <w:sz w:val="18"/>
                <w:szCs w:val="18"/>
                <w:lang w:val="en-US" w:eastAsia="en-GB"/>
              </w:rPr>
              <w:t xml:space="preserve"> (in %)</w:t>
            </w:r>
            <w:r w:rsidRPr="003A182E">
              <w:rPr>
                <w:rStyle w:val="Odwoanieprzypisudolnego"/>
                <w:rFonts w:asciiTheme="minorHAnsi" w:hAnsiTheme="minorHAnsi" w:cs="Arial"/>
                <w:sz w:val="18"/>
                <w:szCs w:val="18"/>
                <w:lang w:eastAsia="en-GB"/>
              </w:rPr>
              <w:footnoteReference w:id="7"/>
            </w:r>
            <w:r w:rsidRPr="003A182E">
              <w:rPr>
                <w:rFonts w:asciiTheme="minorHAnsi" w:hAnsiTheme="minorHAnsi" w:cs="Arial"/>
                <w:sz w:val="18"/>
                <w:szCs w:val="18"/>
                <w:lang w:val="en-US" w:eastAsia="en-GB"/>
              </w:rPr>
              <w:t xml:space="preserve"> </w:t>
            </w:r>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consulates equipped with operating equipment for </w:t>
            </w:r>
            <w:proofErr w:type="spellStart"/>
            <w:r w:rsidRPr="003A182E">
              <w:rPr>
                <w:rFonts w:asciiTheme="minorHAnsi" w:hAnsiTheme="minorHAnsi" w:cs="Arial"/>
                <w:sz w:val="18"/>
                <w:szCs w:val="18"/>
                <w:lang w:val="en-US" w:eastAsia="en-GB"/>
              </w:rPr>
              <w:t>Schengen</w:t>
            </w:r>
            <w:proofErr w:type="spellEnd"/>
            <w:r w:rsidRPr="003A182E">
              <w:rPr>
                <w:rFonts w:asciiTheme="minorHAnsi" w:hAnsiTheme="minorHAnsi" w:cs="Arial"/>
                <w:sz w:val="18"/>
                <w:szCs w:val="18"/>
                <w:lang w:val="en-US" w:eastAsia="en-GB"/>
              </w:rPr>
              <w:t xml:space="preserve"> visa processing under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Change in the average waiting time for </w:t>
            </w:r>
            <w:proofErr w:type="spellStart"/>
            <w:r w:rsidRPr="003A182E">
              <w:rPr>
                <w:rFonts w:asciiTheme="minorHAnsi" w:hAnsiTheme="minorHAnsi" w:cs="Arial"/>
                <w:sz w:val="18"/>
                <w:szCs w:val="18"/>
                <w:lang w:val="en-US" w:eastAsia="en-GB"/>
              </w:rPr>
              <w:t>Schengen</w:t>
            </w:r>
            <w:proofErr w:type="spellEnd"/>
            <w:r w:rsidRPr="003A182E">
              <w:rPr>
                <w:rFonts w:asciiTheme="minorHAnsi" w:hAnsiTheme="minorHAnsi" w:cs="Arial"/>
                <w:sz w:val="18"/>
                <w:szCs w:val="18"/>
                <w:lang w:val="en-US" w:eastAsia="en-GB"/>
              </w:rPr>
              <w:t xml:space="preserve"> visa processing or for receiving appointment at consulates equipped with operating equipment for </w:t>
            </w:r>
            <w:proofErr w:type="spellStart"/>
            <w:r w:rsidRPr="003A182E">
              <w:rPr>
                <w:rFonts w:asciiTheme="minorHAnsi" w:hAnsiTheme="minorHAnsi" w:cs="Arial"/>
                <w:sz w:val="18"/>
                <w:szCs w:val="18"/>
                <w:lang w:val="en-US" w:eastAsia="en-GB"/>
              </w:rPr>
              <w:t>Schengen</w:t>
            </w:r>
            <w:proofErr w:type="spellEnd"/>
            <w:r w:rsidRPr="003A182E">
              <w:rPr>
                <w:rFonts w:asciiTheme="minorHAnsi" w:hAnsiTheme="minorHAnsi" w:cs="Arial"/>
                <w:sz w:val="18"/>
                <w:szCs w:val="18"/>
                <w:lang w:val="en-US" w:eastAsia="en-GB"/>
              </w:rPr>
              <w:t xml:space="preserve"> visa issuance under the 2011-2013 annual </w:t>
            </w:r>
            <w:proofErr w:type="spellStart"/>
            <w:r w:rsidRPr="003A182E">
              <w:rPr>
                <w:rFonts w:asciiTheme="minorHAnsi" w:hAnsiTheme="minorHAnsi" w:cs="Arial"/>
                <w:sz w:val="18"/>
                <w:szCs w:val="18"/>
                <w:lang w:val="en-US" w:eastAsia="en-GB"/>
              </w:rPr>
              <w:t>programmes</w:t>
            </w:r>
            <w:proofErr w:type="spellEnd"/>
            <w:r w:rsidRPr="003A182E">
              <w:rPr>
                <w:rFonts w:asciiTheme="minorHAnsi" w:hAnsiTheme="minorHAnsi" w:cs="Arial"/>
                <w:sz w:val="18"/>
                <w:szCs w:val="18"/>
                <w:lang w:val="en-US" w:eastAsia="en-GB"/>
              </w:rPr>
              <w:t xml:space="preserve"> (in %)</w:t>
            </w:r>
            <w:r w:rsidRPr="003A182E">
              <w:rPr>
                <w:rStyle w:val="Odwoanieprzypisudolnego"/>
                <w:rFonts w:asciiTheme="minorHAnsi" w:hAnsiTheme="minorHAnsi" w:cs="Arial"/>
                <w:sz w:val="18"/>
                <w:szCs w:val="18"/>
                <w:lang w:eastAsia="en-GB"/>
              </w:rPr>
              <w:footnoteReference w:id="8"/>
            </w:r>
            <w:r w:rsidRPr="003A182E">
              <w:rPr>
                <w:rFonts w:asciiTheme="minorHAnsi" w:hAnsiTheme="minorHAnsi" w:cs="Arial"/>
                <w:i/>
                <w:sz w:val="18"/>
                <w:szCs w:val="18"/>
                <w:lang w:val="en-US" w:eastAsia="en-GB"/>
              </w:rPr>
              <w:t xml:space="preserve"> </w:t>
            </w:r>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Change in the number of false or falsified travel documents detected at consulates equipped with operating equipment for </w:t>
            </w:r>
            <w:proofErr w:type="spellStart"/>
            <w:r w:rsidRPr="003A182E">
              <w:rPr>
                <w:rFonts w:asciiTheme="minorHAnsi" w:hAnsiTheme="minorHAnsi" w:cs="Arial"/>
                <w:sz w:val="18"/>
                <w:szCs w:val="18"/>
                <w:lang w:val="en-US" w:eastAsia="en-GB"/>
              </w:rPr>
              <w:t>Schengen</w:t>
            </w:r>
            <w:proofErr w:type="spellEnd"/>
            <w:r w:rsidRPr="003A182E">
              <w:rPr>
                <w:rFonts w:asciiTheme="minorHAnsi" w:hAnsiTheme="minorHAnsi" w:cs="Arial"/>
                <w:sz w:val="18"/>
                <w:szCs w:val="18"/>
                <w:lang w:val="en-US" w:eastAsia="en-GB"/>
              </w:rPr>
              <w:t xml:space="preserve"> visa processing under the 2011-2013 annual </w:t>
            </w:r>
            <w:proofErr w:type="spellStart"/>
            <w:r w:rsidRPr="003A182E">
              <w:rPr>
                <w:rFonts w:asciiTheme="minorHAnsi" w:hAnsiTheme="minorHAnsi" w:cs="Arial"/>
                <w:sz w:val="18"/>
                <w:szCs w:val="18"/>
                <w:lang w:val="en-US" w:eastAsia="en-GB"/>
              </w:rPr>
              <w:t>programmes</w:t>
            </w:r>
            <w:proofErr w:type="spellEnd"/>
            <w:r w:rsidRPr="003A182E">
              <w:rPr>
                <w:rFonts w:asciiTheme="minorHAnsi" w:hAnsiTheme="minorHAnsi" w:cs="Arial"/>
                <w:sz w:val="18"/>
                <w:szCs w:val="18"/>
                <w:lang w:val="en-US" w:eastAsia="en-GB"/>
              </w:rPr>
              <w:t xml:space="preserve"> (in %)</w:t>
            </w:r>
            <w:r w:rsidRPr="003A182E">
              <w:rPr>
                <w:rStyle w:val="Odwoanieprzypisudolnego"/>
                <w:rFonts w:asciiTheme="minorHAnsi" w:hAnsiTheme="minorHAnsi" w:cs="Arial"/>
                <w:sz w:val="18"/>
                <w:szCs w:val="18"/>
                <w:lang w:eastAsia="en-GB"/>
              </w:rPr>
              <w:footnoteReference w:id="9"/>
            </w:r>
            <w:r w:rsidRPr="003A182E">
              <w:rPr>
                <w:rFonts w:asciiTheme="minorHAnsi" w:hAnsiTheme="minorHAnsi" w:cs="Arial"/>
                <w:i/>
                <w:sz w:val="18"/>
                <w:szCs w:val="18"/>
                <w:lang w:val="en-US" w:eastAsia="en-GB"/>
              </w:rPr>
              <w:t xml:space="preserve"> </w:t>
            </w:r>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border guards trained under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2551"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Number of consular officials trained under the 2011-2013 annual </w:t>
            </w:r>
            <w:proofErr w:type="spellStart"/>
            <w:r w:rsidRPr="003A182E">
              <w:rPr>
                <w:rFonts w:asciiTheme="minorHAnsi" w:hAnsiTheme="minorHAnsi" w:cs="Arial"/>
                <w:sz w:val="18"/>
                <w:szCs w:val="18"/>
                <w:lang w:val="en-US" w:eastAsia="en-GB"/>
              </w:rPr>
              <w:t>programmes</w:t>
            </w:r>
            <w:proofErr w:type="spellEnd"/>
          </w:p>
        </w:tc>
        <w:tc>
          <w:tcPr>
            <w:tcW w:w="1097"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992" w:type="dxa"/>
          </w:tcPr>
          <w:p w:rsidR="003A182E" w:rsidRPr="003A182E" w:rsidRDefault="003A182E" w:rsidP="003A182E">
            <w:pPr>
              <w:rPr>
                <w:rFonts w:asciiTheme="minorHAnsi" w:hAnsiTheme="minorHAnsi" w:cs="Arial"/>
                <w:sz w:val="18"/>
                <w:szCs w:val="18"/>
                <w:lang w:val="en-US" w:eastAsia="en-GB"/>
              </w:rPr>
            </w:pPr>
          </w:p>
        </w:tc>
        <w:tc>
          <w:tcPr>
            <w:tcW w:w="1017" w:type="dxa"/>
          </w:tcPr>
          <w:p w:rsidR="003A182E" w:rsidRPr="003A182E" w:rsidRDefault="003A182E" w:rsidP="003A182E">
            <w:pPr>
              <w:rPr>
                <w:rFonts w:asciiTheme="minorHAnsi" w:hAnsiTheme="minorHAnsi" w:cs="Arial"/>
                <w:sz w:val="18"/>
                <w:szCs w:val="18"/>
                <w:lang w:val="en-US" w:eastAsia="en-GB"/>
              </w:rPr>
            </w:pPr>
          </w:p>
        </w:tc>
        <w:tc>
          <w:tcPr>
            <w:tcW w:w="993" w:type="dxa"/>
          </w:tcPr>
          <w:p w:rsidR="003A182E" w:rsidRPr="003A182E" w:rsidRDefault="003A182E" w:rsidP="003A182E">
            <w:pPr>
              <w:rPr>
                <w:rFonts w:asciiTheme="minorHAnsi" w:hAnsiTheme="minorHAnsi" w:cs="Arial"/>
                <w:sz w:val="18"/>
                <w:szCs w:val="18"/>
                <w:lang w:val="en-US" w:eastAsia="en-GB"/>
              </w:rPr>
            </w:pPr>
          </w:p>
        </w:tc>
      </w:tr>
    </w:tbl>
    <w:p w:rsidR="003A182E" w:rsidRPr="003A182E" w:rsidRDefault="003A182E" w:rsidP="00DF3E3E">
      <w:pPr>
        <w:pStyle w:val="Nagwek2"/>
        <w:numPr>
          <w:ilvl w:val="1"/>
          <w:numId w:val="33"/>
        </w:numPr>
        <w:rPr>
          <w:rFonts w:asciiTheme="minorHAnsi" w:hAnsiTheme="minorHAnsi"/>
          <w:sz w:val="24"/>
          <w:szCs w:val="24"/>
          <w:lang w:val="en-GB"/>
        </w:rPr>
      </w:pPr>
      <w:bookmarkStart w:id="14" w:name="_Toc388974925"/>
      <w:r w:rsidRPr="003A182E">
        <w:rPr>
          <w:rFonts w:asciiTheme="minorHAnsi" w:hAnsiTheme="minorHAnsi"/>
          <w:sz w:val="24"/>
          <w:szCs w:val="24"/>
          <w:lang w:val="en-GB"/>
        </w:rPr>
        <w:lastRenderedPageBreak/>
        <w:t>FINANCIAL IMPLEMENTATION OF THE 2011-2013 ANNUAL PROGRAMMES</w:t>
      </w:r>
      <w:bookmarkEnd w:id="14"/>
    </w:p>
    <w:p w:rsidR="003A182E" w:rsidRPr="003A182E" w:rsidRDefault="003A182E" w:rsidP="003A182E">
      <w:pPr>
        <w:ind w:left="360"/>
        <w:rPr>
          <w:rFonts w:asciiTheme="minorHAnsi" w:hAnsiTheme="minorHAnsi"/>
          <w:i/>
          <w:lang w:val="en-US" w:eastAsia="en-GB"/>
        </w:rPr>
      </w:pPr>
      <w:r w:rsidRPr="003A182E">
        <w:rPr>
          <w:rFonts w:asciiTheme="minorHAnsi" w:hAnsiTheme="minorHAnsi"/>
          <w:i/>
          <w:lang w:val="en-US" w:eastAsia="en-GB"/>
        </w:rPr>
        <w:t xml:space="preserve">Please describe the financial implementation of the 2011-2013 annual </w:t>
      </w:r>
      <w:proofErr w:type="spellStart"/>
      <w:r w:rsidRPr="003A182E">
        <w:rPr>
          <w:rFonts w:asciiTheme="minorHAnsi" w:hAnsiTheme="minorHAnsi"/>
          <w:i/>
          <w:lang w:val="en-US" w:eastAsia="en-GB"/>
        </w:rPr>
        <w:t>programmes</w:t>
      </w:r>
      <w:proofErr w:type="spellEnd"/>
      <w:r w:rsidRPr="003A182E">
        <w:rPr>
          <w:rFonts w:asciiTheme="minorHAnsi" w:hAnsiTheme="minorHAnsi"/>
          <w:i/>
          <w:lang w:val="en-US" w:eastAsia="en-GB"/>
        </w:rPr>
        <w:t xml:space="preserve"> for MS X. Please fill in financial data in the table below. Max. 3 pages (incl. the tables).</w:t>
      </w:r>
    </w:p>
    <w:p w:rsidR="003A182E" w:rsidRPr="003A182E" w:rsidRDefault="003A182E" w:rsidP="003A182E">
      <w:pPr>
        <w:ind w:left="720"/>
        <w:rPr>
          <w:rFonts w:asciiTheme="minorHAnsi" w:hAnsiTheme="minorHAnsi"/>
          <w:i/>
          <w:lang w:val="en-US" w:eastAsia="en-GB"/>
        </w:rPr>
      </w:pPr>
      <w:r w:rsidRPr="003A182E">
        <w:rPr>
          <w:rFonts w:asciiTheme="minorHAnsi" w:hAnsiTheme="minorHAnsi"/>
          <w:sz w:val="20"/>
          <w:szCs w:val="20"/>
          <w:lang w:val="en-US"/>
        </w:rPr>
        <w:t xml:space="preserve">Table n° X: </w:t>
      </w:r>
      <w:r w:rsidRPr="003A182E">
        <w:rPr>
          <w:rFonts w:asciiTheme="minorHAnsi" w:hAnsiTheme="minorHAnsi"/>
          <w:b/>
          <w:lang w:val="en-US"/>
        </w:rPr>
        <w:t xml:space="preserve">Financial implementation of the 2011 Annual </w:t>
      </w:r>
      <w:proofErr w:type="spellStart"/>
      <w:r w:rsidRPr="003A182E">
        <w:rPr>
          <w:rFonts w:asciiTheme="minorHAnsi" w:hAnsiTheme="minorHAnsi"/>
          <w:b/>
          <w:lang w:val="en-US"/>
        </w:rPr>
        <w:t>Programme</w:t>
      </w:r>
      <w:proofErr w:type="spellEnd"/>
      <w:r w:rsidRPr="003A182E">
        <w:rPr>
          <w:rFonts w:asciiTheme="minorHAnsi" w:hAnsiTheme="minorHAnsi"/>
          <w:b/>
          <w:lang w:val="en-U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1116"/>
        <w:gridCol w:w="1542"/>
        <w:gridCol w:w="1537"/>
        <w:gridCol w:w="1533"/>
      </w:tblGrid>
      <w:tr w:rsidR="003A182E" w:rsidRPr="00ED2EC8" w:rsidTr="003A182E">
        <w:tc>
          <w:tcPr>
            <w:tcW w:w="3074" w:type="dxa"/>
            <w:shd w:val="clear" w:color="auto" w:fill="auto"/>
          </w:tcPr>
          <w:p w:rsidR="003A182E" w:rsidRPr="003A182E" w:rsidRDefault="003A182E" w:rsidP="003A182E">
            <w:pPr>
              <w:rPr>
                <w:rFonts w:asciiTheme="minorHAnsi" w:hAnsiTheme="minorHAnsi" w:cs="Arial"/>
                <w:b/>
                <w:sz w:val="18"/>
                <w:szCs w:val="18"/>
                <w:lang w:eastAsia="en-GB"/>
              </w:rPr>
            </w:pPr>
            <w:r w:rsidRPr="003A182E">
              <w:rPr>
                <w:rFonts w:asciiTheme="minorHAnsi" w:hAnsiTheme="minorHAnsi" w:cs="Arial"/>
                <w:b/>
                <w:sz w:val="18"/>
                <w:szCs w:val="18"/>
                <w:lang w:eastAsia="en-GB"/>
              </w:rPr>
              <w:t>Action</w:t>
            </w:r>
          </w:p>
        </w:tc>
        <w:tc>
          <w:tcPr>
            <w:tcW w:w="1134" w:type="dxa"/>
            <w:shd w:val="clear" w:color="auto" w:fill="auto"/>
          </w:tcPr>
          <w:p w:rsidR="003A182E" w:rsidRPr="003A182E" w:rsidRDefault="003A182E" w:rsidP="003A182E">
            <w:pPr>
              <w:rPr>
                <w:rFonts w:asciiTheme="minorHAnsi" w:hAnsiTheme="minorHAnsi" w:cs="Arial"/>
                <w:b/>
                <w:sz w:val="18"/>
                <w:szCs w:val="18"/>
                <w:lang w:eastAsia="en-GB"/>
              </w:rPr>
            </w:pPr>
            <w:proofErr w:type="spellStart"/>
            <w:r w:rsidRPr="003A182E">
              <w:rPr>
                <w:rFonts w:asciiTheme="minorHAnsi" w:hAnsiTheme="minorHAnsi" w:cs="Arial"/>
                <w:b/>
                <w:sz w:val="18"/>
                <w:szCs w:val="18"/>
                <w:lang w:eastAsia="en-GB"/>
              </w:rPr>
              <w:t>Reference</w:t>
            </w:r>
            <w:proofErr w:type="spellEnd"/>
            <w:r w:rsidRPr="003A182E">
              <w:rPr>
                <w:rFonts w:asciiTheme="minorHAnsi" w:hAnsiTheme="minorHAnsi" w:cs="Arial"/>
                <w:b/>
                <w:sz w:val="18"/>
                <w:szCs w:val="18"/>
                <w:lang w:eastAsia="en-GB"/>
              </w:rPr>
              <w:t xml:space="preserve"> to </w:t>
            </w:r>
            <w:proofErr w:type="spellStart"/>
            <w:r w:rsidRPr="003A182E">
              <w:rPr>
                <w:rFonts w:asciiTheme="minorHAnsi" w:hAnsiTheme="minorHAnsi" w:cs="Arial"/>
                <w:b/>
                <w:sz w:val="18"/>
                <w:szCs w:val="18"/>
                <w:lang w:eastAsia="en-GB"/>
              </w:rPr>
              <w:t>priority</w:t>
            </w:r>
            <w:proofErr w:type="spellEnd"/>
          </w:p>
        </w:tc>
        <w:tc>
          <w:tcPr>
            <w:tcW w:w="1576" w:type="dxa"/>
            <w:shd w:val="clear" w:color="auto" w:fill="auto"/>
          </w:tcPr>
          <w:p w:rsidR="003A182E" w:rsidRPr="003A182E" w:rsidRDefault="003A182E" w:rsidP="003A182E">
            <w:pPr>
              <w:rPr>
                <w:rFonts w:asciiTheme="minorHAnsi" w:hAnsiTheme="minorHAnsi" w:cs="Arial"/>
                <w:sz w:val="18"/>
                <w:szCs w:val="18"/>
                <w:lang w:val="fr-BE" w:eastAsia="en-GB"/>
              </w:rPr>
            </w:pPr>
            <w:r w:rsidRPr="00B37B07">
              <w:rPr>
                <w:rFonts w:asciiTheme="minorHAnsi" w:hAnsiTheme="minorHAnsi" w:cs="Arial"/>
                <w:b/>
                <w:sz w:val="18"/>
                <w:szCs w:val="18"/>
                <w:lang w:val="fr-FR" w:eastAsia="en-GB"/>
              </w:rPr>
              <w:t>Programmed EU contributi</w:t>
            </w:r>
            <w:r w:rsidRPr="003A182E">
              <w:rPr>
                <w:rFonts w:asciiTheme="minorHAnsi" w:hAnsiTheme="minorHAnsi" w:cs="Arial"/>
                <w:b/>
                <w:sz w:val="18"/>
                <w:szCs w:val="18"/>
                <w:lang w:val="fr-BE" w:eastAsia="en-GB"/>
              </w:rPr>
              <w:t>on</w:t>
            </w:r>
            <w:r w:rsidRPr="003A182E">
              <w:rPr>
                <w:rStyle w:val="Odwoanieprzypisudolnego"/>
                <w:rFonts w:asciiTheme="minorHAnsi" w:hAnsiTheme="minorHAnsi" w:cs="Arial"/>
                <w:b/>
                <w:sz w:val="18"/>
                <w:szCs w:val="18"/>
                <w:lang w:eastAsia="en-GB"/>
              </w:rPr>
              <w:footnoteReference w:id="10"/>
            </w:r>
            <w:r w:rsidRPr="003A182E">
              <w:rPr>
                <w:rFonts w:asciiTheme="minorHAnsi" w:hAnsiTheme="minorHAnsi" w:cs="Arial"/>
                <w:b/>
                <w:sz w:val="18"/>
                <w:szCs w:val="18"/>
                <w:lang w:val="fr-BE" w:eastAsia="en-GB"/>
              </w:rPr>
              <w:t xml:space="preserve"> </w:t>
            </w:r>
            <w:r w:rsidRPr="003A182E">
              <w:rPr>
                <w:rFonts w:asciiTheme="minorHAnsi" w:hAnsiTheme="minorHAnsi" w:cs="Arial"/>
                <w:sz w:val="18"/>
                <w:szCs w:val="18"/>
                <w:lang w:val="fr-BE" w:eastAsia="en-GB"/>
              </w:rPr>
              <w:t>(EUR)</w:t>
            </w:r>
          </w:p>
          <w:p w:rsidR="003A182E" w:rsidRPr="003A182E" w:rsidRDefault="003A182E" w:rsidP="003A182E">
            <w:pPr>
              <w:jc w:val="center"/>
              <w:rPr>
                <w:rFonts w:asciiTheme="minorHAnsi" w:hAnsiTheme="minorHAnsi" w:cs="Arial"/>
                <w:b/>
                <w:sz w:val="18"/>
                <w:szCs w:val="18"/>
                <w:lang w:val="fr-BE" w:eastAsia="en-GB"/>
              </w:rPr>
            </w:pPr>
            <w:r w:rsidRPr="003A182E">
              <w:rPr>
                <w:rFonts w:asciiTheme="minorHAnsi" w:hAnsiTheme="minorHAnsi" w:cs="Arial"/>
                <w:sz w:val="18"/>
                <w:szCs w:val="18"/>
                <w:lang w:val="fr-BE" w:eastAsia="en-GB"/>
              </w:rPr>
              <w:t>(a)</w:t>
            </w:r>
          </w:p>
        </w:tc>
        <w:tc>
          <w:tcPr>
            <w:tcW w:w="1571" w:type="dxa"/>
            <w:shd w:val="clear" w:color="auto" w:fill="auto"/>
          </w:tcPr>
          <w:p w:rsidR="003A182E" w:rsidRPr="00B37B07" w:rsidRDefault="003A182E" w:rsidP="003A182E">
            <w:pPr>
              <w:jc w:val="both"/>
              <w:rPr>
                <w:rFonts w:asciiTheme="minorHAnsi" w:hAnsiTheme="minorHAnsi" w:cs="Arial"/>
                <w:sz w:val="18"/>
                <w:szCs w:val="18"/>
                <w:lang w:val="fr-FR"/>
              </w:rPr>
            </w:pPr>
            <w:r w:rsidRPr="00B37B07">
              <w:rPr>
                <w:rFonts w:asciiTheme="minorHAnsi" w:hAnsiTheme="minorHAnsi" w:cs="Arial"/>
                <w:b/>
                <w:sz w:val="18"/>
                <w:szCs w:val="18"/>
                <w:lang w:val="fr-FR"/>
              </w:rPr>
              <w:t>Final EU contribution</w:t>
            </w:r>
            <w:r w:rsidRPr="003A182E">
              <w:rPr>
                <w:rStyle w:val="Odwoanieprzypisudolnego"/>
                <w:rFonts w:asciiTheme="minorHAnsi" w:hAnsiTheme="minorHAnsi" w:cs="Arial"/>
                <w:b/>
                <w:sz w:val="18"/>
                <w:szCs w:val="18"/>
              </w:rPr>
              <w:footnoteReference w:id="11"/>
            </w:r>
            <w:r w:rsidRPr="00B37B07">
              <w:rPr>
                <w:rFonts w:asciiTheme="minorHAnsi" w:hAnsiTheme="minorHAnsi" w:cs="Arial"/>
                <w:b/>
                <w:sz w:val="18"/>
                <w:szCs w:val="18"/>
                <w:lang w:val="fr-FR"/>
              </w:rPr>
              <w:t xml:space="preserve"> </w:t>
            </w:r>
            <w:r w:rsidRPr="00B37B07">
              <w:rPr>
                <w:rFonts w:asciiTheme="minorHAnsi" w:hAnsiTheme="minorHAnsi" w:cs="Arial"/>
                <w:sz w:val="18"/>
                <w:szCs w:val="18"/>
                <w:lang w:val="fr-FR"/>
              </w:rPr>
              <w:t>(EUR)</w:t>
            </w:r>
          </w:p>
          <w:p w:rsidR="003A182E" w:rsidRPr="00B37B07" w:rsidRDefault="003A182E" w:rsidP="003A182E">
            <w:pPr>
              <w:jc w:val="center"/>
              <w:rPr>
                <w:rFonts w:asciiTheme="minorHAnsi" w:hAnsiTheme="minorHAnsi" w:cs="Arial"/>
                <w:b/>
                <w:sz w:val="18"/>
                <w:szCs w:val="18"/>
                <w:lang w:val="fr-FR" w:eastAsia="en-GB"/>
              </w:rPr>
            </w:pPr>
            <w:r w:rsidRPr="00B37B07">
              <w:rPr>
                <w:rFonts w:asciiTheme="minorHAnsi" w:hAnsiTheme="minorHAnsi" w:cs="Arial"/>
                <w:sz w:val="18"/>
                <w:szCs w:val="18"/>
                <w:lang w:val="fr-FR"/>
              </w:rPr>
              <w:t>(b)</w:t>
            </w:r>
          </w:p>
        </w:tc>
        <w:tc>
          <w:tcPr>
            <w:tcW w:w="1547" w:type="dxa"/>
          </w:tcPr>
          <w:p w:rsidR="003A182E" w:rsidRPr="003A182E" w:rsidRDefault="003A182E" w:rsidP="003A182E">
            <w:pPr>
              <w:jc w:val="both"/>
              <w:rPr>
                <w:rFonts w:asciiTheme="minorHAnsi" w:hAnsiTheme="minorHAnsi" w:cs="Arial"/>
                <w:sz w:val="18"/>
                <w:szCs w:val="18"/>
                <w:lang w:val="en-US"/>
              </w:rPr>
            </w:pPr>
            <w:r w:rsidRPr="003A182E">
              <w:rPr>
                <w:rFonts w:asciiTheme="minorHAnsi" w:hAnsiTheme="minorHAnsi" w:cs="Arial"/>
                <w:b/>
                <w:sz w:val="18"/>
                <w:szCs w:val="18"/>
                <w:lang w:val="en-US"/>
              </w:rPr>
              <w:t xml:space="preserve">Implementation rate </w:t>
            </w:r>
            <w:r w:rsidRPr="003A182E">
              <w:rPr>
                <w:rFonts w:asciiTheme="minorHAnsi" w:hAnsiTheme="minorHAnsi" w:cs="Arial"/>
                <w:sz w:val="18"/>
                <w:szCs w:val="18"/>
                <w:lang w:val="en-US"/>
              </w:rPr>
              <w:t>(%)</w:t>
            </w:r>
          </w:p>
          <w:p w:rsidR="003A182E" w:rsidRPr="003A182E" w:rsidRDefault="003A182E" w:rsidP="003A182E">
            <w:pPr>
              <w:jc w:val="center"/>
              <w:rPr>
                <w:rFonts w:asciiTheme="minorHAnsi" w:hAnsiTheme="minorHAnsi" w:cs="Arial"/>
                <w:b/>
                <w:sz w:val="18"/>
                <w:szCs w:val="18"/>
                <w:lang w:val="en-US"/>
              </w:rPr>
            </w:pPr>
            <w:r w:rsidRPr="003A182E">
              <w:rPr>
                <w:rFonts w:asciiTheme="minorHAnsi" w:hAnsiTheme="minorHAnsi" w:cs="Arial"/>
                <w:sz w:val="18"/>
                <w:szCs w:val="18"/>
                <w:lang w:val="en-US"/>
              </w:rPr>
              <w:t>(c) = (b) / (a) x 100</w:t>
            </w:r>
          </w:p>
        </w:tc>
      </w:tr>
      <w:tr w:rsidR="003A182E" w:rsidRPr="00ED2EC8" w:rsidTr="003A182E">
        <w:tc>
          <w:tcPr>
            <w:tcW w:w="3074" w:type="dxa"/>
            <w:shd w:val="clear" w:color="auto" w:fill="auto"/>
          </w:tcPr>
          <w:p w:rsidR="003A182E" w:rsidRPr="003A182E" w:rsidRDefault="003A182E" w:rsidP="003A182E">
            <w:pPr>
              <w:rPr>
                <w:rFonts w:asciiTheme="minorHAnsi" w:hAnsiTheme="minorHAnsi" w:cs="Arial"/>
                <w:i/>
                <w:sz w:val="18"/>
                <w:szCs w:val="18"/>
                <w:lang w:val="en-US" w:eastAsia="en-GB"/>
              </w:rPr>
            </w:pPr>
            <w:r w:rsidRPr="003A182E">
              <w:rPr>
                <w:rFonts w:asciiTheme="minorHAnsi" w:hAnsiTheme="minorHAnsi" w:cs="Arial"/>
                <w:sz w:val="18"/>
                <w:szCs w:val="18"/>
                <w:lang w:val="en-US" w:eastAsia="en-GB"/>
              </w:rPr>
              <w:t xml:space="preserve">Action 1.: </w:t>
            </w:r>
            <w:r w:rsidRPr="003A182E">
              <w:rPr>
                <w:rFonts w:asciiTheme="minorHAnsi" w:hAnsiTheme="minorHAnsi" w:cs="Arial"/>
                <w:i/>
                <w:sz w:val="18"/>
                <w:szCs w:val="18"/>
                <w:lang w:val="en-US" w:eastAsia="en-GB"/>
              </w:rPr>
              <w:t>(name of the action)</w:t>
            </w:r>
          </w:p>
        </w:tc>
        <w:tc>
          <w:tcPr>
            <w:tcW w:w="1134"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76"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71"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47"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3074"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Action X: </w:t>
            </w:r>
            <w:r w:rsidRPr="003A182E">
              <w:rPr>
                <w:rFonts w:asciiTheme="minorHAnsi" w:hAnsiTheme="minorHAnsi" w:cs="Arial"/>
                <w:i/>
                <w:sz w:val="18"/>
                <w:szCs w:val="18"/>
                <w:lang w:val="en-US" w:eastAsia="en-GB"/>
              </w:rPr>
              <w:t>(name of the action)</w:t>
            </w:r>
          </w:p>
        </w:tc>
        <w:tc>
          <w:tcPr>
            <w:tcW w:w="1134"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76"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71"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47" w:type="dxa"/>
          </w:tcPr>
          <w:p w:rsidR="003A182E" w:rsidRPr="003A182E" w:rsidRDefault="003A182E" w:rsidP="003A182E">
            <w:pPr>
              <w:rPr>
                <w:rFonts w:asciiTheme="minorHAnsi" w:hAnsiTheme="minorHAnsi" w:cs="Arial"/>
                <w:sz w:val="18"/>
                <w:szCs w:val="18"/>
                <w:lang w:val="en-US" w:eastAsia="en-GB"/>
              </w:rPr>
            </w:pPr>
          </w:p>
        </w:tc>
      </w:tr>
      <w:tr w:rsidR="003A182E" w:rsidRPr="003A182E" w:rsidTr="003A182E">
        <w:tc>
          <w:tcPr>
            <w:tcW w:w="3074" w:type="dxa"/>
            <w:shd w:val="clear" w:color="auto" w:fill="auto"/>
          </w:tcPr>
          <w:p w:rsidR="003A182E" w:rsidRPr="003A182E" w:rsidRDefault="003A182E" w:rsidP="003A182E">
            <w:pPr>
              <w:rPr>
                <w:rFonts w:asciiTheme="minorHAnsi" w:hAnsiTheme="minorHAnsi" w:cs="Arial"/>
                <w:sz w:val="18"/>
                <w:szCs w:val="18"/>
                <w:lang w:eastAsia="en-GB"/>
              </w:rPr>
            </w:pPr>
            <w:proofErr w:type="spellStart"/>
            <w:r w:rsidRPr="003A182E">
              <w:rPr>
                <w:rFonts w:asciiTheme="minorHAnsi" w:hAnsiTheme="minorHAnsi" w:cs="Arial"/>
                <w:sz w:val="18"/>
                <w:szCs w:val="18"/>
                <w:lang w:eastAsia="en-GB"/>
              </w:rPr>
              <w:t>Technical</w:t>
            </w:r>
            <w:proofErr w:type="spellEnd"/>
            <w:r w:rsidRPr="003A182E">
              <w:rPr>
                <w:rFonts w:asciiTheme="minorHAnsi" w:hAnsiTheme="minorHAnsi" w:cs="Arial"/>
                <w:sz w:val="18"/>
                <w:szCs w:val="18"/>
                <w:lang w:eastAsia="en-GB"/>
              </w:rPr>
              <w:t xml:space="preserve"> </w:t>
            </w:r>
            <w:proofErr w:type="spellStart"/>
            <w:r w:rsidRPr="003A182E">
              <w:rPr>
                <w:rFonts w:asciiTheme="minorHAnsi" w:hAnsiTheme="minorHAnsi" w:cs="Arial"/>
                <w:sz w:val="18"/>
                <w:szCs w:val="18"/>
                <w:lang w:eastAsia="en-GB"/>
              </w:rPr>
              <w:t>Assistance</w:t>
            </w:r>
            <w:proofErr w:type="spellEnd"/>
          </w:p>
        </w:tc>
        <w:tc>
          <w:tcPr>
            <w:tcW w:w="1134" w:type="dxa"/>
            <w:shd w:val="clear" w:color="auto" w:fill="auto"/>
          </w:tcPr>
          <w:p w:rsidR="003A182E" w:rsidRPr="003A182E" w:rsidRDefault="003A182E" w:rsidP="003A182E">
            <w:pPr>
              <w:rPr>
                <w:rFonts w:asciiTheme="minorHAnsi" w:hAnsiTheme="minorHAnsi" w:cs="Arial"/>
                <w:sz w:val="18"/>
                <w:szCs w:val="18"/>
                <w:lang w:eastAsia="en-GB"/>
              </w:rPr>
            </w:pPr>
          </w:p>
        </w:tc>
        <w:tc>
          <w:tcPr>
            <w:tcW w:w="1576" w:type="dxa"/>
            <w:shd w:val="clear" w:color="auto" w:fill="auto"/>
          </w:tcPr>
          <w:p w:rsidR="003A182E" w:rsidRPr="003A182E" w:rsidRDefault="003A182E" w:rsidP="003A182E">
            <w:pPr>
              <w:rPr>
                <w:rFonts w:asciiTheme="minorHAnsi" w:hAnsiTheme="minorHAnsi" w:cs="Arial"/>
                <w:sz w:val="18"/>
                <w:szCs w:val="18"/>
                <w:lang w:eastAsia="en-GB"/>
              </w:rPr>
            </w:pPr>
          </w:p>
        </w:tc>
        <w:tc>
          <w:tcPr>
            <w:tcW w:w="1571" w:type="dxa"/>
            <w:shd w:val="clear" w:color="auto" w:fill="auto"/>
          </w:tcPr>
          <w:p w:rsidR="003A182E" w:rsidRPr="003A182E" w:rsidRDefault="003A182E" w:rsidP="003A182E">
            <w:pPr>
              <w:rPr>
                <w:rFonts w:asciiTheme="minorHAnsi" w:hAnsiTheme="minorHAnsi" w:cs="Arial"/>
                <w:sz w:val="18"/>
                <w:szCs w:val="18"/>
                <w:lang w:eastAsia="en-GB"/>
              </w:rPr>
            </w:pPr>
          </w:p>
        </w:tc>
        <w:tc>
          <w:tcPr>
            <w:tcW w:w="1547" w:type="dxa"/>
          </w:tcPr>
          <w:p w:rsidR="003A182E" w:rsidRPr="003A182E" w:rsidRDefault="003A182E" w:rsidP="003A182E">
            <w:pPr>
              <w:rPr>
                <w:rFonts w:asciiTheme="minorHAnsi" w:hAnsiTheme="minorHAnsi" w:cs="Arial"/>
                <w:sz w:val="18"/>
                <w:szCs w:val="18"/>
                <w:lang w:eastAsia="en-GB"/>
              </w:rPr>
            </w:pPr>
          </w:p>
        </w:tc>
      </w:tr>
      <w:tr w:rsidR="003A182E" w:rsidRPr="003A182E" w:rsidTr="003A182E">
        <w:tc>
          <w:tcPr>
            <w:tcW w:w="3074" w:type="dxa"/>
            <w:shd w:val="clear" w:color="auto" w:fill="auto"/>
          </w:tcPr>
          <w:p w:rsidR="003A182E" w:rsidRPr="003A182E" w:rsidRDefault="003A182E" w:rsidP="003A182E">
            <w:pPr>
              <w:rPr>
                <w:rFonts w:asciiTheme="minorHAnsi" w:hAnsiTheme="minorHAnsi" w:cs="Arial"/>
                <w:b/>
                <w:sz w:val="18"/>
                <w:szCs w:val="18"/>
                <w:lang w:eastAsia="en-GB"/>
              </w:rPr>
            </w:pPr>
            <w:r w:rsidRPr="003A182E">
              <w:rPr>
                <w:rFonts w:asciiTheme="minorHAnsi" w:hAnsiTheme="minorHAnsi" w:cs="Arial"/>
                <w:b/>
                <w:sz w:val="18"/>
                <w:szCs w:val="18"/>
                <w:lang w:eastAsia="en-GB"/>
              </w:rPr>
              <w:t>Total</w:t>
            </w:r>
          </w:p>
        </w:tc>
        <w:tc>
          <w:tcPr>
            <w:tcW w:w="1134" w:type="dxa"/>
            <w:shd w:val="clear" w:color="auto" w:fill="auto"/>
          </w:tcPr>
          <w:p w:rsidR="003A182E" w:rsidRPr="003A182E" w:rsidRDefault="003A182E" w:rsidP="003A182E">
            <w:pPr>
              <w:rPr>
                <w:rFonts w:asciiTheme="minorHAnsi" w:hAnsiTheme="minorHAnsi" w:cs="Arial"/>
                <w:sz w:val="18"/>
                <w:szCs w:val="18"/>
                <w:lang w:eastAsia="en-GB"/>
              </w:rPr>
            </w:pPr>
          </w:p>
        </w:tc>
        <w:tc>
          <w:tcPr>
            <w:tcW w:w="1576" w:type="dxa"/>
            <w:shd w:val="clear" w:color="auto" w:fill="auto"/>
          </w:tcPr>
          <w:p w:rsidR="003A182E" w:rsidRPr="003A182E" w:rsidRDefault="003A182E" w:rsidP="003A182E">
            <w:pPr>
              <w:rPr>
                <w:rFonts w:asciiTheme="minorHAnsi" w:hAnsiTheme="minorHAnsi" w:cs="Arial"/>
                <w:sz w:val="18"/>
                <w:szCs w:val="18"/>
                <w:lang w:eastAsia="en-GB"/>
              </w:rPr>
            </w:pPr>
          </w:p>
        </w:tc>
        <w:tc>
          <w:tcPr>
            <w:tcW w:w="1571" w:type="dxa"/>
            <w:shd w:val="clear" w:color="auto" w:fill="auto"/>
          </w:tcPr>
          <w:p w:rsidR="003A182E" w:rsidRPr="003A182E" w:rsidRDefault="003A182E" w:rsidP="003A182E">
            <w:pPr>
              <w:rPr>
                <w:rFonts w:asciiTheme="minorHAnsi" w:hAnsiTheme="minorHAnsi" w:cs="Arial"/>
                <w:sz w:val="18"/>
                <w:szCs w:val="18"/>
                <w:lang w:eastAsia="en-GB"/>
              </w:rPr>
            </w:pPr>
          </w:p>
        </w:tc>
        <w:tc>
          <w:tcPr>
            <w:tcW w:w="1547" w:type="dxa"/>
          </w:tcPr>
          <w:p w:rsidR="003A182E" w:rsidRPr="003A182E" w:rsidRDefault="003A182E" w:rsidP="003A182E">
            <w:pPr>
              <w:rPr>
                <w:rFonts w:asciiTheme="minorHAnsi" w:hAnsiTheme="minorHAnsi" w:cs="Arial"/>
                <w:sz w:val="18"/>
                <w:szCs w:val="18"/>
                <w:lang w:eastAsia="en-GB"/>
              </w:rPr>
            </w:pPr>
          </w:p>
        </w:tc>
      </w:tr>
    </w:tbl>
    <w:p w:rsidR="003A182E" w:rsidRPr="003A182E" w:rsidRDefault="003A182E" w:rsidP="003A182E">
      <w:pPr>
        <w:pStyle w:val="Nagwek2"/>
        <w:rPr>
          <w:rFonts w:asciiTheme="minorHAnsi" w:hAnsiTheme="minorHAnsi"/>
        </w:rPr>
      </w:pPr>
    </w:p>
    <w:p w:rsidR="003A182E" w:rsidRPr="003A182E" w:rsidRDefault="003A182E" w:rsidP="003A182E">
      <w:pPr>
        <w:ind w:left="720"/>
        <w:rPr>
          <w:rFonts w:asciiTheme="minorHAnsi" w:hAnsiTheme="minorHAnsi"/>
          <w:i/>
          <w:lang w:val="en-US" w:eastAsia="en-GB"/>
        </w:rPr>
      </w:pPr>
      <w:r w:rsidRPr="003A182E">
        <w:rPr>
          <w:rFonts w:asciiTheme="minorHAnsi" w:hAnsiTheme="minorHAnsi"/>
          <w:sz w:val="20"/>
          <w:szCs w:val="20"/>
          <w:lang w:val="en-US"/>
        </w:rPr>
        <w:t xml:space="preserve">Table n° X: </w:t>
      </w:r>
      <w:r w:rsidRPr="003A182E">
        <w:rPr>
          <w:rFonts w:asciiTheme="minorHAnsi" w:hAnsiTheme="minorHAnsi"/>
          <w:b/>
          <w:lang w:val="en-US"/>
        </w:rPr>
        <w:t xml:space="preserve">Financial implementation of the 2012 Annual </w:t>
      </w:r>
      <w:proofErr w:type="spellStart"/>
      <w:r w:rsidRPr="003A182E">
        <w:rPr>
          <w:rFonts w:asciiTheme="minorHAnsi" w:hAnsiTheme="minorHAnsi"/>
          <w:b/>
          <w:lang w:val="en-US"/>
        </w:rPr>
        <w:t>Programme</w:t>
      </w:r>
      <w:proofErr w:type="spellEnd"/>
      <w:r w:rsidRPr="003A182E">
        <w:rPr>
          <w:rFonts w:asciiTheme="minorHAnsi" w:hAnsiTheme="minorHAnsi"/>
          <w:b/>
          <w:lang w:val="en-U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1116"/>
        <w:gridCol w:w="1542"/>
        <w:gridCol w:w="1537"/>
        <w:gridCol w:w="1533"/>
      </w:tblGrid>
      <w:tr w:rsidR="003A182E" w:rsidRPr="00ED2EC8" w:rsidTr="003A182E">
        <w:tc>
          <w:tcPr>
            <w:tcW w:w="3074" w:type="dxa"/>
            <w:shd w:val="clear" w:color="auto" w:fill="auto"/>
          </w:tcPr>
          <w:p w:rsidR="003A182E" w:rsidRPr="003A182E" w:rsidRDefault="003A182E" w:rsidP="003A182E">
            <w:pPr>
              <w:rPr>
                <w:rFonts w:asciiTheme="minorHAnsi" w:hAnsiTheme="minorHAnsi" w:cs="Arial"/>
                <w:b/>
                <w:sz w:val="18"/>
                <w:szCs w:val="18"/>
                <w:lang w:eastAsia="en-GB"/>
              </w:rPr>
            </w:pPr>
            <w:r w:rsidRPr="003A182E">
              <w:rPr>
                <w:rFonts w:asciiTheme="minorHAnsi" w:hAnsiTheme="minorHAnsi" w:cs="Arial"/>
                <w:b/>
                <w:sz w:val="18"/>
                <w:szCs w:val="18"/>
                <w:lang w:eastAsia="en-GB"/>
              </w:rPr>
              <w:t>Action</w:t>
            </w:r>
          </w:p>
        </w:tc>
        <w:tc>
          <w:tcPr>
            <w:tcW w:w="1134" w:type="dxa"/>
            <w:shd w:val="clear" w:color="auto" w:fill="auto"/>
          </w:tcPr>
          <w:p w:rsidR="003A182E" w:rsidRPr="003A182E" w:rsidRDefault="003A182E" w:rsidP="003A182E">
            <w:pPr>
              <w:rPr>
                <w:rFonts w:asciiTheme="minorHAnsi" w:hAnsiTheme="minorHAnsi" w:cs="Arial"/>
                <w:b/>
                <w:sz w:val="18"/>
                <w:szCs w:val="18"/>
                <w:lang w:eastAsia="en-GB"/>
              </w:rPr>
            </w:pPr>
            <w:proofErr w:type="spellStart"/>
            <w:r w:rsidRPr="003A182E">
              <w:rPr>
                <w:rFonts w:asciiTheme="minorHAnsi" w:hAnsiTheme="minorHAnsi" w:cs="Arial"/>
                <w:b/>
                <w:sz w:val="18"/>
                <w:szCs w:val="18"/>
                <w:lang w:eastAsia="en-GB"/>
              </w:rPr>
              <w:t>Reference</w:t>
            </w:r>
            <w:proofErr w:type="spellEnd"/>
            <w:r w:rsidRPr="003A182E">
              <w:rPr>
                <w:rFonts w:asciiTheme="minorHAnsi" w:hAnsiTheme="minorHAnsi" w:cs="Arial"/>
                <w:b/>
                <w:sz w:val="18"/>
                <w:szCs w:val="18"/>
                <w:lang w:eastAsia="en-GB"/>
              </w:rPr>
              <w:t xml:space="preserve"> to </w:t>
            </w:r>
            <w:proofErr w:type="spellStart"/>
            <w:r w:rsidRPr="003A182E">
              <w:rPr>
                <w:rFonts w:asciiTheme="minorHAnsi" w:hAnsiTheme="minorHAnsi" w:cs="Arial"/>
                <w:b/>
                <w:sz w:val="18"/>
                <w:szCs w:val="18"/>
                <w:lang w:eastAsia="en-GB"/>
              </w:rPr>
              <w:t>priority</w:t>
            </w:r>
            <w:proofErr w:type="spellEnd"/>
          </w:p>
        </w:tc>
        <w:tc>
          <w:tcPr>
            <w:tcW w:w="1576" w:type="dxa"/>
            <w:shd w:val="clear" w:color="auto" w:fill="auto"/>
          </w:tcPr>
          <w:p w:rsidR="003A182E" w:rsidRPr="003A182E" w:rsidRDefault="003A182E" w:rsidP="003A182E">
            <w:pPr>
              <w:rPr>
                <w:rFonts w:asciiTheme="minorHAnsi" w:hAnsiTheme="minorHAnsi" w:cs="Arial"/>
                <w:sz w:val="18"/>
                <w:szCs w:val="18"/>
                <w:lang w:val="fr-BE" w:eastAsia="en-GB"/>
              </w:rPr>
            </w:pPr>
            <w:r w:rsidRPr="003A182E">
              <w:rPr>
                <w:rFonts w:asciiTheme="minorHAnsi" w:hAnsiTheme="minorHAnsi" w:cs="Arial"/>
                <w:b/>
                <w:sz w:val="18"/>
                <w:szCs w:val="18"/>
                <w:lang w:val="fr-BE" w:eastAsia="en-GB"/>
              </w:rPr>
              <w:t>Programmed EU contribution</w:t>
            </w:r>
            <w:r w:rsidRPr="003A182E">
              <w:rPr>
                <w:rStyle w:val="Odwoanieprzypisudolnego"/>
                <w:rFonts w:asciiTheme="minorHAnsi" w:hAnsiTheme="minorHAnsi" w:cs="Arial"/>
                <w:b/>
                <w:sz w:val="18"/>
                <w:szCs w:val="18"/>
                <w:lang w:eastAsia="en-GB"/>
              </w:rPr>
              <w:footnoteReference w:id="12"/>
            </w:r>
            <w:r w:rsidRPr="003A182E">
              <w:rPr>
                <w:rFonts w:asciiTheme="minorHAnsi" w:hAnsiTheme="minorHAnsi" w:cs="Arial"/>
                <w:b/>
                <w:sz w:val="18"/>
                <w:szCs w:val="18"/>
                <w:lang w:val="fr-BE" w:eastAsia="en-GB"/>
              </w:rPr>
              <w:t xml:space="preserve"> </w:t>
            </w:r>
            <w:r w:rsidRPr="003A182E">
              <w:rPr>
                <w:rFonts w:asciiTheme="minorHAnsi" w:hAnsiTheme="minorHAnsi" w:cs="Arial"/>
                <w:sz w:val="18"/>
                <w:szCs w:val="18"/>
                <w:lang w:val="fr-BE" w:eastAsia="en-GB"/>
              </w:rPr>
              <w:t>(EUR)</w:t>
            </w:r>
          </w:p>
          <w:p w:rsidR="003A182E" w:rsidRPr="003A182E" w:rsidRDefault="003A182E" w:rsidP="003A182E">
            <w:pPr>
              <w:jc w:val="center"/>
              <w:rPr>
                <w:rFonts w:asciiTheme="minorHAnsi" w:hAnsiTheme="minorHAnsi" w:cs="Arial"/>
                <w:b/>
                <w:sz w:val="18"/>
                <w:szCs w:val="18"/>
                <w:lang w:val="fr-BE" w:eastAsia="en-GB"/>
              </w:rPr>
            </w:pPr>
            <w:r w:rsidRPr="003A182E">
              <w:rPr>
                <w:rFonts w:asciiTheme="minorHAnsi" w:hAnsiTheme="minorHAnsi" w:cs="Arial"/>
                <w:sz w:val="18"/>
                <w:szCs w:val="18"/>
                <w:lang w:val="fr-BE" w:eastAsia="en-GB"/>
              </w:rPr>
              <w:t>(a)</w:t>
            </w:r>
          </w:p>
        </w:tc>
        <w:tc>
          <w:tcPr>
            <w:tcW w:w="1571" w:type="dxa"/>
            <w:shd w:val="clear" w:color="auto" w:fill="auto"/>
          </w:tcPr>
          <w:p w:rsidR="003A182E" w:rsidRPr="00B37B07" w:rsidRDefault="003A182E" w:rsidP="003A182E">
            <w:pPr>
              <w:jc w:val="both"/>
              <w:rPr>
                <w:rFonts w:asciiTheme="minorHAnsi" w:hAnsiTheme="minorHAnsi" w:cs="Arial"/>
                <w:sz w:val="18"/>
                <w:szCs w:val="18"/>
                <w:lang w:val="fr-FR"/>
              </w:rPr>
            </w:pPr>
            <w:r w:rsidRPr="00B37B07">
              <w:rPr>
                <w:rFonts w:asciiTheme="minorHAnsi" w:hAnsiTheme="minorHAnsi" w:cs="Arial"/>
                <w:b/>
                <w:sz w:val="18"/>
                <w:szCs w:val="18"/>
                <w:lang w:val="fr-FR"/>
              </w:rPr>
              <w:t>Final EU contribution</w:t>
            </w:r>
            <w:r w:rsidRPr="003A182E">
              <w:rPr>
                <w:rStyle w:val="Odwoanieprzypisudolnego"/>
                <w:rFonts w:asciiTheme="minorHAnsi" w:hAnsiTheme="minorHAnsi" w:cs="Arial"/>
                <w:b/>
                <w:sz w:val="18"/>
                <w:szCs w:val="18"/>
              </w:rPr>
              <w:footnoteReference w:id="13"/>
            </w:r>
            <w:r w:rsidRPr="00B37B07">
              <w:rPr>
                <w:rFonts w:asciiTheme="minorHAnsi" w:hAnsiTheme="minorHAnsi" w:cs="Arial"/>
                <w:b/>
                <w:sz w:val="18"/>
                <w:szCs w:val="18"/>
                <w:lang w:val="fr-FR"/>
              </w:rPr>
              <w:t xml:space="preserve"> </w:t>
            </w:r>
            <w:r w:rsidRPr="00B37B07">
              <w:rPr>
                <w:rFonts w:asciiTheme="minorHAnsi" w:hAnsiTheme="minorHAnsi" w:cs="Arial"/>
                <w:sz w:val="18"/>
                <w:szCs w:val="18"/>
                <w:lang w:val="fr-FR"/>
              </w:rPr>
              <w:t>(EUR)</w:t>
            </w:r>
          </w:p>
          <w:p w:rsidR="003A182E" w:rsidRPr="00B37B07" w:rsidRDefault="003A182E" w:rsidP="003A182E">
            <w:pPr>
              <w:jc w:val="center"/>
              <w:rPr>
                <w:rFonts w:asciiTheme="minorHAnsi" w:hAnsiTheme="minorHAnsi" w:cs="Arial"/>
                <w:b/>
                <w:sz w:val="18"/>
                <w:szCs w:val="18"/>
                <w:lang w:val="fr-FR" w:eastAsia="en-GB"/>
              </w:rPr>
            </w:pPr>
            <w:r w:rsidRPr="00B37B07">
              <w:rPr>
                <w:rFonts w:asciiTheme="minorHAnsi" w:hAnsiTheme="minorHAnsi" w:cs="Arial"/>
                <w:sz w:val="18"/>
                <w:szCs w:val="18"/>
                <w:lang w:val="fr-FR"/>
              </w:rPr>
              <w:t>(b)</w:t>
            </w:r>
          </w:p>
        </w:tc>
        <w:tc>
          <w:tcPr>
            <w:tcW w:w="1547" w:type="dxa"/>
          </w:tcPr>
          <w:p w:rsidR="003A182E" w:rsidRPr="003A182E" w:rsidRDefault="003A182E" w:rsidP="003A182E">
            <w:pPr>
              <w:jc w:val="both"/>
              <w:rPr>
                <w:rFonts w:asciiTheme="minorHAnsi" w:hAnsiTheme="minorHAnsi" w:cs="Arial"/>
                <w:sz w:val="18"/>
                <w:szCs w:val="18"/>
                <w:lang w:val="en-US"/>
              </w:rPr>
            </w:pPr>
            <w:r w:rsidRPr="003A182E">
              <w:rPr>
                <w:rFonts w:asciiTheme="minorHAnsi" w:hAnsiTheme="minorHAnsi" w:cs="Arial"/>
                <w:b/>
                <w:sz w:val="18"/>
                <w:szCs w:val="18"/>
                <w:lang w:val="en-US"/>
              </w:rPr>
              <w:t xml:space="preserve">Implementation rate </w:t>
            </w:r>
            <w:r w:rsidRPr="003A182E">
              <w:rPr>
                <w:rFonts w:asciiTheme="minorHAnsi" w:hAnsiTheme="minorHAnsi" w:cs="Arial"/>
                <w:sz w:val="18"/>
                <w:szCs w:val="18"/>
                <w:lang w:val="en-US"/>
              </w:rPr>
              <w:t>(%)</w:t>
            </w:r>
          </w:p>
          <w:p w:rsidR="003A182E" w:rsidRPr="003A182E" w:rsidRDefault="003A182E" w:rsidP="003A182E">
            <w:pPr>
              <w:jc w:val="center"/>
              <w:rPr>
                <w:rFonts w:asciiTheme="minorHAnsi" w:hAnsiTheme="minorHAnsi" w:cs="Arial"/>
                <w:b/>
                <w:sz w:val="18"/>
                <w:szCs w:val="18"/>
                <w:lang w:val="en-US"/>
              </w:rPr>
            </w:pPr>
            <w:r w:rsidRPr="003A182E">
              <w:rPr>
                <w:rFonts w:asciiTheme="minorHAnsi" w:hAnsiTheme="minorHAnsi" w:cs="Arial"/>
                <w:sz w:val="18"/>
                <w:szCs w:val="18"/>
                <w:lang w:val="en-US"/>
              </w:rPr>
              <w:t>(c) = (b) / (a) x 100</w:t>
            </w:r>
          </w:p>
        </w:tc>
      </w:tr>
      <w:tr w:rsidR="003A182E" w:rsidRPr="00ED2EC8" w:rsidTr="003A182E">
        <w:tc>
          <w:tcPr>
            <w:tcW w:w="3074" w:type="dxa"/>
            <w:shd w:val="clear" w:color="auto" w:fill="auto"/>
          </w:tcPr>
          <w:p w:rsidR="003A182E" w:rsidRPr="003A182E" w:rsidRDefault="003A182E" w:rsidP="003A182E">
            <w:pPr>
              <w:rPr>
                <w:rFonts w:asciiTheme="minorHAnsi" w:hAnsiTheme="minorHAnsi" w:cs="Arial"/>
                <w:i/>
                <w:sz w:val="18"/>
                <w:szCs w:val="18"/>
                <w:lang w:val="en-US" w:eastAsia="en-GB"/>
              </w:rPr>
            </w:pPr>
            <w:r w:rsidRPr="003A182E">
              <w:rPr>
                <w:rFonts w:asciiTheme="minorHAnsi" w:hAnsiTheme="minorHAnsi" w:cs="Arial"/>
                <w:sz w:val="18"/>
                <w:szCs w:val="18"/>
                <w:lang w:val="en-US" w:eastAsia="en-GB"/>
              </w:rPr>
              <w:t xml:space="preserve">Action 1.: </w:t>
            </w:r>
            <w:r w:rsidRPr="003A182E">
              <w:rPr>
                <w:rFonts w:asciiTheme="minorHAnsi" w:hAnsiTheme="minorHAnsi" w:cs="Arial"/>
                <w:i/>
                <w:sz w:val="18"/>
                <w:szCs w:val="18"/>
                <w:lang w:val="en-US" w:eastAsia="en-GB"/>
              </w:rPr>
              <w:t>(name of the action)</w:t>
            </w:r>
          </w:p>
        </w:tc>
        <w:tc>
          <w:tcPr>
            <w:tcW w:w="1134"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76"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71"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47"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3074"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Action X: </w:t>
            </w:r>
            <w:r w:rsidRPr="003A182E">
              <w:rPr>
                <w:rFonts w:asciiTheme="minorHAnsi" w:hAnsiTheme="minorHAnsi" w:cs="Arial"/>
                <w:i/>
                <w:sz w:val="18"/>
                <w:szCs w:val="18"/>
                <w:lang w:val="en-US" w:eastAsia="en-GB"/>
              </w:rPr>
              <w:t>(name of the action)</w:t>
            </w:r>
          </w:p>
        </w:tc>
        <w:tc>
          <w:tcPr>
            <w:tcW w:w="1134"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76"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71"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47" w:type="dxa"/>
          </w:tcPr>
          <w:p w:rsidR="003A182E" w:rsidRPr="003A182E" w:rsidRDefault="003A182E" w:rsidP="003A182E">
            <w:pPr>
              <w:rPr>
                <w:rFonts w:asciiTheme="minorHAnsi" w:hAnsiTheme="minorHAnsi" w:cs="Arial"/>
                <w:sz w:val="18"/>
                <w:szCs w:val="18"/>
                <w:lang w:val="en-US" w:eastAsia="en-GB"/>
              </w:rPr>
            </w:pPr>
          </w:p>
        </w:tc>
      </w:tr>
      <w:tr w:rsidR="003A182E" w:rsidRPr="003A182E" w:rsidTr="003A182E">
        <w:tc>
          <w:tcPr>
            <w:tcW w:w="3074" w:type="dxa"/>
            <w:shd w:val="clear" w:color="auto" w:fill="auto"/>
          </w:tcPr>
          <w:p w:rsidR="003A182E" w:rsidRPr="003A182E" w:rsidRDefault="003A182E" w:rsidP="003A182E">
            <w:pPr>
              <w:rPr>
                <w:rFonts w:asciiTheme="minorHAnsi" w:hAnsiTheme="minorHAnsi" w:cs="Arial"/>
                <w:sz w:val="18"/>
                <w:szCs w:val="18"/>
                <w:lang w:eastAsia="en-GB"/>
              </w:rPr>
            </w:pPr>
            <w:proofErr w:type="spellStart"/>
            <w:r w:rsidRPr="003A182E">
              <w:rPr>
                <w:rFonts w:asciiTheme="minorHAnsi" w:hAnsiTheme="minorHAnsi" w:cs="Arial"/>
                <w:sz w:val="18"/>
                <w:szCs w:val="18"/>
                <w:lang w:eastAsia="en-GB"/>
              </w:rPr>
              <w:t>Technical</w:t>
            </w:r>
            <w:proofErr w:type="spellEnd"/>
            <w:r w:rsidRPr="003A182E">
              <w:rPr>
                <w:rFonts w:asciiTheme="minorHAnsi" w:hAnsiTheme="minorHAnsi" w:cs="Arial"/>
                <w:sz w:val="18"/>
                <w:szCs w:val="18"/>
                <w:lang w:eastAsia="en-GB"/>
              </w:rPr>
              <w:t xml:space="preserve"> </w:t>
            </w:r>
            <w:proofErr w:type="spellStart"/>
            <w:r w:rsidRPr="003A182E">
              <w:rPr>
                <w:rFonts w:asciiTheme="minorHAnsi" w:hAnsiTheme="minorHAnsi" w:cs="Arial"/>
                <w:sz w:val="18"/>
                <w:szCs w:val="18"/>
                <w:lang w:eastAsia="en-GB"/>
              </w:rPr>
              <w:t>Assistance</w:t>
            </w:r>
            <w:proofErr w:type="spellEnd"/>
          </w:p>
        </w:tc>
        <w:tc>
          <w:tcPr>
            <w:tcW w:w="1134" w:type="dxa"/>
            <w:shd w:val="clear" w:color="auto" w:fill="auto"/>
          </w:tcPr>
          <w:p w:rsidR="003A182E" w:rsidRPr="003A182E" w:rsidRDefault="003A182E" w:rsidP="003A182E">
            <w:pPr>
              <w:rPr>
                <w:rFonts w:asciiTheme="minorHAnsi" w:hAnsiTheme="minorHAnsi" w:cs="Arial"/>
                <w:sz w:val="18"/>
                <w:szCs w:val="18"/>
                <w:lang w:eastAsia="en-GB"/>
              </w:rPr>
            </w:pPr>
          </w:p>
        </w:tc>
        <w:tc>
          <w:tcPr>
            <w:tcW w:w="1576" w:type="dxa"/>
            <w:shd w:val="clear" w:color="auto" w:fill="auto"/>
          </w:tcPr>
          <w:p w:rsidR="003A182E" w:rsidRPr="003A182E" w:rsidRDefault="003A182E" w:rsidP="003A182E">
            <w:pPr>
              <w:rPr>
                <w:rFonts w:asciiTheme="minorHAnsi" w:hAnsiTheme="minorHAnsi" w:cs="Arial"/>
                <w:sz w:val="18"/>
                <w:szCs w:val="18"/>
                <w:lang w:eastAsia="en-GB"/>
              </w:rPr>
            </w:pPr>
          </w:p>
        </w:tc>
        <w:tc>
          <w:tcPr>
            <w:tcW w:w="1571" w:type="dxa"/>
            <w:shd w:val="clear" w:color="auto" w:fill="auto"/>
          </w:tcPr>
          <w:p w:rsidR="003A182E" w:rsidRPr="003A182E" w:rsidRDefault="003A182E" w:rsidP="003A182E">
            <w:pPr>
              <w:rPr>
                <w:rFonts w:asciiTheme="minorHAnsi" w:hAnsiTheme="minorHAnsi" w:cs="Arial"/>
                <w:sz w:val="18"/>
                <w:szCs w:val="18"/>
                <w:lang w:eastAsia="en-GB"/>
              </w:rPr>
            </w:pPr>
          </w:p>
        </w:tc>
        <w:tc>
          <w:tcPr>
            <w:tcW w:w="1547" w:type="dxa"/>
          </w:tcPr>
          <w:p w:rsidR="003A182E" w:rsidRPr="003A182E" w:rsidRDefault="003A182E" w:rsidP="003A182E">
            <w:pPr>
              <w:rPr>
                <w:rFonts w:asciiTheme="minorHAnsi" w:hAnsiTheme="minorHAnsi" w:cs="Arial"/>
                <w:sz w:val="18"/>
                <w:szCs w:val="18"/>
                <w:lang w:eastAsia="en-GB"/>
              </w:rPr>
            </w:pPr>
          </w:p>
        </w:tc>
      </w:tr>
      <w:tr w:rsidR="003A182E" w:rsidRPr="003A182E" w:rsidTr="003A182E">
        <w:tc>
          <w:tcPr>
            <w:tcW w:w="3074" w:type="dxa"/>
            <w:shd w:val="clear" w:color="auto" w:fill="auto"/>
          </w:tcPr>
          <w:p w:rsidR="003A182E" w:rsidRPr="003A182E" w:rsidRDefault="003A182E" w:rsidP="003A182E">
            <w:pPr>
              <w:rPr>
                <w:rFonts w:asciiTheme="minorHAnsi" w:hAnsiTheme="minorHAnsi" w:cs="Arial"/>
                <w:b/>
                <w:sz w:val="18"/>
                <w:szCs w:val="18"/>
                <w:lang w:eastAsia="en-GB"/>
              </w:rPr>
            </w:pPr>
            <w:r w:rsidRPr="003A182E">
              <w:rPr>
                <w:rFonts w:asciiTheme="minorHAnsi" w:hAnsiTheme="minorHAnsi" w:cs="Arial"/>
                <w:b/>
                <w:sz w:val="18"/>
                <w:szCs w:val="18"/>
                <w:lang w:eastAsia="en-GB"/>
              </w:rPr>
              <w:t>Total</w:t>
            </w:r>
          </w:p>
        </w:tc>
        <w:tc>
          <w:tcPr>
            <w:tcW w:w="1134" w:type="dxa"/>
            <w:shd w:val="clear" w:color="auto" w:fill="auto"/>
          </w:tcPr>
          <w:p w:rsidR="003A182E" w:rsidRPr="003A182E" w:rsidRDefault="003A182E" w:rsidP="003A182E">
            <w:pPr>
              <w:rPr>
                <w:rFonts w:asciiTheme="minorHAnsi" w:hAnsiTheme="minorHAnsi" w:cs="Arial"/>
                <w:sz w:val="18"/>
                <w:szCs w:val="18"/>
                <w:lang w:eastAsia="en-GB"/>
              </w:rPr>
            </w:pPr>
          </w:p>
        </w:tc>
        <w:tc>
          <w:tcPr>
            <w:tcW w:w="1576" w:type="dxa"/>
            <w:shd w:val="clear" w:color="auto" w:fill="auto"/>
          </w:tcPr>
          <w:p w:rsidR="003A182E" w:rsidRPr="003A182E" w:rsidRDefault="003A182E" w:rsidP="003A182E">
            <w:pPr>
              <w:rPr>
                <w:rFonts w:asciiTheme="minorHAnsi" w:hAnsiTheme="minorHAnsi" w:cs="Arial"/>
                <w:sz w:val="18"/>
                <w:szCs w:val="18"/>
                <w:lang w:eastAsia="en-GB"/>
              </w:rPr>
            </w:pPr>
          </w:p>
        </w:tc>
        <w:tc>
          <w:tcPr>
            <w:tcW w:w="1571" w:type="dxa"/>
            <w:shd w:val="clear" w:color="auto" w:fill="auto"/>
          </w:tcPr>
          <w:p w:rsidR="003A182E" w:rsidRPr="003A182E" w:rsidRDefault="003A182E" w:rsidP="003A182E">
            <w:pPr>
              <w:rPr>
                <w:rFonts w:asciiTheme="minorHAnsi" w:hAnsiTheme="minorHAnsi" w:cs="Arial"/>
                <w:sz w:val="18"/>
                <w:szCs w:val="18"/>
                <w:lang w:eastAsia="en-GB"/>
              </w:rPr>
            </w:pPr>
          </w:p>
        </w:tc>
        <w:tc>
          <w:tcPr>
            <w:tcW w:w="1547" w:type="dxa"/>
          </w:tcPr>
          <w:p w:rsidR="003A182E" w:rsidRPr="003A182E" w:rsidRDefault="003A182E" w:rsidP="003A182E">
            <w:pPr>
              <w:rPr>
                <w:rFonts w:asciiTheme="minorHAnsi" w:hAnsiTheme="minorHAnsi" w:cs="Arial"/>
                <w:sz w:val="18"/>
                <w:szCs w:val="18"/>
                <w:lang w:eastAsia="en-GB"/>
              </w:rPr>
            </w:pPr>
          </w:p>
        </w:tc>
      </w:tr>
    </w:tbl>
    <w:p w:rsidR="003A182E" w:rsidRPr="003A182E" w:rsidRDefault="003A182E" w:rsidP="003A182E">
      <w:pPr>
        <w:ind w:left="720"/>
        <w:rPr>
          <w:rFonts w:asciiTheme="minorHAnsi" w:hAnsiTheme="minorHAnsi"/>
          <w:i/>
          <w:lang w:val="en-US" w:eastAsia="en-GB"/>
        </w:rPr>
      </w:pPr>
      <w:r w:rsidRPr="003A182E">
        <w:rPr>
          <w:rFonts w:asciiTheme="minorHAnsi" w:hAnsiTheme="minorHAnsi"/>
          <w:sz w:val="20"/>
          <w:szCs w:val="20"/>
          <w:lang w:val="en-US"/>
        </w:rPr>
        <w:t xml:space="preserve">Table n° X: </w:t>
      </w:r>
      <w:r w:rsidRPr="003A182E">
        <w:rPr>
          <w:rFonts w:asciiTheme="minorHAnsi" w:hAnsiTheme="minorHAnsi"/>
          <w:b/>
          <w:lang w:val="en-US"/>
        </w:rPr>
        <w:t xml:space="preserve">Financial implementation of the 2013 Annual </w:t>
      </w:r>
      <w:proofErr w:type="spellStart"/>
      <w:r w:rsidRPr="003A182E">
        <w:rPr>
          <w:rFonts w:asciiTheme="minorHAnsi" w:hAnsiTheme="minorHAnsi"/>
          <w:b/>
          <w:lang w:val="en-US"/>
        </w:rPr>
        <w:t>Programme</w:t>
      </w:r>
      <w:proofErr w:type="spellEnd"/>
      <w:r w:rsidRPr="003A182E">
        <w:rPr>
          <w:rFonts w:asciiTheme="minorHAnsi" w:hAnsiTheme="minorHAnsi"/>
          <w:b/>
          <w:lang w:val="en-US"/>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8"/>
        <w:gridCol w:w="1116"/>
        <w:gridCol w:w="1542"/>
        <w:gridCol w:w="1537"/>
        <w:gridCol w:w="1533"/>
      </w:tblGrid>
      <w:tr w:rsidR="003A182E" w:rsidRPr="00ED2EC8" w:rsidTr="003A182E">
        <w:tc>
          <w:tcPr>
            <w:tcW w:w="3074" w:type="dxa"/>
            <w:shd w:val="clear" w:color="auto" w:fill="auto"/>
          </w:tcPr>
          <w:p w:rsidR="003A182E" w:rsidRPr="003A182E" w:rsidRDefault="003A182E" w:rsidP="003A182E">
            <w:pPr>
              <w:rPr>
                <w:rFonts w:asciiTheme="minorHAnsi" w:hAnsiTheme="minorHAnsi" w:cs="Arial"/>
                <w:b/>
                <w:sz w:val="18"/>
                <w:szCs w:val="18"/>
                <w:lang w:eastAsia="en-GB"/>
              </w:rPr>
            </w:pPr>
            <w:r w:rsidRPr="003A182E">
              <w:rPr>
                <w:rFonts w:asciiTheme="minorHAnsi" w:hAnsiTheme="minorHAnsi" w:cs="Arial"/>
                <w:b/>
                <w:sz w:val="18"/>
                <w:szCs w:val="18"/>
                <w:lang w:eastAsia="en-GB"/>
              </w:rPr>
              <w:t>Action</w:t>
            </w:r>
          </w:p>
        </w:tc>
        <w:tc>
          <w:tcPr>
            <w:tcW w:w="1134" w:type="dxa"/>
            <w:shd w:val="clear" w:color="auto" w:fill="auto"/>
          </w:tcPr>
          <w:p w:rsidR="003A182E" w:rsidRPr="003A182E" w:rsidRDefault="003A182E" w:rsidP="003A182E">
            <w:pPr>
              <w:rPr>
                <w:rFonts w:asciiTheme="minorHAnsi" w:hAnsiTheme="minorHAnsi" w:cs="Arial"/>
                <w:b/>
                <w:sz w:val="18"/>
                <w:szCs w:val="18"/>
                <w:lang w:eastAsia="en-GB"/>
              </w:rPr>
            </w:pPr>
            <w:proofErr w:type="spellStart"/>
            <w:r w:rsidRPr="003A182E">
              <w:rPr>
                <w:rFonts w:asciiTheme="minorHAnsi" w:hAnsiTheme="minorHAnsi" w:cs="Arial"/>
                <w:b/>
                <w:sz w:val="18"/>
                <w:szCs w:val="18"/>
                <w:lang w:eastAsia="en-GB"/>
              </w:rPr>
              <w:t>Reference</w:t>
            </w:r>
            <w:proofErr w:type="spellEnd"/>
            <w:r w:rsidRPr="003A182E">
              <w:rPr>
                <w:rFonts w:asciiTheme="minorHAnsi" w:hAnsiTheme="minorHAnsi" w:cs="Arial"/>
                <w:b/>
                <w:sz w:val="18"/>
                <w:szCs w:val="18"/>
                <w:lang w:eastAsia="en-GB"/>
              </w:rPr>
              <w:t xml:space="preserve"> to </w:t>
            </w:r>
            <w:proofErr w:type="spellStart"/>
            <w:r w:rsidRPr="003A182E">
              <w:rPr>
                <w:rFonts w:asciiTheme="minorHAnsi" w:hAnsiTheme="minorHAnsi" w:cs="Arial"/>
                <w:b/>
                <w:sz w:val="18"/>
                <w:szCs w:val="18"/>
                <w:lang w:eastAsia="en-GB"/>
              </w:rPr>
              <w:t>priority</w:t>
            </w:r>
            <w:proofErr w:type="spellEnd"/>
          </w:p>
        </w:tc>
        <w:tc>
          <w:tcPr>
            <w:tcW w:w="1576" w:type="dxa"/>
            <w:shd w:val="clear" w:color="auto" w:fill="auto"/>
          </w:tcPr>
          <w:p w:rsidR="003A182E" w:rsidRPr="003A182E" w:rsidRDefault="003A182E" w:rsidP="003A182E">
            <w:pPr>
              <w:rPr>
                <w:rFonts w:asciiTheme="minorHAnsi" w:hAnsiTheme="minorHAnsi" w:cs="Arial"/>
                <w:sz w:val="18"/>
                <w:szCs w:val="18"/>
                <w:lang w:val="fr-BE" w:eastAsia="en-GB"/>
              </w:rPr>
            </w:pPr>
            <w:r w:rsidRPr="003A182E">
              <w:rPr>
                <w:rFonts w:asciiTheme="minorHAnsi" w:hAnsiTheme="minorHAnsi" w:cs="Arial"/>
                <w:b/>
                <w:sz w:val="18"/>
                <w:szCs w:val="18"/>
                <w:lang w:val="fr-BE" w:eastAsia="en-GB"/>
              </w:rPr>
              <w:t>Programmed EU contribution</w:t>
            </w:r>
            <w:r w:rsidRPr="003A182E">
              <w:rPr>
                <w:rStyle w:val="Odwoanieprzypisudolnego"/>
                <w:rFonts w:asciiTheme="minorHAnsi" w:hAnsiTheme="minorHAnsi" w:cs="Arial"/>
                <w:b/>
                <w:sz w:val="18"/>
                <w:szCs w:val="18"/>
                <w:lang w:eastAsia="en-GB"/>
              </w:rPr>
              <w:footnoteReference w:id="14"/>
            </w:r>
            <w:r w:rsidRPr="003A182E">
              <w:rPr>
                <w:rFonts w:asciiTheme="minorHAnsi" w:hAnsiTheme="minorHAnsi" w:cs="Arial"/>
                <w:b/>
                <w:sz w:val="18"/>
                <w:szCs w:val="18"/>
                <w:lang w:val="fr-BE" w:eastAsia="en-GB"/>
              </w:rPr>
              <w:t xml:space="preserve"> </w:t>
            </w:r>
            <w:r w:rsidRPr="003A182E">
              <w:rPr>
                <w:rFonts w:asciiTheme="minorHAnsi" w:hAnsiTheme="minorHAnsi" w:cs="Arial"/>
                <w:sz w:val="18"/>
                <w:szCs w:val="18"/>
                <w:lang w:val="fr-BE" w:eastAsia="en-GB"/>
              </w:rPr>
              <w:t>(EUR)</w:t>
            </w:r>
          </w:p>
          <w:p w:rsidR="003A182E" w:rsidRPr="003A182E" w:rsidRDefault="003A182E" w:rsidP="003A182E">
            <w:pPr>
              <w:jc w:val="center"/>
              <w:rPr>
                <w:rFonts w:asciiTheme="minorHAnsi" w:hAnsiTheme="minorHAnsi" w:cs="Arial"/>
                <w:b/>
                <w:sz w:val="18"/>
                <w:szCs w:val="18"/>
                <w:lang w:val="fr-BE" w:eastAsia="en-GB"/>
              </w:rPr>
            </w:pPr>
            <w:r w:rsidRPr="003A182E">
              <w:rPr>
                <w:rFonts w:asciiTheme="minorHAnsi" w:hAnsiTheme="minorHAnsi" w:cs="Arial"/>
                <w:sz w:val="18"/>
                <w:szCs w:val="18"/>
                <w:lang w:val="fr-BE" w:eastAsia="en-GB"/>
              </w:rPr>
              <w:t>(a)</w:t>
            </w:r>
          </w:p>
        </w:tc>
        <w:tc>
          <w:tcPr>
            <w:tcW w:w="1571" w:type="dxa"/>
            <w:shd w:val="clear" w:color="auto" w:fill="auto"/>
          </w:tcPr>
          <w:p w:rsidR="003A182E" w:rsidRPr="00B37B07" w:rsidRDefault="003A182E" w:rsidP="003A182E">
            <w:pPr>
              <w:jc w:val="both"/>
              <w:rPr>
                <w:rFonts w:asciiTheme="minorHAnsi" w:hAnsiTheme="minorHAnsi" w:cs="Arial"/>
                <w:sz w:val="18"/>
                <w:szCs w:val="18"/>
                <w:lang w:val="fr-FR"/>
              </w:rPr>
            </w:pPr>
            <w:r w:rsidRPr="00B37B07">
              <w:rPr>
                <w:rFonts w:asciiTheme="minorHAnsi" w:hAnsiTheme="minorHAnsi" w:cs="Arial"/>
                <w:b/>
                <w:sz w:val="18"/>
                <w:szCs w:val="18"/>
                <w:lang w:val="fr-FR"/>
              </w:rPr>
              <w:t>Final EU contribution</w:t>
            </w:r>
            <w:r w:rsidRPr="003A182E">
              <w:rPr>
                <w:rStyle w:val="Odwoanieprzypisudolnego"/>
                <w:rFonts w:asciiTheme="minorHAnsi" w:hAnsiTheme="minorHAnsi" w:cs="Arial"/>
                <w:b/>
                <w:sz w:val="18"/>
                <w:szCs w:val="18"/>
              </w:rPr>
              <w:footnoteReference w:id="15"/>
            </w:r>
            <w:r w:rsidRPr="00B37B07">
              <w:rPr>
                <w:rFonts w:asciiTheme="minorHAnsi" w:hAnsiTheme="minorHAnsi" w:cs="Arial"/>
                <w:b/>
                <w:sz w:val="18"/>
                <w:szCs w:val="18"/>
                <w:lang w:val="fr-FR"/>
              </w:rPr>
              <w:t xml:space="preserve"> </w:t>
            </w:r>
            <w:r w:rsidRPr="00B37B07">
              <w:rPr>
                <w:rFonts w:asciiTheme="minorHAnsi" w:hAnsiTheme="minorHAnsi" w:cs="Arial"/>
                <w:sz w:val="18"/>
                <w:szCs w:val="18"/>
                <w:lang w:val="fr-FR"/>
              </w:rPr>
              <w:t>(EUR)</w:t>
            </w:r>
          </w:p>
          <w:p w:rsidR="003A182E" w:rsidRPr="00B37B07" w:rsidRDefault="003A182E" w:rsidP="003A182E">
            <w:pPr>
              <w:jc w:val="center"/>
              <w:rPr>
                <w:rFonts w:asciiTheme="minorHAnsi" w:hAnsiTheme="minorHAnsi" w:cs="Arial"/>
                <w:b/>
                <w:sz w:val="18"/>
                <w:szCs w:val="18"/>
                <w:lang w:val="fr-FR" w:eastAsia="en-GB"/>
              </w:rPr>
            </w:pPr>
            <w:r w:rsidRPr="00B37B07">
              <w:rPr>
                <w:rFonts w:asciiTheme="minorHAnsi" w:hAnsiTheme="minorHAnsi" w:cs="Arial"/>
                <w:sz w:val="18"/>
                <w:szCs w:val="18"/>
                <w:lang w:val="fr-FR"/>
              </w:rPr>
              <w:t>(b)</w:t>
            </w:r>
          </w:p>
        </w:tc>
        <w:tc>
          <w:tcPr>
            <w:tcW w:w="1547" w:type="dxa"/>
          </w:tcPr>
          <w:p w:rsidR="003A182E" w:rsidRPr="003A182E" w:rsidRDefault="003A182E" w:rsidP="003A182E">
            <w:pPr>
              <w:jc w:val="both"/>
              <w:rPr>
                <w:rFonts w:asciiTheme="minorHAnsi" w:hAnsiTheme="minorHAnsi" w:cs="Arial"/>
                <w:sz w:val="18"/>
                <w:szCs w:val="18"/>
                <w:lang w:val="en-US"/>
              </w:rPr>
            </w:pPr>
            <w:r w:rsidRPr="003A182E">
              <w:rPr>
                <w:rFonts w:asciiTheme="minorHAnsi" w:hAnsiTheme="minorHAnsi" w:cs="Arial"/>
                <w:b/>
                <w:sz w:val="18"/>
                <w:szCs w:val="18"/>
                <w:lang w:val="en-US"/>
              </w:rPr>
              <w:t xml:space="preserve">Implementation rate </w:t>
            </w:r>
            <w:r w:rsidRPr="003A182E">
              <w:rPr>
                <w:rFonts w:asciiTheme="minorHAnsi" w:hAnsiTheme="minorHAnsi" w:cs="Arial"/>
                <w:sz w:val="18"/>
                <w:szCs w:val="18"/>
                <w:lang w:val="en-US"/>
              </w:rPr>
              <w:t>(%)</w:t>
            </w:r>
          </w:p>
          <w:p w:rsidR="003A182E" w:rsidRPr="003A182E" w:rsidRDefault="003A182E" w:rsidP="003A182E">
            <w:pPr>
              <w:jc w:val="center"/>
              <w:rPr>
                <w:rFonts w:asciiTheme="minorHAnsi" w:hAnsiTheme="minorHAnsi" w:cs="Arial"/>
                <w:b/>
                <w:sz w:val="18"/>
                <w:szCs w:val="18"/>
                <w:lang w:val="en-US"/>
              </w:rPr>
            </w:pPr>
            <w:r w:rsidRPr="003A182E">
              <w:rPr>
                <w:rFonts w:asciiTheme="minorHAnsi" w:hAnsiTheme="minorHAnsi" w:cs="Arial"/>
                <w:sz w:val="18"/>
                <w:szCs w:val="18"/>
                <w:lang w:val="en-US"/>
              </w:rPr>
              <w:t>(c) = (b) / (a) x 100</w:t>
            </w:r>
          </w:p>
        </w:tc>
      </w:tr>
      <w:tr w:rsidR="003A182E" w:rsidRPr="00ED2EC8" w:rsidTr="003A182E">
        <w:tc>
          <w:tcPr>
            <w:tcW w:w="3074" w:type="dxa"/>
            <w:shd w:val="clear" w:color="auto" w:fill="auto"/>
          </w:tcPr>
          <w:p w:rsidR="003A182E" w:rsidRPr="003A182E" w:rsidRDefault="003A182E" w:rsidP="003A182E">
            <w:pPr>
              <w:rPr>
                <w:rFonts w:asciiTheme="minorHAnsi" w:hAnsiTheme="minorHAnsi" w:cs="Arial"/>
                <w:i/>
                <w:sz w:val="18"/>
                <w:szCs w:val="18"/>
                <w:lang w:val="en-US" w:eastAsia="en-GB"/>
              </w:rPr>
            </w:pPr>
            <w:r w:rsidRPr="003A182E">
              <w:rPr>
                <w:rFonts w:asciiTheme="minorHAnsi" w:hAnsiTheme="minorHAnsi" w:cs="Arial"/>
                <w:sz w:val="18"/>
                <w:szCs w:val="18"/>
                <w:lang w:val="en-US" w:eastAsia="en-GB"/>
              </w:rPr>
              <w:t xml:space="preserve">Action 1.: </w:t>
            </w:r>
            <w:r w:rsidRPr="003A182E">
              <w:rPr>
                <w:rFonts w:asciiTheme="minorHAnsi" w:hAnsiTheme="minorHAnsi" w:cs="Arial"/>
                <w:i/>
                <w:sz w:val="18"/>
                <w:szCs w:val="18"/>
                <w:lang w:val="en-US" w:eastAsia="en-GB"/>
              </w:rPr>
              <w:t>(name of the action)</w:t>
            </w:r>
          </w:p>
        </w:tc>
        <w:tc>
          <w:tcPr>
            <w:tcW w:w="1134"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76"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71"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47" w:type="dxa"/>
          </w:tcPr>
          <w:p w:rsidR="003A182E" w:rsidRPr="003A182E" w:rsidRDefault="003A182E" w:rsidP="003A182E">
            <w:pPr>
              <w:rPr>
                <w:rFonts w:asciiTheme="minorHAnsi" w:hAnsiTheme="minorHAnsi" w:cs="Arial"/>
                <w:sz w:val="18"/>
                <w:szCs w:val="18"/>
                <w:lang w:val="en-US" w:eastAsia="en-GB"/>
              </w:rPr>
            </w:pPr>
          </w:p>
        </w:tc>
      </w:tr>
      <w:tr w:rsidR="003A182E" w:rsidRPr="00ED2EC8" w:rsidTr="003A182E">
        <w:tc>
          <w:tcPr>
            <w:tcW w:w="3074" w:type="dxa"/>
            <w:shd w:val="clear" w:color="auto" w:fill="auto"/>
          </w:tcPr>
          <w:p w:rsidR="003A182E" w:rsidRPr="003A182E" w:rsidRDefault="003A182E" w:rsidP="003A182E">
            <w:pPr>
              <w:rPr>
                <w:rFonts w:asciiTheme="minorHAnsi" w:hAnsiTheme="minorHAnsi" w:cs="Arial"/>
                <w:sz w:val="18"/>
                <w:szCs w:val="18"/>
                <w:lang w:val="en-US" w:eastAsia="en-GB"/>
              </w:rPr>
            </w:pPr>
            <w:r w:rsidRPr="003A182E">
              <w:rPr>
                <w:rFonts w:asciiTheme="minorHAnsi" w:hAnsiTheme="minorHAnsi" w:cs="Arial"/>
                <w:sz w:val="18"/>
                <w:szCs w:val="18"/>
                <w:lang w:val="en-US" w:eastAsia="en-GB"/>
              </w:rPr>
              <w:t xml:space="preserve">Action X: </w:t>
            </w:r>
            <w:r w:rsidRPr="003A182E">
              <w:rPr>
                <w:rFonts w:asciiTheme="minorHAnsi" w:hAnsiTheme="minorHAnsi" w:cs="Arial"/>
                <w:i/>
                <w:sz w:val="18"/>
                <w:szCs w:val="18"/>
                <w:lang w:val="en-US" w:eastAsia="en-GB"/>
              </w:rPr>
              <w:t>(name of the action)</w:t>
            </w:r>
          </w:p>
        </w:tc>
        <w:tc>
          <w:tcPr>
            <w:tcW w:w="1134"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76"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71" w:type="dxa"/>
            <w:shd w:val="clear" w:color="auto" w:fill="auto"/>
          </w:tcPr>
          <w:p w:rsidR="003A182E" w:rsidRPr="003A182E" w:rsidRDefault="003A182E" w:rsidP="003A182E">
            <w:pPr>
              <w:rPr>
                <w:rFonts w:asciiTheme="minorHAnsi" w:hAnsiTheme="minorHAnsi" w:cs="Arial"/>
                <w:sz w:val="18"/>
                <w:szCs w:val="18"/>
                <w:lang w:val="en-US" w:eastAsia="en-GB"/>
              </w:rPr>
            </w:pPr>
          </w:p>
        </w:tc>
        <w:tc>
          <w:tcPr>
            <w:tcW w:w="1547" w:type="dxa"/>
          </w:tcPr>
          <w:p w:rsidR="003A182E" w:rsidRPr="003A182E" w:rsidRDefault="003A182E" w:rsidP="003A182E">
            <w:pPr>
              <w:rPr>
                <w:rFonts w:asciiTheme="minorHAnsi" w:hAnsiTheme="minorHAnsi" w:cs="Arial"/>
                <w:sz w:val="18"/>
                <w:szCs w:val="18"/>
                <w:lang w:val="en-US" w:eastAsia="en-GB"/>
              </w:rPr>
            </w:pPr>
          </w:p>
        </w:tc>
      </w:tr>
      <w:tr w:rsidR="003A182E" w:rsidRPr="003A182E" w:rsidTr="003A182E">
        <w:tc>
          <w:tcPr>
            <w:tcW w:w="3074" w:type="dxa"/>
            <w:shd w:val="clear" w:color="auto" w:fill="auto"/>
          </w:tcPr>
          <w:p w:rsidR="003A182E" w:rsidRPr="003A182E" w:rsidRDefault="003A182E" w:rsidP="003A182E">
            <w:pPr>
              <w:rPr>
                <w:rFonts w:asciiTheme="minorHAnsi" w:hAnsiTheme="minorHAnsi" w:cs="Arial"/>
                <w:sz w:val="18"/>
                <w:szCs w:val="18"/>
                <w:lang w:eastAsia="en-GB"/>
              </w:rPr>
            </w:pPr>
            <w:proofErr w:type="spellStart"/>
            <w:r w:rsidRPr="003A182E">
              <w:rPr>
                <w:rFonts w:asciiTheme="minorHAnsi" w:hAnsiTheme="minorHAnsi" w:cs="Arial"/>
                <w:sz w:val="18"/>
                <w:szCs w:val="18"/>
                <w:lang w:eastAsia="en-GB"/>
              </w:rPr>
              <w:t>Technical</w:t>
            </w:r>
            <w:proofErr w:type="spellEnd"/>
            <w:r w:rsidRPr="003A182E">
              <w:rPr>
                <w:rFonts w:asciiTheme="minorHAnsi" w:hAnsiTheme="minorHAnsi" w:cs="Arial"/>
                <w:sz w:val="18"/>
                <w:szCs w:val="18"/>
                <w:lang w:eastAsia="en-GB"/>
              </w:rPr>
              <w:t xml:space="preserve"> </w:t>
            </w:r>
            <w:proofErr w:type="spellStart"/>
            <w:r w:rsidRPr="003A182E">
              <w:rPr>
                <w:rFonts w:asciiTheme="minorHAnsi" w:hAnsiTheme="minorHAnsi" w:cs="Arial"/>
                <w:sz w:val="18"/>
                <w:szCs w:val="18"/>
                <w:lang w:eastAsia="en-GB"/>
              </w:rPr>
              <w:t>Assistance</w:t>
            </w:r>
            <w:proofErr w:type="spellEnd"/>
          </w:p>
        </w:tc>
        <w:tc>
          <w:tcPr>
            <w:tcW w:w="1134" w:type="dxa"/>
            <w:shd w:val="clear" w:color="auto" w:fill="auto"/>
          </w:tcPr>
          <w:p w:rsidR="003A182E" w:rsidRPr="003A182E" w:rsidRDefault="003A182E" w:rsidP="003A182E">
            <w:pPr>
              <w:rPr>
                <w:rFonts w:asciiTheme="minorHAnsi" w:hAnsiTheme="minorHAnsi" w:cs="Arial"/>
                <w:sz w:val="18"/>
                <w:szCs w:val="18"/>
                <w:lang w:eastAsia="en-GB"/>
              </w:rPr>
            </w:pPr>
          </w:p>
        </w:tc>
        <w:tc>
          <w:tcPr>
            <w:tcW w:w="1576" w:type="dxa"/>
            <w:shd w:val="clear" w:color="auto" w:fill="auto"/>
          </w:tcPr>
          <w:p w:rsidR="003A182E" w:rsidRPr="003A182E" w:rsidRDefault="003A182E" w:rsidP="003A182E">
            <w:pPr>
              <w:rPr>
                <w:rFonts w:asciiTheme="minorHAnsi" w:hAnsiTheme="minorHAnsi" w:cs="Arial"/>
                <w:sz w:val="18"/>
                <w:szCs w:val="18"/>
                <w:lang w:eastAsia="en-GB"/>
              </w:rPr>
            </w:pPr>
          </w:p>
        </w:tc>
        <w:tc>
          <w:tcPr>
            <w:tcW w:w="1571" w:type="dxa"/>
            <w:shd w:val="clear" w:color="auto" w:fill="auto"/>
          </w:tcPr>
          <w:p w:rsidR="003A182E" w:rsidRPr="003A182E" w:rsidRDefault="003A182E" w:rsidP="003A182E">
            <w:pPr>
              <w:rPr>
                <w:rFonts w:asciiTheme="minorHAnsi" w:hAnsiTheme="minorHAnsi" w:cs="Arial"/>
                <w:sz w:val="18"/>
                <w:szCs w:val="18"/>
                <w:lang w:eastAsia="en-GB"/>
              </w:rPr>
            </w:pPr>
          </w:p>
        </w:tc>
        <w:tc>
          <w:tcPr>
            <w:tcW w:w="1547" w:type="dxa"/>
          </w:tcPr>
          <w:p w:rsidR="003A182E" w:rsidRPr="003A182E" w:rsidRDefault="003A182E" w:rsidP="003A182E">
            <w:pPr>
              <w:rPr>
                <w:rFonts w:asciiTheme="minorHAnsi" w:hAnsiTheme="minorHAnsi" w:cs="Arial"/>
                <w:sz w:val="18"/>
                <w:szCs w:val="18"/>
                <w:lang w:eastAsia="en-GB"/>
              </w:rPr>
            </w:pPr>
          </w:p>
        </w:tc>
      </w:tr>
      <w:tr w:rsidR="003A182E" w:rsidRPr="003A182E" w:rsidTr="003A182E">
        <w:tc>
          <w:tcPr>
            <w:tcW w:w="3074" w:type="dxa"/>
            <w:shd w:val="clear" w:color="auto" w:fill="auto"/>
          </w:tcPr>
          <w:p w:rsidR="003A182E" w:rsidRPr="003A182E" w:rsidRDefault="003A182E" w:rsidP="003A182E">
            <w:pPr>
              <w:rPr>
                <w:rFonts w:asciiTheme="minorHAnsi" w:hAnsiTheme="minorHAnsi" w:cs="Arial"/>
                <w:b/>
                <w:sz w:val="18"/>
                <w:szCs w:val="18"/>
                <w:lang w:eastAsia="en-GB"/>
              </w:rPr>
            </w:pPr>
            <w:r w:rsidRPr="003A182E">
              <w:rPr>
                <w:rFonts w:asciiTheme="minorHAnsi" w:hAnsiTheme="minorHAnsi" w:cs="Arial"/>
                <w:b/>
                <w:sz w:val="18"/>
                <w:szCs w:val="18"/>
                <w:lang w:eastAsia="en-GB"/>
              </w:rPr>
              <w:t>Total</w:t>
            </w:r>
          </w:p>
        </w:tc>
        <w:tc>
          <w:tcPr>
            <w:tcW w:w="1134" w:type="dxa"/>
            <w:shd w:val="clear" w:color="auto" w:fill="auto"/>
          </w:tcPr>
          <w:p w:rsidR="003A182E" w:rsidRPr="003A182E" w:rsidRDefault="003A182E" w:rsidP="003A182E">
            <w:pPr>
              <w:rPr>
                <w:rFonts w:asciiTheme="minorHAnsi" w:hAnsiTheme="minorHAnsi" w:cs="Arial"/>
                <w:sz w:val="18"/>
                <w:szCs w:val="18"/>
                <w:lang w:eastAsia="en-GB"/>
              </w:rPr>
            </w:pPr>
          </w:p>
        </w:tc>
        <w:tc>
          <w:tcPr>
            <w:tcW w:w="1576" w:type="dxa"/>
            <w:shd w:val="clear" w:color="auto" w:fill="auto"/>
          </w:tcPr>
          <w:p w:rsidR="003A182E" w:rsidRPr="003A182E" w:rsidRDefault="003A182E" w:rsidP="003A182E">
            <w:pPr>
              <w:rPr>
                <w:rFonts w:asciiTheme="minorHAnsi" w:hAnsiTheme="minorHAnsi" w:cs="Arial"/>
                <w:sz w:val="18"/>
                <w:szCs w:val="18"/>
                <w:lang w:eastAsia="en-GB"/>
              </w:rPr>
            </w:pPr>
          </w:p>
        </w:tc>
        <w:tc>
          <w:tcPr>
            <w:tcW w:w="1571" w:type="dxa"/>
            <w:shd w:val="clear" w:color="auto" w:fill="auto"/>
          </w:tcPr>
          <w:p w:rsidR="003A182E" w:rsidRPr="003A182E" w:rsidRDefault="003A182E" w:rsidP="003A182E">
            <w:pPr>
              <w:rPr>
                <w:rFonts w:asciiTheme="minorHAnsi" w:hAnsiTheme="minorHAnsi" w:cs="Arial"/>
                <w:sz w:val="18"/>
                <w:szCs w:val="18"/>
                <w:lang w:eastAsia="en-GB"/>
              </w:rPr>
            </w:pPr>
          </w:p>
        </w:tc>
        <w:tc>
          <w:tcPr>
            <w:tcW w:w="1547" w:type="dxa"/>
          </w:tcPr>
          <w:p w:rsidR="003A182E" w:rsidRPr="003A182E" w:rsidRDefault="003A182E" w:rsidP="003A182E">
            <w:pPr>
              <w:rPr>
                <w:rFonts w:asciiTheme="minorHAnsi" w:hAnsiTheme="minorHAnsi" w:cs="Arial"/>
                <w:sz w:val="18"/>
                <w:szCs w:val="18"/>
                <w:lang w:eastAsia="en-GB"/>
              </w:rPr>
            </w:pPr>
          </w:p>
        </w:tc>
      </w:tr>
    </w:tbl>
    <w:p w:rsidR="003A182E" w:rsidRPr="003A182E" w:rsidRDefault="003A182E" w:rsidP="00DF3E3E">
      <w:pPr>
        <w:pStyle w:val="Nagwek1"/>
        <w:numPr>
          <w:ilvl w:val="0"/>
          <w:numId w:val="34"/>
        </w:numPr>
        <w:rPr>
          <w:rFonts w:asciiTheme="minorHAnsi" w:hAnsiTheme="minorHAnsi"/>
          <w:caps/>
          <w:sz w:val="24"/>
          <w:szCs w:val="24"/>
        </w:rPr>
      </w:pPr>
      <w:bookmarkStart w:id="15" w:name="_Toc388974926"/>
      <w:r w:rsidRPr="003A182E">
        <w:rPr>
          <w:rFonts w:asciiTheme="minorHAnsi" w:hAnsiTheme="minorHAnsi"/>
          <w:caps/>
          <w:sz w:val="24"/>
          <w:szCs w:val="24"/>
        </w:rPr>
        <w:t>Evaluation Methodology</w:t>
      </w:r>
      <w:bookmarkEnd w:id="15"/>
    </w:p>
    <w:p w:rsidR="003A182E" w:rsidRPr="003A182E" w:rsidRDefault="003A182E" w:rsidP="003A182E">
      <w:pPr>
        <w:jc w:val="both"/>
        <w:rPr>
          <w:rFonts w:asciiTheme="minorHAnsi" w:hAnsiTheme="minorHAnsi"/>
          <w:i/>
        </w:rPr>
      </w:pPr>
    </w:p>
    <w:p w:rsidR="003A182E" w:rsidRPr="003A182E" w:rsidRDefault="003A182E" w:rsidP="003A182E">
      <w:pPr>
        <w:jc w:val="both"/>
        <w:rPr>
          <w:rFonts w:asciiTheme="minorHAnsi" w:hAnsiTheme="minorHAnsi"/>
          <w:i/>
        </w:rPr>
      </w:pPr>
      <w:r w:rsidRPr="003A182E">
        <w:rPr>
          <w:rFonts w:asciiTheme="minorHAnsi" w:hAnsiTheme="minorHAnsi"/>
          <w:i/>
          <w:lang w:val="en-US"/>
        </w:rPr>
        <w:t xml:space="preserve">Please describe the evaluation tools used for the data collection and for the analysis. Please explain the reasoning followed in determining the methodological approach and identify clearly the limitations of the selected tools. In order to ensure an acceptable level of reliability of the evaluation findings, the information received from one information source should be </w:t>
      </w:r>
      <w:r w:rsidRPr="003A182E">
        <w:rPr>
          <w:rFonts w:asciiTheme="minorHAnsi" w:hAnsiTheme="minorHAnsi"/>
          <w:i/>
          <w:lang w:val="en-US"/>
        </w:rPr>
        <w:lastRenderedPageBreak/>
        <w:t xml:space="preserve">cross-referenced with data from another information source (triangulation), preferably combining quantitative and qualitative approaches. </w:t>
      </w:r>
      <w:proofErr w:type="spellStart"/>
      <w:r w:rsidRPr="003A182E">
        <w:rPr>
          <w:rFonts w:asciiTheme="minorHAnsi" w:hAnsiTheme="minorHAnsi"/>
          <w:i/>
        </w:rPr>
        <w:t>Max</w:t>
      </w:r>
      <w:proofErr w:type="spellEnd"/>
      <w:r w:rsidRPr="003A182E">
        <w:rPr>
          <w:rFonts w:asciiTheme="minorHAnsi" w:hAnsiTheme="minorHAnsi"/>
          <w:i/>
        </w:rPr>
        <w:t xml:space="preserve">. 3 </w:t>
      </w:r>
      <w:proofErr w:type="spellStart"/>
      <w:r w:rsidRPr="003A182E">
        <w:rPr>
          <w:rFonts w:asciiTheme="minorHAnsi" w:hAnsiTheme="minorHAnsi"/>
          <w:i/>
        </w:rPr>
        <w:t>pages</w:t>
      </w:r>
      <w:proofErr w:type="spellEnd"/>
      <w:r w:rsidRPr="003A182E">
        <w:rPr>
          <w:rFonts w:asciiTheme="minorHAnsi" w:hAnsiTheme="minorHAnsi"/>
          <w:i/>
        </w:rPr>
        <w:t>.</w:t>
      </w:r>
    </w:p>
    <w:p w:rsidR="003A182E" w:rsidRPr="003A182E" w:rsidRDefault="003A182E" w:rsidP="003A182E">
      <w:pPr>
        <w:jc w:val="both"/>
        <w:rPr>
          <w:rFonts w:asciiTheme="minorHAnsi" w:hAnsiTheme="minorHAnsi"/>
          <w:i/>
        </w:rPr>
      </w:pPr>
      <w:r w:rsidRPr="003A182E">
        <w:rPr>
          <w:rFonts w:asciiTheme="minorHAnsi" w:hAnsiTheme="minorHAnsi"/>
          <w:i/>
        </w:rPr>
        <w:t xml:space="preserve"> </w:t>
      </w:r>
    </w:p>
    <w:p w:rsidR="003A182E" w:rsidRPr="003A182E" w:rsidRDefault="003A182E" w:rsidP="00DF3E3E">
      <w:pPr>
        <w:pStyle w:val="Nagwek1"/>
        <w:numPr>
          <w:ilvl w:val="0"/>
          <w:numId w:val="34"/>
        </w:numPr>
        <w:rPr>
          <w:rFonts w:asciiTheme="minorHAnsi" w:hAnsiTheme="minorHAnsi"/>
          <w:caps/>
          <w:sz w:val="24"/>
          <w:szCs w:val="24"/>
          <w:lang w:val="en-GB"/>
        </w:rPr>
      </w:pPr>
      <w:bookmarkStart w:id="16" w:name="_Toc388974927"/>
      <w:r w:rsidRPr="003A182E">
        <w:rPr>
          <w:rFonts w:asciiTheme="minorHAnsi" w:hAnsiTheme="minorHAnsi"/>
          <w:caps/>
          <w:sz w:val="24"/>
          <w:szCs w:val="24"/>
          <w:lang w:val="en-GB"/>
        </w:rPr>
        <w:t>Answers to the Evaluation Questions</w:t>
      </w:r>
      <w:bookmarkEnd w:id="16"/>
    </w:p>
    <w:p w:rsidR="003A182E" w:rsidRPr="003A182E" w:rsidRDefault="003A182E" w:rsidP="003A182E">
      <w:pPr>
        <w:jc w:val="both"/>
        <w:rPr>
          <w:rFonts w:asciiTheme="minorHAnsi" w:hAnsiTheme="minorHAnsi"/>
          <w:i/>
          <w:lang w:val="en-US"/>
        </w:rPr>
      </w:pPr>
      <w:r w:rsidRPr="003A182E">
        <w:rPr>
          <w:rFonts w:asciiTheme="minorHAnsi" w:hAnsiTheme="minorHAnsi"/>
          <w:i/>
          <w:lang w:val="en-US"/>
        </w:rPr>
        <w:t xml:space="preserve">The answers to the 12 evaluation questions presented below must be exclusively based on evidence and rigorous analysis. In order to demonstrate that the answers are indeed based on evidence and rigorous analysis, each answer should define key terms of the question, identify indicators and information sources used for answering it and fully disclose the reasoning followed in the analysis and judgment. Please use examples of success stories or failures, as appropriate, identified in case studies to support the conclusions.  </w:t>
      </w:r>
    </w:p>
    <w:p w:rsidR="003A182E" w:rsidRPr="003A182E" w:rsidRDefault="003A182E" w:rsidP="003A182E">
      <w:pPr>
        <w:jc w:val="both"/>
        <w:rPr>
          <w:rFonts w:asciiTheme="minorHAnsi" w:hAnsiTheme="minorHAnsi"/>
          <w:lang w:val="en-US" w:eastAsia="en-GB"/>
        </w:rPr>
      </w:pPr>
    </w:p>
    <w:p w:rsidR="003A182E" w:rsidRPr="003A182E" w:rsidRDefault="003A182E" w:rsidP="00DF3E3E">
      <w:pPr>
        <w:pStyle w:val="Nagwek2"/>
        <w:numPr>
          <w:ilvl w:val="1"/>
          <w:numId w:val="34"/>
        </w:numPr>
        <w:rPr>
          <w:rFonts w:asciiTheme="minorHAnsi" w:hAnsiTheme="minorHAnsi"/>
          <w:caps/>
          <w:sz w:val="24"/>
          <w:szCs w:val="24"/>
        </w:rPr>
      </w:pPr>
      <w:bookmarkStart w:id="17" w:name="_Toc388974928"/>
      <w:r w:rsidRPr="003A182E">
        <w:rPr>
          <w:rFonts w:asciiTheme="minorHAnsi" w:hAnsiTheme="minorHAnsi"/>
          <w:caps/>
          <w:sz w:val="24"/>
          <w:szCs w:val="24"/>
        </w:rPr>
        <w:t>Relevance</w:t>
      </w:r>
      <w:bookmarkEnd w:id="17"/>
      <w:r w:rsidRPr="003A182E">
        <w:rPr>
          <w:rFonts w:asciiTheme="minorHAnsi" w:hAnsiTheme="minorHAnsi"/>
          <w:caps/>
          <w:sz w:val="24"/>
          <w:szCs w:val="24"/>
        </w:rPr>
        <w:t xml:space="preserve"> </w:t>
      </w:r>
    </w:p>
    <w:p w:rsidR="003A182E" w:rsidRPr="003A182E" w:rsidRDefault="003A182E" w:rsidP="003A182E">
      <w:pPr>
        <w:ind w:left="360"/>
        <w:jc w:val="both"/>
        <w:rPr>
          <w:rFonts w:asciiTheme="minorHAnsi" w:hAnsiTheme="minorHAnsi"/>
          <w:b/>
          <w:lang w:val="en-US" w:eastAsia="en-GB"/>
        </w:rPr>
      </w:pPr>
      <w:r w:rsidRPr="003A182E">
        <w:rPr>
          <w:rFonts w:asciiTheme="minorHAnsi" w:hAnsiTheme="minorHAnsi"/>
          <w:lang w:val="en-US" w:eastAsia="en-GB"/>
        </w:rPr>
        <w:t>Evaluation Question 1:</w:t>
      </w:r>
      <w:r w:rsidRPr="003A182E">
        <w:rPr>
          <w:rFonts w:asciiTheme="minorHAnsi" w:hAnsiTheme="minorHAnsi"/>
          <w:b/>
          <w:lang w:val="en-US" w:eastAsia="en-GB"/>
        </w:rPr>
        <w:t xml:space="preserve"> To what extent did the objectives of the actions under the External Borders Fund 2011-2013 annual </w:t>
      </w:r>
      <w:proofErr w:type="spellStart"/>
      <w:r w:rsidRPr="003A182E">
        <w:rPr>
          <w:rFonts w:asciiTheme="minorHAnsi" w:hAnsiTheme="minorHAnsi"/>
          <w:b/>
          <w:lang w:val="en-US" w:eastAsia="en-GB"/>
        </w:rPr>
        <w:t>programmes</w:t>
      </w:r>
      <w:proofErr w:type="spellEnd"/>
      <w:r w:rsidRPr="003A182E">
        <w:rPr>
          <w:rFonts w:asciiTheme="minorHAnsi" w:hAnsiTheme="minorHAnsi"/>
          <w:b/>
          <w:lang w:val="en-US" w:eastAsia="en-GB"/>
        </w:rPr>
        <w:t xml:space="preserve"> in </w:t>
      </w:r>
      <w:r w:rsidRPr="003A182E">
        <w:rPr>
          <w:rFonts w:asciiTheme="minorHAnsi" w:hAnsiTheme="minorHAnsi"/>
          <w:i/>
          <w:lang w:val="en-US" w:eastAsia="en-GB"/>
        </w:rPr>
        <w:t>[MS X]</w:t>
      </w:r>
      <w:r w:rsidRPr="003A182E">
        <w:rPr>
          <w:rFonts w:asciiTheme="minorHAnsi" w:hAnsiTheme="minorHAnsi"/>
          <w:b/>
          <w:lang w:val="en-US" w:eastAsia="en-GB"/>
        </w:rPr>
        <w:t xml:space="preserve"> correspond to the needs of </w:t>
      </w:r>
      <w:r w:rsidRPr="003A182E">
        <w:rPr>
          <w:rFonts w:asciiTheme="minorHAnsi" w:hAnsiTheme="minorHAnsi"/>
          <w:i/>
          <w:lang w:val="en-US" w:eastAsia="en-GB"/>
        </w:rPr>
        <w:t>[MS X]</w:t>
      </w:r>
      <w:r w:rsidRPr="003A182E">
        <w:rPr>
          <w:rFonts w:asciiTheme="minorHAnsi" w:hAnsiTheme="minorHAnsi"/>
          <w:b/>
          <w:lang w:val="en-US" w:eastAsia="en-GB"/>
        </w:rPr>
        <w:t xml:space="preserve"> in the field of external borders and </w:t>
      </w:r>
      <w:proofErr w:type="spellStart"/>
      <w:r w:rsidRPr="003A182E">
        <w:rPr>
          <w:rFonts w:asciiTheme="minorHAnsi" w:hAnsiTheme="minorHAnsi"/>
          <w:b/>
          <w:lang w:val="en-US" w:eastAsia="en-GB"/>
        </w:rPr>
        <w:t>Schengen</w:t>
      </w:r>
      <w:proofErr w:type="spellEnd"/>
      <w:r w:rsidRPr="003A182E">
        <w:rPr>
          <w:rFonts w:asciiTheme="minorHAnsi" w:hAnsiTheme="minorHAnsi"/>
          <w:b/>
          <w:lang w:val="en-US" w:eastAsia="en-GB"/>
        </w:rPr>
        <w:t xml:space="preserve"> visa processing? </w:t>
      </w:r>
    </w:p>
    <w:p w:rsidR="003A182E" w:rsidRPr="003A182E" w:rsidRDefault="003A182E" w:rsidP="003A182E">
      <w:pPr>
        <w:ind w:left="360"/>
        <w:jc w:val="both"/>
        <w:rPr>
          <w:rFonts w:asciiTheme="minorHAnsi" w:hAnsiTheme="minorHAnsi"/>
          <w:i/>
        </w:rPr>
      </w:pPr>
      <w:r w:rsidRPr="003A182E">
        <w:rPr>
          <w:rFonts w:asciiTheme="minorHAnsi" w:hAnsiTheme="minorHAnsi"/>
          <w:i/>
          <w:lang w:val="en-US"/>
        </w:rPr>
        <w:t xml:space="preserve">Please respond to Evaluation Question No 1. Please identify, among others, the main needs in the field of external borders and </w:t>
      </w:r>
      <w:proofErr w:type="spellStart"/>
      <w:r w:rsidRPr="003A182E">
        <w:rPr>
          <w:rFonts w:asciiTheme="minorHAnsi" w:hAnsiTheme="minorHAnsi"/>
          <w:i/>
          <w:lang w:val="en-US"/>
        </w:rPr>
        <w:t>Schengen</w:t>
      </w:r>
      <w:proofErr w:type="spellEnd"/>
      <w:r w:rsidRPr="003A182E">
        <w:rPr>
          <w:rFonts w:asciiTheme="minorHAnsi" w:hAnsiTheme="minorHAnsi"/>
          <w:i/>
          <w:lang w:val="en-US"/>
        </w:rPr>
        <w:t xml:space="preserve"> visa processing and assess the relevance of the objectives defined for the EBF 2011-2013 actions at all levels (including objectives defined by Articles 3 and 4 of Decision No 574/2007/EC, the priorities and specific priorities defined in the annex to Commission Decision 2007/599/EC and objectives defined in the multi-annual and annual EBF </w:t>
      </w:r>
      <w:proofErr w:type="spellStart"/>
      <w:r w:rsidRPr="003A182E">
        <w:rPr>
          <w:rFonts w:asciiTheme="minorHAnsi" w:hAnsiTheme="minorHAnsi"/>
          <w:i/>
          <w:lang w:val="en-US"/>
        </w:rPr>
        <w:t>programmes</w:t>
      </w:r>
      <w:proofErr w:type="spellEnd"/>
      <w:r w:rsidRPr="003A182E">
        <w:rPr>
          <w:rFonts w:asciiTheme="minorHAnsi" w:hAnsiTheme="minorHAnsi"/>
          <w:i/>
          <w:lang w:val="en-US"/>
        </w:rPr>
        <w:t xml:space="preserve">) against these needs.  </w:t>
      </w:r>
      <w:proofErr w:type="spellStart"/>
      <w:r w:rsidRPr="003A182E">
        <w:rPr>
          <w:rFonts w:asciiTheme="minorHAnsi" w:hAnsiTheme="minorHAnsi"/>
          <w:i/>
        </w:rPr>
        <w:t>Max</w:t>
      </w:r>
      <w:proofErr w:type="spellEnd"/>
      <w:r w:rsidRPr="003A182E">
        <w:rPr>
          <w:rFonts w:asciiTheme="minorHAnsi" w:hAnsiTheme="minorHAnsi"/>
          <w:i/>
        </w:rPr>
        <w:t xml:space="preserve">. 3 </w:t>
      </w:r>
      <w:proofErr w:type="spellStart"/>
      <w:r w:rsidRPr="003A182E">
        <w:rPr>
          <w:rFonts w:asciiTheme="minorHAnsi" w:hAnsiTheme="minorHAnsi"/>
          <w:i/>
        </w:rPr>
        <w:t>pages</w:t>
      </w:r>
      <w:proofErr w:type="spellEnd"/>
      <w:r w:rsidRPr="003A182E">
        <w:rPr>
          <w:rFonts w:asciiTheme="minorHAnsi" w:hAnsiTheme="minorHAnsi"/>
          <w:i/>
        </w:rPr>
        <w:t xml:space="preserve">. </w:t>
      </w:r>
    </w:p>
    <w:p w:rsidR="003A182E" w:rsidRPr="003A182E" w:rsidRDefault="003A182E" w:rsidP="003A182E">
      <w:pPr>
        <w:ind w:left="360"/>
        <w:jc w:val="both"/>
        <w:rPr>
          <w:rFonts w:asciiTheme="minorHAnsi" w:hAnsiTheme="minorHAnsi"/>
          <w:b/>
          <w:lang w:eastAsia="en-GB"/>
        </w:rPr>
      </w:pPr>
    </w:p>
    <w:p w:rsidR="003A182E" w:rsidRPr="003A182E" w:rsidRDefault="003A182E" w:rsidP="00DF3E3E">
      <w:pPr>
        <w:pStyle w:val="Nagwek2"/>
        <w:numPr>
          <w:ilvl w:val="1"/>
          <w:numId w:val="34"/>
        </w:numPr>
        <w:rPr>
          <w:rFonts w:asciiTheme="minorHAnsi" w:hAnsiTheme="minorHAnsi"/>
          <w:caps/>
          <w:sz w:val="24"/>
          <w:lang w:val="en-GB"/>
        </w:rPr>
      </w:pPr>
      <w:bookmarkStart w:id="18" w:name="_Toc388974929"/>
      <w:r w:rsidRPr="003A182E">
        <w:rPr>
          <w:rFonts w:asciiTheme="minorHAnsi" w:hAnsiTheme="minorHAnsi"/>
          <w:caps/>
          <w:sz w:val="24"/>
          <w:lang w:val="en-GB"/>
        </w:rPr>
        <w:t>Effectiveness</w:t>
      </w:r>
      <w:bookmarkEnd w:id="18"/>
    </w:p>
    <w:p w:rsidR="003A182E" w:rsidRPr="003A182E" w:rsidRDefault="003A182E" w:rsidP="003A182E">
      <w:pPr>
        <w:ind w:left="360"/>
        <w:jc w:val="both"/>
        <w:rPr>
          <w:rFonts w:asciiTheme="minorHAnsi" w:hAnsiTheme="minorHAnsi"/>
          <w:b/>
          <w:lang w:val="en-US" w:eastAsia="en-GB"/>
        </w:rPr>
      </w:pPr>
      <w:r w:rsidRPr="003A182E">
        <w:rPr>
          <w:rFonts w:asciiTheme="minorHAnsi" w:hAnsiTheme="minorHAnsi"/>
          <w:lang w:val="en-US" w:eastAsia="en-GB"/>
        </w:rPr>
        <w:t>Evaluation Question 2:</w:t>
      </w:r>
      <w:r w:rsidRPr="003A182E">
        <w:rPr>
          <w:rFonts w:asciiTheme="minorHAnsi" w:hAnsiTheme="minorHAnsi"/>
          <w:b/>
          <w:lang w:val="en-US" w:eastAsia="en-GB"/>
        </w:rPr>
        <w:t xml:space="preserve"> To what extent did the actions under the External Borders Fund 2011-2013 annual </w:t>
      </w:r>
      <w:proofErr w:type="spellStart"/>
      <w:r w:rsidRPr="003A182E">
        <w:rPr>
          <w:rFonts w:asciiTheme="minorHAnsi" w:hAnsiTheme="minorHAnsi"/>
          <w:b/>
          <w:lang w:val="en-US" w:eastAsia="en-GB"/>
        </w:rPr>
        <w:t>programmes</w:t>
      </w:r>
      <w:proofErr w:type="spellEnd"/>
      <w:r w:rsidRPr="003A182E">
        <w:rPr>
          <w:rFonts w:asciiTheme="minorHAnsi" w:hAnsiTheme="minorHAnsi"/>
          <w:b/>
          <w:lang w:val="en-US" w:eastAsia="en-GB"/>
        </w:rPr>
        <w:t xml:space="preserve"> in </w:t>
      </w:r>
      <w:r w:rsidRPr="003A182E">
        <w:rPr>
          <w:rFonts w:asciiTheme="minorHAnsi" w:hAnsiTheme="minorHAnsi"/>
          <w:i/>
          <w:lang w:val="en-US" w:eastAsia="en-GB"/>
        </w:rPr>
        <w:t>[MS X]</w:t>
      </w:r>
      <w:r w:rsidRPr="003A182E">
        <w:rPr>
          <w:rFonts w:asciiTheme="minorHAnsi" w:hAnsiTheme="minorHAnsi"/>
          <w:b/>
          <w:lang w:val="en-US" w:eastAsia="en-GB"/>
        </w:rPr>
        <w:t xml:space="preserve"> contribute to the gradual establishment of the common integrated border management system as regards the checks on persons at and the surveillance of the external borders?</w:t>
      </w:r>
    </w:p>
    <w:p w:rsidR="003A182E" w:rsidRPr="003A182E" w:rsidRDefault="003A182E" w:rsidP="003A182E">
      <w:pPr>
        <w:ind w:left="360"/>
        <w:jc w:val="both"/>
        <w:rPr>
          <w:rFonts w:asciiTheme="minorHAnsi" w:hAnsiTheme="minorHAnsi"/>
          <w:i/>
          <w:lang w:val="en-US"/>
        </w:rPr>
      </w:pPr>
      <w:r w:rsidRPr="003A182E">
        <w:rPr>
          <w:rFonts w:asciiTheme="minorHAnsi" w:hAnsiTheme="minorHAnsi"/>
          <w:i/>
          <w:lang w:val="en-US"/>
        </w:rPr>
        <w:t xml:space="preserve">Please respond to Evaluation Question No 2. Please identify the main results and impacts of the EBF 2011-2013 actions falling under Priority 1. Please compare the actual outputs and results of the EBF 2011-2013 actions falling under Priority 1 with the corresponding targets defined in the annual </w:t>
      </w:r>
      <w:proofErr w:type="spellStart"/>
      <w:r w:rsidRPr="003A182E">
        <w:rPr>
          <w:rFonts w:asciiTheme="minorHAnsi" w:hAnsiTheme="minorHAnsi"/>
          <w:i/>
          <w:lang w:val="en-US"/>
        </w:rPr>
        <w:t>programmes</w:t>
      </w:r>
      <w:proofErr w:type="spellEnd"/>
      <w:r w:rsidRPr="003A182E">
        <w:rPr>
          <w:rFonts w:asciiTheme="minorHAnsi" w:hAnsiTheme="minorHAnsi"/>
          <w:i/>
          <w:lang w:val="en-US"/>
        </w:rPr>
        <w:t>. Please identify the reasons for underperforming against the relevant defined output and result indicator targets or for exceeding them (if relevant). Please identify external factors which influenced the effectiveness of the EBF 2011-2013 actions falling under Priority 1. Max. 3 pages.</w:t>
      </w:r>
    </w:p>
    <w:p w:rsidR="003A182E" w:rsidRPr="003A182E" w:rsidRDefault="003A182E" w:rsidP="003A182E">
      <w:pPr>
        <w:ind w:left="360"/>
        <w:jc w:val="both"/>
        <w:rPr>
          <w:rFonts w:asciiTheme="minorHAnsi" w:hAnsiTheme="minorHAnsi"/>
          <w:b/>
          <w:lang w:val="en-US" w:eastAsia="en-GB"/>
        </w:rPr>
      </w:pPr>
    </w:p>
    <w:p w:rsidR="003A182E" w:rsidRPr="003A182E" w:rsidRDefault="003A182E" w:rsidP="003A182E">
      <w:pPr>
        <w:ind w:left="360"/>
        <w:jc w:val="both"/>
        <w:rPr>
          <w:rFonts w:asciiTheme="minorHAnsi" w:hAnsiTheme="minorHAnsi"/>
          <w:b/>
          <w:lang w:val="en-US" w:eastAsia="en-GB"/>
        </w:rPr>
      </w:pPr>
      <w:r w:rsidRPr="003A182E">
        <w:rPr>
          <w:rFonts w:asciiTheme="minorHAnsi" w:hAnsiTheme="minorHAnsi"/>
          <w:lang w:val="en-US" w:eastAsia="en-GB"/>
        </w:rPr>
        <w:t>Evaluation Question 3:</w:t>
      </w:r>
      <w:r w:rsidRPr="003A182E">
        <w:rPr>
          <w:rFonts w:asciiTheme="minorHAnsi" w:hAnsiTheme="minorHAnsi"/>
          <w:b/>
          <w:lang w:val="en-US" w:eastAsia="en-GB"/>
        </w:rPr>
        <w:t xml:space="preserve"> To what extent did the actions under the External Borders Fund 2011-2013 annual </w:t>
      </w:r>
      <w:proofErr w:type="spellStart"/>
      <w:r w:rsidRPr="003A182E">
        <w:rPr>
          <w:rFonts w:asciiTheme="minorHAnsi" w:hAnsiTheme="minorHAnsi"/>
          <w:b/>
          <w:lang w:val="en-US" w:eastAsia="en-GB"/>
        </w:rPr>
        <w:t>programmes</w:t>
      </w:r>
      <w:proofErr w:type="spellEnd"/>
      <w:r w:rsidRPr="003A182E">
        <w:rPr>
          <w:rFonts w:asciiTheme="minorHAnsi" w:hAnsiTheme="minorHAnsi"/>
          <w:b/>
          <w:lang w:val="en-US" w:eastAsia="en-GB"/>
        </w:rPr>
        <w:t xml:space="preserve"> in </w:t>
      </w:r>
      <w:r w:rsidRPr="003A182E">
        <w:rPr>
          <w:rFonts w:asciiTheme="minorHAnsi" w:hAnsiTheme="minorHAnsi"/>
          <w:i/>
          <w:lang w:val="en-US" w:eastAsia="en-GB"/>
        </w:rPr>
        <w:t>[MS X]</w:t>
      </w:r>
      <w:r w:rsidRPr="003A182E">
        <w:rPr>
          <w:rFonts w:asciiTheme="minorHAnsi" w:hAnsiTheme="minorHAnsi"/>
          <w:b/>
          <w:lang w:val="en-US" w:eastAsia="en-GB"/>
        </w:rPr>
        <w:t xml:space="preserve"> contribute to the development and implementation of the national components of a European Surveillance System for the external borders and of a permanent European Patrol Network at the southern </w:t>
      </w:r>
      <w:r w:rsidRPr="003A182E">
        <w:rPr>
          <w:rFonts w:asciiTheme="minorHAnsi" w:hAnsiTheme="minorHAnsi"/>
          <w:b/>
          <w:lang w:val="en-US" w:eastAsia="en-GB"/>
        </w:rPr>
        <w:lastRenderedPageBreak/>
        <w:t>maritime borders of the EU Member States, including the upgrading of surveillance systems to locate and identify vehicles, boats and aircrafts correctly?</w:t>
      </w:r>
    </w:p>
    <w:p w:rsidR="003A182E" w:rsidRPr="003A182E" w:rsidRDefault="003A182E" w:rsidP="003A182E">
      <w:pPr>
        <w:ind w:left="360"/>
        <w:jc w:val="both"/>
        <w:rPr>
          <w:rFonts w:asciiTheme="minorHAnsi" w:hAnsiTheme="minorHAnsi"/>
          <w:i/>
          <w:lang w:val="en-US"/>
        </w:rPr>
      </w:pPr>
      <w:r w:rsidRPr="003A182E">
        <w:rPr>
          <w:rFonts w:asciiTheme="minorHAnsi" w:hAnsiTheme="minorHAnsi"/>
          <w:i/>
          <w:lang w:val="en-US"/>
        </w:rPr>
        <w:t xml:space="preserve">Please respond to Evaluation Question No 3. Please identify the main results and impacts of the EBF 2011-2013 actions falling under Priority 2. Please compare the actual outputs and results of the EBF 2011-2013 actions falling under Priority 2 with the corresponding targets defined in the annual </w:t>
      </w:r>
      <w:proofErr w:type="spellStart"/>
      <w:r w:rsidRPr="003A182E">
        <w:rPr>
          <w:rFonts w:asciiTheme="minorHAnsi" w:hAnsiTheme="minorHAnsi"/>
          <w:i/>
          <w:lang w:val="en-US"/>
        </w:rPr>
        <w:t>programmes</w:t>
      </w:r>
      <w:proofErr w:type="spellEnd"/>
      <w:r w:rsidRPr="003A182E">
        <w:rPr>
          <w:rFonts w:asciiTheme="minorHAnsi" w:hAnsiTheme="minorHAnsi"/>
          <w:i/>
          <w:lang w:val="en-US"/>
        </w:rPr>
        <w:t>. Please identify the reasons for underperforming against the relevant defined output and result indicator targets or for exceeding them (if relevant). Please identify external factors which influenced the effectiveness of the EBF 2011-2013 actions falling under Priority 2. Max. 3 pages.</w:t>
      </w:r>
    </w:p>
    <w:p w:rsidR="003A182E" w:rsidRPr="003A182E" w:rsidRDefault="003A182E" w:rsidP="003A182E">
      <w:pPr>
        <w:ind w:left="360"/>
        <w:jc w:val="both"/>
        <w:rPr>
          <w:rFonts w:asciiTheme="minorHAnsi" w:hAnsiTheme="minorHAnsi"/>
          <w:b/>
          <w:lang w:val="en-US" w:eastAsia="en-GB"/>
        </w:rPr>
      </w:pPr>
      <w:r w:rsidRPr="003A182E">
        <w:rPr>
          <w:rFonts w:asciiTheme="minorHAnsi" w:hAnsiTheme="minorHAnsi"/>
          <w:b/>
          <w:lang w:val="en-US" w:eastAsia="en-GB"/>
        </w:rPr>
        <w:t xml:space="preserve"> </w:t>
      </w:r>
    </w:p>
    <w:p w:rsidR="003A182E" w:rsidRPr="003A182E" w:rsidRDefault="003A182E" w:rsidP="003A182E">
      <w:pPr>
        <w:ind w:left="360"/>
        <w:jc w:val="both"/>
        <w:rPr>
          <w:rFonts w:asciiTheme="minorHAnsi" w:hAnsiTheme="minorHAnsi"/>
          <w:b/>
          <w:lang w:val="en-US" w:eastAsia="en-GB"/>
        </w:rPr>
      </w:pPr>
      <w:r w:rsidRPr="003A182E">
        <w:rPr>
          <w:rFonts w:asciiTheme="minorHAnsi" w:hAnsiTheme="minorHAnsi"/>
          <w:lang w:val="en-US" w:eastAsia="en-GB"/>
        </w:rPr>
        <w:t>Evaluation Question 4:</w:t>
      </w:r>
      <w:r w:rsidRPr="003A182E">
        <w:rPr>
          <w:rFonts w:asciiTheme="minorHAnsi" w:hAnsiTheme="minorHAnsi"/>
          <w:b/>
          <w:lang w:val="en-US" w:eastAsia="en-GB"/>
        </w:rPr>
        <w:t xml:space="preserve"> To what extent did the actions under the External Borders Fund 2011-2013 annual </w:t>
      </w:r>
      <w:proofErr w:type="spellStart"/>
      <w:r w:rsidRPr="003A182E">
        <w:rPr>
          <w:rFonts w:asciiTheme="minorHAnsi" w:hAnsiTheme="minorHAnsi"/>
          <w:b/>
          <w:lang w:val="en-US" w:eastAsia="en-GB"/>
        </w:rPr>
        <w:t>programmes</w:t>
      </w:r>
      <w:proofErr w:type="spellEnd"/>
      <w:r w:rsidRPr="003A182E">
        <w:rPr>
          <w:rFonts w:asciiTheme="minorHAnsi" w:hAnsiTheme="minorHAnsi"/>
          <w:b/>
          <w:lang w:val="en-US" w:eastAsia="en-GB"/>
        </w:rPr>
        <w:t xml:space="preserve"> in </w:t>
      </w:r>
      <w:r w:rsidRPr="003A182E">
        <w:rPr>
          <w:rFonts w:asciiTheme="minorHAnsi" w:hAnsiTheme="minorHAnsi"/>
          <w:i/>
          <w:lang w:val="en-US" w:eastAsia="en-GB"/>
        </w:rPr>
        <w:t>[MS X]</w:t>
      </w:r>
      <w:r w:rsidRPr="003A182E">
        <w:rPr>
          <w:rFonts w:asciiTheme="minorHAnsi" w:hAnsiTheme="minorHAnsi"/>
          <w:b/>
          <w:lang w:val="en-US" w:eastAsia="en-GB"/>
        </w:rPr>
        <w:t xml:space="preserve"> contribute to the effective processing of </w:t>
      </w:r>
      <w:proofErr w:type="spellStart"/>
      <w:r w:rsidRPr="003A182E">
        <w:rPr>
          <w:rFonts w:asciiTheme="minorHAnsi" w:hAnsiTheme="minorHAnsi"/>
          <w:b/>
          <w:lang w:val="en-US" w:eastAsia="en-GB"/>
        </w:rPr>
        <w:t>Schengen</w:t>
      </w:r>
      <w:proofErr w:type="spellEnd"/>
      <w:r w:rsidRPr="003A182E">
        <w:rPr>
          <w:rFonts w:asciiTheme="minorHAnsi" w:hAnsiTheme="minorHAnsi"/>
          <w:b/>
          <w:lang w:val="en-US" w:eastAsia="en-GB"/>
        </w:rPr>
        <w:t xml:space="preserve"> visas and the tackling of illegal immigration, including the detection of false or falsified documents by enhancing the activities </w:t>
      </w:r>
      <w:proofErr w:type="spellStart"/>
      <w:r w:rsidRPr="003A182E">
        <w:rPr>
          <w:rFonts w:asciiTheme="minorHAnsi" w:hAnsiTheme="minorHAnsi"/>
          <w:b/>
          <w:lang w:val="en-US" w:eastAsia="en-GB"/>
        </w:rPr>
        <w:t>organised</w:t>
      </w:r>
      <w:proofErr w:type="spellEnd"/>
      <w:r w:rsidRPr="003A182E">
        <w:rPr>
          <w:rFonts w:asciiTheme="minorHAnsi" w:hAnsiTheme="minorHAnsi"/>
          <w:b/>
          <w:lang w:val="en-US" w:eastAsia="en-GB"/>
        </w:rPr>
        <w:t xml:space="preserve"> by the consular and other services of the Member States in third countries?</w:t>
      </w:r>
    </w:p>
    <w:p w:rsidR="003A182E" w:rsidRPr="003A182E" w:rsidRDefault="003A182E" w:rsidP="003A182E">
      <w:pPr>
        <w:ind w:left="360"/>
        <w:jc w:val="both"/>
        <w:rPr>
          <w:rFonts w:asciiTheme="minorHAnsi" w:hAnsiTheme="minorHAnsi"/>
          <w:i/>
          <w:lang w:val="en-US"/>
        </w:rPr>
      </w:pPr>
      <w:r w:rsidRPr="003A182E">
        <w:rPr>
          <w:rFonts w:asciiTheme="minorHAnsi" w:hAnsiTheme="minorHAnsi"/>
          <w:i/>
          <w:lang w:val="en-US"/>
        </w:rPr>
        <w:t xml:space="preserve">Please respond to Evaluation Question No 4. Please identify the main results and impacts of the EBF 2011-2013 actions falling under Priority 3. Please compare the actual outputs and results of the EBF 2011-2013 actions falling under Priority 3 with the corresponding targets defined in the annual </w:t>
      </w:r>
      <w:proofErr w:type="spellStart"/>
      <w:r w:rsidRPr="003A182E">
        <w:rPr>
          <w:rFonts w:asciiTheme="minorHAnsi" w:hAnsiTheme="minorHAnsi"/>
          <w:i/>
          <w:lang w:val="en-US"/>
        </w:rPr>
        <w:t>programmes</w:t>
      </w:r>
      <w:proofErr w:type="spellEnd"/>
      <w:r w:rsidRPr="003A182E">
        <w:rPr>
          <w:rFonts w:asciiTheme="minorHAnsi" w:hAnsiTheme="minorHAnsi"/>
          <w:i/>
          <w:lang w:val="en-US"/>
        </w:rPr>
        <w:t>. Please identify the reasons for underperforming against the relevant defined output and result indicator targets or for exceeding them (if relevant). Please identify external factors which influenced the effectiveness of the EBF 2011-2013 actions falling under Priority 3. Max. 3 pages.</w:t>
      </w:r>
    </w:p>
    <w:p w:rsidR="003A182E" w:rsidRPr="003A182E" w:rsidRDefault="003A182E" w:rsidP="003A182E">
      <w:pPr>
        <w:ind w:left="360"/>
        <w:jc w:val="both"/>
        <w:rPr>
          <w:rFonts w:asciiTheme="minorHAnsi" w:hAnsiTheme="minorHAnsi"/>
          <w:b/>
          <w:lang w:val="en-US" w:eastAsia="en-GB"/>
        </w:rPr>
      </w:pPr>
    </w:p>
    <w:p w:rsidR="003A182E" w:rsidRPr="003A182E" w:rsidRDefault="003A182E" w:rsidP="003A182E">
      <w:pPr>
        <w:ind w:left="360"/>
        <w:jc w:val="both"/>
        <w:rPr>
          <w:rFonts w:asciiTheme="minorHAnsi" w:hAnsiTheme="minorHAnsi"/>
          <w:b/>
          <w:lang w:val="en-US" w:eastAsia="en-GB"/>
        </w:rPr>
      </w:pPr>
      <w:r w:rsidRPr="003A182E">
        <w:rPr>
          <w:rFonts w:asciiTheme="minorHAnsi" w:hAnsiTheme="minorHAnsi"/>
          <w:lang w:val="en-US" w:eastAsia="en-GB"/>
        </w:rPr>
        <w:t>Evaluation Question 5:</w:t>
      </w:r>
      <w:r w:rsidRPr="003A182E">
        <w:rPr>
          <w:rFonts w:asciiTheme="minorHAnsi" w:hAnsiTheme="minorHAnsi"/>
          <w:b/>
          <w:lang w:val="en-US" w:eastAsia="en-GB"/>
        </w:rPr>
        <w:t xml:space="preserve"> To what extent did the actions under the External Borders Fund 2011-2013 annual </w:t>
      </w:r>
      <w:proofErr w:type="spellStart"/>
      <w:r w:rsidRPr="003A182E">
        <w:rPr>
          <w:rFonts w:asciiTheme="minorHAnsi" w:hAnsiTheme="minorHAnsi"/>
          <w:b/>
          <w:lang w:val="en-US" w:eastAsia="en-GB"/>
        </w:rPr>
        <w:t>programmes</w:t>
      </w:r>
      <w:proofErr w:type="spellEnd"/>
      <w:r w:rsidRPr="003A182E">
        <w:rPr>
          <w:rFonts w:asciiTheme="minorHAnsi" w:hAnsiTheme="minorHAnsi"/>
          <w:b/>
          <w:lang w:val="en-US" w:eastAsia="en-GB"/>
        </w:rPr>
        <w:t xml:space="preserve"> in </w:t>
      </w:r>
      <w:r w:rsidRPr="003A182E">
        <w:rPr>
          <w:rFonts w:asciiTheme="minorHAnsi" w:hAnsiTheme="minorHAnsi"/>
          <w:i/>
          <w:lang w:val="en-US" w:eastAsia="en-GB"/>
        </w:rPr>
        <w:t>[MS X]</w:t>
      </w:r>
      <w:r w:rsidRPr="003A182E">
        <w:rPr>
          <w:rFonts w:asciiTheme="minorHAnsi" w:hAnsiTheme="minorHAnsi"/>
          <w:b/>
          <w:lang w:val="en-US" w:eastAsia="en-GB"/>
        </w:rPr>
        <w:t xml:space="preserve"> contribute to the establishment of IT systems required for implementation of the EU legal instruments in the field of external borders and </w:t>
      </w:r>
      <w:proofErr w:type="spellStart"/>
      <w:r w:rsidRPr="003A182E">
        <w:rPr>
          <w:rFonts w:asciiTheme="minorHAnsi" w:hAnsiTheme="minorHAnsi"/>
          <w:b/>
          <w:lang w:val="en-US" w:eastAsia="en-GB"/>
        </w:rPr>
        <w:t>Schengen</w:t>
      </w:r>
      <w:proofErr w:type="spellEnd"/>
      <w:r w:rsidRPr="003A182E">
        <w:rPr>
          <w:rFonts w:asciiTheme="minorHAnsi" w:hAnsiTheme="minorHAnsi"/>
          <w:b/>
          <w:lang w:val="en-US" w:eastAsia="en-GB"/>
        </w:rPr>
        <w:t xml:space="preserve"> visas?</w:t>
      </w:r>
    </w:p>
    <w:p w:rsidR="003A182E" w:rsidRPr="003A182E" w:rsidRDefault="003A182E" w:rsidP="003A182E">
      <w:pPr>
        <w:ind w:left="360"/>
        <w:jc w:val="both"/>
        <w:rPr>
          <w:rFonts w:asciiTheme="minorHAnsi" w:hAnsiTheme="minorHAnsi"/>
          <w:i/>
          <w:lang w:val="en-US"/>
        </w:rPr>
      </w:pPr>
      <w:r w:rsidRPr="003A182E">
        <w:rPr>
          <w:rFonts w:asciiTheme="minorHAnsi" w:hAnsiTheme="minorHAnsi"/>
          <w:i/>
          <w:lang w:val="en-US"/>
        </w:rPr>
        <w:t xml:space="preserve">Please respond to Evaluation Question No 5. Please identify the main results and impacts of the EBF 2011-2013 actions falling under Priority 4. Please compare the actual outputs and results of the EBF 2011-2013 actions falling under Priority 4 with the corresponding targets defined in the annual </w:t>
      </w:r>
      <w:proofErr w:type="spellStart"/>
      <w:r w:rsidRPr="003A182E">
        <w:rPr>
          <w:rFonts w:asciiTheme="minorHAnsi" w:hAnsiTheme="minorHAnsi"/>
          <w:i/>
          <w:lang w:val="en-US"/>
        </w:rPr>
        <w:t>programmes</w:t>
      </w:r>
      <w:proofErr w:type="spellEnd"/>
      <w:r w:rsidRPr="003A182E">
        <w:rPr>
          <w:rFonts w:asciiTheme="minorHAnsi" w:hAnsiTheme="minorHAnsi"/>
          <w:i/>
          <w:lang w:val="en-US"/>
        </w:rPr>
        <w:t>. Please identify the reasons for underperforming against the relevant defined output and result indicator targets or for exceeding them (if relevant). Please identify external factors which influenced the effectiveness of the EBF 2011-2013 actions falling under Priority 4. Max. 3 pages.</w:t>
      </w:r>
    </w:p>
    <w:p w:rsidR="003A182E" w:rsidRPr="003A182E" w:rsidRDefault="003A182E" w:rsidP="003A182E">
      <w:pPr>
        <w:jc w:val="both"/>
        <w:rPr>
          <w:rFonts w:asciiTheme="minorHAnsi" w:hAnsiTheme="minorHAnsi"/>
          <w:b/>
          <w:lang w:val="en-US" w:eastAsia="en-GB"/>
        </w:rPr>
      </w:pPr>
    </w:p>
    <w:p w:rsidR="003A182E" w:rsidRPr="003A182E" w:rsidRDefault="003A182E" w:rsidP="003A182E">
      <w:pPr>
        <w:ind w:left="360"/>
        <w:jc w:val="both"/>
        <w:rPr>
          <w:rFonts w:asciiTheme="minorHAnsi" w:hAnsiTheme="minorHAnsi"/>
          <w:b/>
          <w:lang w:val="en-US" w:eastAsia="en-GB"/>
        </w:rPr>
      </w:pPr>
      <w:r w:rsidRPr="003A182E">
        <w:rPr>
          <w:rFonts w:asciiTheme="minorHAnsi" w:hAnsiTheme="minorHAnsi"/>
          <w:lang w:val="en-US" w:eastAsia="en-GB"/>
        </w:rPr>
        <w:t>Evaluation Question 6:</w:t>
      </w:r>
      <w:r w:rsidRPr="003A182E">
        <w:rPr>
          <w:rFonts w:asciiTheme="minorHAnsi" w:hAnsiTheme="minorHAnsi"/>
          <w:b/>
          <w:lang w:val="en-US" w:eastAsia="en-GB"/>
        </w:rPr>
        <w:t xml:space="preserve"> To what extent did the actions under the External Borders Fund 2011-2013 annual </w:t>
      </w:r>
      <w:proofErr w:type="spellStart"/>
      <w:r w:rsidRPr="003A182E">
        <w:rPr>
          <w:rFonts w:asciiTheme="minorHAnsi" w:hAnsiTheme="minorHAnsi"/>
          <w:b/>
          <w:lang w:val="en-US" w:eastAsia="en-GB"/>
        </w:rPr>
        <w:t>programmes</w:t>
      </w:r>
      <w:proofErr w:type="spellEnd"/>
      <w:r w:rsidRPr="003A182E">
        <w:rPr>
          <w:rFonts w:asciiTheme="minorHAnsi" w:hAnsiTheme="minorHAnsi"/>
          <w:b/>
          <w:lang w:val="en-US" w:eastAsia="en-GB"/>
        </w:rPr>
        <w:t xml:space="preserve"> in </w:t>
      </w:r>
      <w:r w:rsidRPr="003A182E">
        <w:rPr>
          <w:rFonts w:asciiTheme="minorHAnsi" w:hAnsiTheme="minorHAnsi"/>
          <w:i/>
          <w:lang w:val="en-US" w:eastAsia="en-GB"/>
        </w:rPr>
        <w:t>[MS X]</w:t>
      </w:r>
      <w:r w:rsidRPr="003A182E">
        <w:rPr>
          <w:rFonts w:asciiTheme="minorHAnsi" w:hAnsiTheme="minorHAnsi"/>
          <w:b/>
          <w:lang w:val="en-US" w:eastAsia="en-GB"/>
        </w:rPr>
        <w:t xml:space="preserve"> contribute to the effective and efficient application of relevant EU legal instruments in the field of external borders and </w:t>
      </w:r>
      <w:proofErr w:type="spellStart"/>
      <w:r w:rsidRPr="003A182E">
        <w:rPr>
          <w:rFonts w:asciiTheme="minorHAnsi" w:hAnsiTheme="minorHAnsi"/>
          <w:b/>
          <w:lang w:val="en-US" w:eastAsia="en-GB"/>
        </w:rPr>
        <w:t>Schengen</w:t>
      </w:r>
      <w:proofErr w:type="spellEnd"/>
      <w:r w:rsidRPr="003A182E">
        <w:rPr>
          <w:rFonts w:asciiTheme="minorHAnsi" w:hAnsiTheme="minorHAnsi"/>
          <w:b/>
          <w:lang w:val="en-US" w:eastAsia="en-GB"/>
        </w:rPr>
        <w:t xml:space="preserve"> visas, in particular the </w:t>
      </w:r>
      <w:proofErr w:type="spellStart"/>
      <w:r w:rsidRPr="003A182E">
        <w:rPr>
          <w:rFonts w:asciiTheme="minorHAnsi" w:hAnsiTheme="minorHAnsi"/>
          <w:b/>
          <w:lang w:val="en-US" w:eastAsia="en-GB"/>
        </w:rPr>
        <w:t>Schengen</w:t>
      </w:r>
      <w:proofErr w:type="spellEnd"/>
      <w:r w:rsidRPr="003A182E">
        <w:rPr>
          <w:rFonts w:asciiTheme="minorHAnsi" w:hAnsiTheme="minorHAnsi"/>
          <w:b/>
          <w:lang w:val="en-US" w:eastAsia="en-GB"/>
        </w:rPr>
        <w:t xml:space="preserve"> Borders Code and the Visa Code?</w:t>
      </w:r>
    </w:p>
    <w:p w:rsidR="003A182E" w:rsidRPr="003A182E" w:rsidRDefault="003A182E" w:rsidP="003A182E">
      <w:pPr>
        <w:ind w:left="360"/>
        <w:jc w:val="both"/>
        <w:rPr>
          <w:rFonts w:asciiTheme="minorHAnsi" w:hAnsiTheme="minorHAnsi"/>
          <w:i/>
        </w:rPr>
      </w:pPr>
      <w:r w:rsidRPr="003A182E">
        <w:rPr>
          <w:rFonts w:asciiTheme="minorHAnsi" w:hAnsiTheme="minorHAnsi"/>
          <w:i/>
          <w:lang w:val="en-US"/>
        </w:rPr>
        <w:t xml:space="preserve">Please respond to Evaluation Question No 6. Please identify the main results and impacts of the EBF 2011-2013 actions falling under Priority 5. Please compare the actual outputs and results of the EBF 2011-2013 actions falling under Priority 5 with the corresponding targets defined in the annual </w:t>
      </w:r>
      <w:proofErr w:type="spellStart"/>
      <w:r w:rsidRPr="003A182E">
        <w:rPr>
          <w:rFonts w:asciiTheme="minorHAnsi" w:hAnsiTheme="minorHAnsi"/>
          <w:i/>
          <w:lang w:val="en-US"/>
        </w:rPr>
        <w:t>programmes</w:t>
      </w:r>
      <w:proofErr w:type="spellEnd"/>
      <w:r w:rsidRPr="003A182E">
        <w:rPr>
          <w:rFonts w:asciiTheme="minorHAnsi" w:hAnsiTheme="minorHAnsi"/>
          <w:i/>
          <w:lang w:val="en-US"/>
        </w:rPr>
        <w:t xml:space="preserve">. Please identify the reasons for </w:t>
      </w:r>
      <w:r w:rsidRPr="003A182E">
        <w:rPr>
          <w:rFonts w:asciiTheme="minorHAnsi" w:hAnsiTheme="minorHAnsi"/>
          <w:i/>
          <w:lang w:val="en-US"/>
        </w:rPr>
        <w:lastRenderedPageBreak/>
        <w:t xml:space="preserve">underperforming against the relevant defined output and result indicator targets or for exceeding them (if relevant). Please identify external factors which influenced the effectiveness of the EBF 2011-2013 actions falling under Priority 5. </w:t>
      </w:r>
      <w:proofErr w:type="spellStart"/>
      <w:r w:rsidRPr="003A182E">
        <w:rPr>
          <w:rFonts w:asciiTheme="minorHAnsi" w:hAnsiTheme="minorHAnsi"/>
          <w:i/>
        </w:rPr>
        <w:t>Max</w:t>
      </w:r>
      <w:proofErr w:type="spellEnd"/>
      <w:r w:rsidRPr="003A182E">
        <w:rPr>
          <w:rFonts w:asciiTheme="minorHAnsi" w:hAnsiTheme="minorHAnsi"/>
          <w:i/>
        </w:rPr>
        <w:t xml:space="preserve">. 3 </w:t>
      </w:r>
      <w:proofErr w:type="spellStart"/>
      <w:r w:rsidRPr="003A182E">
        <w:rPr>
          <w:rFonts w:asciiTheme="minorHAnsi" w:hAnsiTheme="minorHAnsi"/>
          <w:i/>
        </w:rPr>
        <w:t>pages</w:t>
      </w:r>
      <w:proofErr w:type="spellEnd"/>
      <w:r w:rsidRPr="003A182E">
        <w:rPr>
          <w:rFonts w:asciiTheme="minorHAnsi" w:hAnsiTheme="minorHAnsi"/>
          <w:i/>
        </w:rPr>
        <w:t>.</w:t>
      </w:r>
    </w:p>
    <w:p w:rsidR="003A182E" w:rsidRPr="003A182E" w:rsidRDefault="003A182E" w:rsidP="00DF3E3E">
      <w:pPr>
        <w:pStyle w:val="Nagwek2"/>
        <w:numPr>
          <w:ilvl w:val="1"/>
          <w:numId w:val="34"/>
        </w:numPr>
        <w:rPr>
          <w:rFonts w:asciiTheme="minorHAnsi" w:hAnsiTheme="minorHAnsi"/>
          <w:caps/>
          <w:sz w:val="24"/>
        </w:rPr>
      </w:pPr>
      <w:bookmarkStart w:id="19" w:name="_Toc388974930"/>
      <w:r w:rsidRPr="003A182E">
        <w:rPr>
          <w:rFonts w:asciiTheme="minorHAnsi" w:hAnsiTheme="minorHAnsi"/>
          <w:caps/>
          <w:sz w:val="24"/>
        </w:rPr>
        <w:t>Efficiency</w:t>
      </w:r>
      <w:bookmarkEnd w:id="19"/>
    </w:p>
    <w:p w:rsidR="003A182E" w:rsidRPr="003A182E" w:rsidRDefault="003A182E" w:rsidP="003A182E">
      <w:pPr>
        <w:ind w:left="360"/>
        <w:jc w:val="both"/>
        <w:rPr>
          <w:rFonts w:asciiTheme="minorHAnsi" w:hAnsiTheme="minorHAnsi"/>
          <w:b/>
          <w:lang w:val="en-US" w:eastAsia="en-GB"/>
        </w:rPr>
      </w:pPr>
      <w:r w:rsidRPr="003A182E">
        <w:rPr>
          <w:rFonts w:asciiTheme="minorHAnsi" w:hAnsiTheme="minorHAnsi"/>
          <w:lang w:val="en-US" w:eastAsia="en-GB"/>
        </w:rPr>
        <w:t>Evaluation Question 7:</w:t>
      </w:r>
      <w:r w:rsidRPr="003A182E">
        <w:rPr>
          <w:rFonts w:asciiTheme="minorHAnsi" w:hAnsiTheme="minorHAnsi"/>
          <w:b/>
          <w:lang w:val="en-US" w:eastAsia="en-GB"/>
        </w:rPr>
        <w:t xml:space="preserve"> To what extent were the effects of the actions under the External Borders Fund 2011-2013 annual </w:t>
      </w:r>
      <w:proofErr w:type="spellStart"/>
      <w:r w:rsidRPr="003A182E">
        <w:rPr>
          <w:rFonts w:asciiTheme="minorHAnsi" w:hAnsiTheme="minorHAnsi"/>
          <w:b/>
          <w:lang w:val="en-US" w:eastAsia="en-GB"/>
        </w:rPr>
        <w:t>programmes</w:t>
      </w:r>
      <w:proofErr w:type="spellEnd"/>
      <w:r w:rsidRPr="003A182E">
        <w:rPr>
          <w:rFonts w:asciiTheme="minorHAnsi" w:hAnsiTheme="minorHAnsi"/>
          <w:b/>
          <w:lang w:val="en-US" w:eastAsia="en-GB"/>
        </w:rPr>
        <w:t xml:space="preserve"> in </w:t>
      </w:r>
      <w:r w:rsidRPr="003A182E">
        <w:rPr>
          <w:rFonts w:asciiTheme="minorHAnsi" w:hAnsiTheme="minorHAnsi"/>
          <w:i/>
          <w:lang w:val="en-US" w:eastAsia="en-GB"/>
        </w:rPr>
        <w:t>[MS X]</w:t>
      </w:r>
      <w:r w:rsidRPr="003A182E">
        <w:rPr>
          <w:rFonts w:asciiTheme="minorHAnsi" w:hAnsiTheme="minorHAnsi"/>
          <w:b/>
          <w:lang w:val="en-US" w:eastAsia="en-GB"/>
        </w:rPr>
        <w:t xml:space="preserve"> achieved at a reasonable cost in terms of financial and human resources deployed?</w:t>
      </w:r>
    </w:p>
    <w:p w:rsidR="003A182E" w:rsidRPr="003A182E" w:rsidRDefault="003A182E" w:rsidP="003A182E">
      <w:pPr>
        <w:ind w:left="360"/>
        <w:jc w:val="both"/>
        <w:rPr>
          <w:rFonts w:asciiTheme="minorHAnsi" w:hAnsiTheme="minorHAnsi"/>
          <w:i/>
        </w:rPr>
      </w:pPr>
      <w:r w:rsidRPr="003A182E">
        <w:rPr>
          <w:rFonts w:asciiTheme="minorHAnsi" w:hAnsiTheme="minorHAnsi"/>
          <w:i/>
          <w:lang w:val="en-US"/>
        </w:rPr>
        <w:t xml:space="preserve">Please respond to Evaluation Question No 7. Please assess, among others, if the outputs were produced and results achieved at a reasonable cost (for example in comparison with nationally-funded projects or with projects funded from other EU funds). </w:t>
      </w:r>
      <w:proofErr w:type="spellStart"/>
      <w:r w:rsidRPr="003A182E">
        <w:rPr>
          <w:rFonts w:asciiTheme="minorHAnsi" w:hAnsiTheme="minorHAnsi"/>
          <w:i/>
        </w:rPr>
        <w:t>Max</w:t>
      </w:r>
      <w:proofErr w:type="spellEnd"/>
      <w:r w:rsidRPr="003A182E">
        <w:rPr>
          <w:rFonts w:asciiTheme="minorHAnsi" w:hAnsiTheme="minorHAnsi"/>
          <w:i/>
        </w:rPr>
        <w:t xml:space="preserve">. 3 </w:t>
      </w:r>
      <w:proofErr w:type="spellStart"/>
      <w:r w:rsidRPr="003A182E">
        <w:rPr>
          <w:rFonts w:asciiTheme="minorHAnsi" w:hAnsiTheme="minorHAnsi"/>
          <w:i/>
        </w:rPr>
        <w:t>pages</w:t>
      </w:r>
      <w:proofErr w:type="spellEnd"/>
      <w:r w:rsidRPr="003A182E">
        <w:rPr>
          <w:rFonts w:asciiTheme="minorHAnsi" w:hAnsiTheme="minorHAnsi"/>
          <w:i/>
        </w:rPr>
        <w:t>.</w:t>
      </w:r>
    </w:p>
    <w:p w:rsidR="003A182E" w:rsidRPr="003A182E" w:rsidRDefault="003A182E" w:rsidP="003A182E">
      <w:pPr>
        <w:ind w:left="360"/>
        <w:jc w:val="both"/>
        <w:rPr>
          <w:rFonts w:asciiTheme="minorHAnsi" w:hAnsiTheme="minorHAnsi"/>
          <w:b/>
          <w:lang w:eastAsia="en-GB"/>
        </w:rPr>
      </w:pPr>
      <w:r w:rsidRPr="003A182E">
        <w:rPr>
          <w:rFonts w:asciiTheme="minorHAnsi" w:hAnsiTheme="minorHAnsi"/>
          <w:b/>
          <w:lang w:eastAsia="en-GB"/>
        </w:rPr>
        <w:t xml:space="preserve">  </w:t>
      </w:r>
    </w:p>
    <w:p w:rsidR="003A182E" w:rsidRPr="003A182E" w:rsidRDefault="003A182E" w:rsidP="00DF3E3E">
      <w:pPr>
        <w:pStyle w:val="Nagwek2"/>
        <w:numPr>
          <w:ilvl w:val="1"/>
          <w:numId w:val="34"/>
        </w:numPr>
        <w:rPr>
          <w:rFonts w:asciiTheme="minorHAnsi" w:hAnsiTheme="minorHAnsi"/>
          <w:caps/>
          <w:sz w:val="24"/>
        </w:rPr>
      </w:pPr>
      <w:bookmarkStart w:id="20" w:name="_Toc388974931"/>
      <w:r w:rsidRPr="003A182E">
        <w:rPr>
          <w:rFonts w:asciiTheme="minorHAnsi" w:hAnsiTheme="minorHAnsi"/>
          <w:caps/>
          <w:sz w:val="24"/>
        </w:rPr>
        <w:t>Utility</w:t>
      </w:r>
      <w:bookmarkEnd w:id="20"/>
    </w:p>
    <w:p w:rsidR="003A182E" w:rsidRPr="003A182E" w:rsidRDefault="003A182E" w:rsidP="003A182E">
      <w:pPr>
        <w:ind w:left="360"/>
        <w:jc w:val="both"/>
        <w:rPr>
          <w:rFonts w:asciiTheme="minorHAnsi" w:hAnsiTheme="minorHAnsi"/>
          <w:b/>
          <w:lang w:val="en-US" w:eastAsia="en-GB"/>
        </w:rPr>
      </w:pPr>
      <w:r w:rsidRPr="003A182E">
        <w:rPr>
          <w:rFonts w:asciiTheme="minorHAnsi" w:hAnsiTheme="minorHAnsi"/>
          <w:lang w:val="en-US" w:eastAsia="en-GB"/>
        </w:rPr>
        <w:t>Evaluation Question 8:</w:t>
      </w:r>
      <w:r w:rsidRPr="003A182E">
        <w:rPr>
          <w:rFonts w:asciiTheme="minorHAnsi" w:hAnsiTheme="minorHAnsi"/>
          <w:b/>
          <w:lang w:val="en-US" w:eastAsia="en-GB"/>
        </w:rPr>
        <w:t xml:space="preserve"> To what extent did the results and impacts of the actions under the External Borders Fund 2011-2013 annual </w:t>
      </w:r>
      <w:proofErr w:type="spellStart"/>
      <w:r w:rsidRPr="003A182E">
        <w:rPr>
          <w:rFonts w:asciiTheme="minorHAnsi" w:hAnsiTheme="minorHAnsi"/>
          <w:b/>
          <w:lang w:val="en-US" w:eastAsia="en-GB"/>
        </w:rPr>
        <w:t>programmes</w:t>
      </w:r>
      <w:proofErr w:type="spellEnd"/>
      <w:r w:rsidRPr="003A182E">
        <w:rPr>
          <w:rFonts w:asciiTheme="minorHAnsi" w:hAnsiTheme="minorHAnsi"/>
          <w:b/>
          <w:lang w:val="en-US" w:eastAsia="en-GB"/>
        </w:rPr>
        <w:t xml:space="preserve"> in </w:t>
      </w:r>
      <w:r w:rsidRPr="003A182E">
        <w:rPr>
          <w:rFonts w:asciiTheme="minorHAnsi" w:hAnsiTheme="minorHAnsi"/>
          <w:i/>
          <w:lang w:val="en-US" w:eastAsia="en-GB"/>
        </w:rPr>
        <w:t>[MS X]</w:t>
      </w:r>
      <w:r w:rsidRPr="003A182E">
        <w:rPr>
          <w:rFonts w:asciiTheme="minorHAnsi" w:hAnsiTheme="minorHAnsi"/>
          <w:b/>
          <w:lang w:val="en-US" w:eastAsia="en-GB"/>
        </w:rPr>
        <w:t xml:space="preserve"> correspond to the needs of </w:t>
      </w:r>
      <w:r w:rsidRPr="003A182E">
        <w:rPr>
          <w:rFonts w:asciiTheme="minorHAnsi" w:hAnsiTheme="minorHAnsi"/>
          <w:i/>
          <w:lang w:val="en-US" w:eastAsia="en-GB"/>
        </w:rPr>
        <w:t>[MS X]</w:t>
      </w:r>
      <w:r w:rsidRPr="003A182E">
        <w:rPr>
          <w:rFonts w:asciiTheme="minorHAnsi" w:hAnsiTheme="minorHAnsi"/>
          <w:b/>
          <w:lang w:val="en-US" w:eastAsia="en-GB"/>
        </w:rPr>
        <w:t xml:space="preserve"> in the field of external borders and </w:t>
      </w:r>
      <w:proofErr w:type="spellStart"/>
      <w:r w:rsidRPr="003A182E">
        <w:rPr>
          <w:rFonts w:asciiTheme="minorHAnsi" w:hAnsiTheme="minorHAnsi"/>
          <w:b/>
          <w:lang w:val="en-US" w:eastAsia="en-GB"/>
        </w:rPr>
        <w:t>Schengen</w:t>
      </w:r>
      <w:proofErr w:type="spellEnd"/>
      <w:r w:rsidRPr="003A182E">
        <w:rPr>
          <w:rFonts w:asciiTheme="minorHAnsi" w:hAnsiTheme="minorHAnsi"/>
          <w:b/>
          <w:lang w:val="en-US" w:eastAsia="en-GB"/>
        </w:rPr>
        <w:t xml:space="preserve"> visa processing?</w:t>
      </w:r>
    </w:p>
    <w:p w:rsidR="003A182E" w:rsidRPr="003A182E" w:rsidRDefault="003A182E" w:rsidP="003A182E">
      <w:pPr>
        <w:ind w:left="360"/>
        <w:jc w:val="both"/>
        <w:rPr>
          <w:rFonts w:asciiTheme="minorHAnsi" w:hAnsiTheme="minorHAnsi"/>
          <w:i/>
        </w:rPr>
      </w:pPr>
      <w:r w:rsidRPr="003A182E">
        <w:rPr>
          <w:rFonts w:asciiTheme="minorHAnsi" w:hAnsiTheme="minorHAnsi"/>
          <w:i/>
          <w:lang w:val="en-US"/>
        </w:rPr>
        <w:t xml:space="preserve">Please respond to Evaluation Question No 8. Please identify the main results and impacts (including unintended impacts) and compare them with the needs in the field of border management and </w:t>
      </w:r>
      <w:proofErr w:type="spellStart"/>
      <w:r w:rsidRPr="003A182E">
        <w:rPr>
          <w:rFonts w:asciiTheme="minorHAnsi" w:hAnsiTheme="minorHAnsi"/>
          <w:i/>
          <w:lang w:val="en-US"/>
        </w:rPr>
        <w:t>Schengen</w:t>
      </w:r>
      <w:proofErr w:type="spellEnd"/>
      <w:r w:rsidRPr="003A182E">
        <w:rPr>
          <w:rFonts w:asciiTheme="minorHAnsi" w:hAnsiTheme="minorHAnsi"/>
          <w:i/>
          <w:lang w:val="en-US"/>
        </w:rPr>
        <w:t xml:space="preserve"> visa processing. </w:t>
      </w:r>
      <w:proofErr w:type="spellStart"/>
      <w:r w:rsidRPr="003A182E">
        <w:rPr>
          <w:rFonts w:asciiTheme="minorHAnsi" w:hAnsiTheme="minorHAnsi"/>
          <w:i/>
        </w:rPr>
        <w:t>Max</w:t>
      </w:r>
      <w:proofErr w:type="spellEnd"/>
      <w:r w:rsidRPr="003A182E">
        <w:rPr>
          <w:rFonts w:asciiTheme="minorHAnsi" w:hAnsiTheme="minorHAnsi"/>
          <w:i/>
        </w:rPr>
        <w:t xml:space="preserve">. 3 </w:t>
      </w:r>
      <w:proofErr w:type="spellStart"/>
      <w:r w:rsidRPr="003A182E">
        <w:rPr>
          <w:rFonts w:asciiTheme="minorHAnsi" w:hAnsiTheme="minorHAnsi"/>
          <w:i/>
        </w:rPr>
        <w:t>pages</w:t>
      </w:r>
      <w:proofErr w:type="spellEnd"/>
      <w:r w:rsidRPr="003A182E">
        <w:rPr>
          <w:rFonts w:asciiTheme="minorHAnsi" w:hAnsiTheme="minorHAnsi"/>
          <w:i/>
        </w:rPr>
        <w:t>.</w:t>
      </w:r>
    </w:p>
    <w:p w:rsidR="003A182E" w:rsidRPr="003A182E" w:rsidRDefault="003A182E" w:rsidP="00DF3E3E">
      <w:pPr>
        <w:pStyle w:val="Nagwek2"/>
        <w:numPr>
          <w:ilvl w:val="1"/>
          <w:numId w:val="34"/>
        </w:numPr>
        <w:rPr>
          <w:rFonts w:asciiTheme="minorHAnsi" w:hAnsiTheme="minorHAnsi"/>
          <w:caps/>
          <w:sz w:val="24"/>
        </w:rPr>
      </w:pPr>
      <w:bookmarkStart w:id="21" w:name="_Toc388974932"/>
      <w:r w:rsidRPr="003A182E">
        <w:rPr>
          <w:rFonts w:asciiTheme="minorHAnsi" w:hAnsiTheme="minorHAnsi"/>
          <w:caps/>
          <w:sz w:val="24"/>
        </w:rPr>
        <w:t>Sustainability</w:t>
      </w:r>
      <w:bookmarkEnd w:id="21"/>
    </w:p>
    <w:p w:rsidR="003A182E" w:rsidRPr="003A182E" w:rsidRDefault="003A182E" w:rsidP="003A182E">
      <w:pPr>
        <w:ind w:left="360"/>
        <w:jc w:val="both"/>
        <w:rPr>
          <w:rFonts w:asciiTheme="minorHAnsi" w:hAnsiTheme="minorHAnsi"/>
          <w:b/>
          <w:lang w:val="en-US" w:eastAsia="en-GB"/>
        </w:rPr>
      </w:pPr>
      <w:r w:rsidRPr="003A182E">
        <w:rPr>
          <w:rFonts w:asciiTheme="minorHAnsi" w:hAnsiTheme="minorHAnsi"/>
          <w:lang w:val="en-US" w:eastAsia="en-GB"/>
        </w:rPr>
        <w:t>Evaluation Question 9:</w:t>
      </w:r>
      <w:r w:rsidRPr="003A182E">
        <w:rPr>
          <w:rFonts w:asciiTheme="minorHAnsi" w:hAnsiTheme="minorHAnsi"/>
          <w:b/>
          <w:lang w:val="en-US" w:eastAsia="en-GB"/>
        </w:rPr>
        <w:t xml:space="preserve"> To what extent have the positive effects of the actions under the External Borders Fund 2011-2013 annual </w:t>
      </w:r>
      <w:proofErr w:type="spellStart"/>
      <w:r w:rsidRPr="003A182E">
        <w:rPr>
          <w:rFonts w:asciiTheme="minorHAnsi" w:hAnsiTheme="minorHAnsi"/>
          <w:b/>
          <w:lang w:val="en-US" w:eastAsia="en-GB"/>
        </w:rPr>
        <w:t>programmes</w:t>
      </w:r>
      <w:proofErr w:type="spellEnd"/>
      <w:r w:rsidRPr="003A182E">
        <w:rPr>
          <w:rFonts w:asciiTheme="minorHAnsi" w:hAnsiTheme="minorHAnsi"/>
          <w:b/>
          <w:lang w:val="en-US" w:eastAsia="en-GB"/>
        </w:rPr>
        <w:t xml:space="preserve"> in </w:t>
      </w:r>
      <w:r w:rsidRPr="003A182E">
        <w:rPr>
          <w:rFonts w:asciiTheme="minorHAnsi" w:hAnsiTheme="minorHAnsi"/>
          <w:i/>
          <w:lang w:val="en-US" w:eastAsia="en-GB"/>
        </w:rPr>
        <w:t>[MS X]</w:t>
      </w:r>
      <w:r w:rsidRPr="003A182E">
        <w:rPr>
          <w:rFonts w:asciiTheme="minorHAnsi" w:hAnsiTheme="minorHAnsi"/>
          <w:b/>
          <w:lang w:val="en-US" w:eastAsia="en-GB"/>
        </w:rPr>
        <w:t xml:space="preserve"> lasted after the interventions were terminated?</w:t>
      </w:r>
    </w:p>
    <w:p w:rsidR="003A182E" w:rsidRPr="003A182E" w:rsidRDefault="003A182E" w:rsidP="003A182E">
      <w:pPr>
        <w:ind w:left="360"/>
        <w:jc w:val="both"/>
        <w:rPr>
          <w:rFonts w:asciiTheme="minorHAnsi" w:hAnsiTheme="minorHAnsi"/>
          <w:i/>
        </w:rPr>
      </w:pPr>
      <w:r w:rsidRPr="003A182E">
        <w:rPr>
          <w:rFonts w:asciiTheme="minorHAnsi" w:hAnsiTheme="minorHAnsi"/>
          <w:i/>
          <w:lang w:val="en-US"/>
        </w:rPr>
        <w:t xml:space="preserve">Please respond to Evaluation Question No 9. Please identify the main factors which influence the probability that the positive effects of the EBF 2011-2013 actions will or will not last. </w:t>
      </w:r>
      <w:proofErr w:type="spellStart"/>
      <w:r w:rsidRPr="003A182E">
        <w:rPr>
          <w:rFonts w:asciiTheme="minorHAnsi" w:hAnsiTheme="minorHAnsi"/>
          <w:i/>
        </w:rPr>
        <w:t>Max</w:t>
      </w:r>
      <w:proofErr w:type="spellEnd"/>
      <w:r w:rsidRPr="003A182E">
        <w:rPr>
          <w:rFonts w:asciiTheme="minorHAnsi" w:hAnsiTheme="minorHAnsi"/>
          <w:i/>
        </w:rPr>
        <w:t xml:space="preserve">. 3 </w:t>
      </w:r>
      <w:proofErr w:type="spellStart"/>
      <w:r w:rsidRPr="003A182E">
        <w:rPr>
          <w:rFonts w:asciiTheme="minorHAnsi" w:hAnsiTheme="minorHAnsi"/>
          <w:i/>
        </w:rPr>
        <w:t>pages</w:t>
      </w:r>
      <w:proofErr w:type="spellEnd"/>
      <w:r w:rsidRPr="003A182E">
        <w:rPr>
          <w:rFonts w:asciiTheme="minorHAnsi" w:hAnsiTheme="minorHAnsi"/>
          <w:i/>
        </w:rPr>
        <w:t>.</w:t>
      </w:r>
    </w:p>
    <w:p w:rsidR="003A182E" w:rsidRPr="003A182E" w:rsidRDefault="003A182E" w:rsidP="00DF3E3E">
      <w:pPr>
        <w:pStyle w:val="Nagwek2"/>
        <w:numPr>
          <w:ilvl w:val="1"/>
          <w:numId w:val="34"/>
        </w:numPr>
        <w:rPr>
          <w:rFonts w:asciiTheme="minorHAnsi" w:hAnsiTheme="minorHAnsi"/>
          <w:caps/>
          <w:sz w:val="24"/>
          <w:szCs w:val="24"/>
        </w:rPr>
      </w:pPr>
      <w:bookmarkStart w:id="22" w:name="_Toc388974933"/>
      <w:r w:rsidRPr="003A182E">
        <w:rPr>
          <w:rFonts w:asciiTheme="minorHAnsi" w:hAnsiTheme="minorHAnsi"/>
          <w:caps/>
          <w:sz w:val="24"/>
          <w:szCs w:val="24"/>
        </w:rPr>
        <w:t>Coherence and Complementarity</w:t>
      </w:r>
      <w:bookmarkEnd w:id="22"/>
    </w:p>
    <w:p w:rsidR="003A182E" w:rsidRPr="003A182E" w:rsidRDefault="003A182E" w:rsidP="003A182E">
      <w:pPr>
        <w:ind w:left="360"/>
        <w:jc w:val="both"/>
        <w:rPr>
          <w:rFonts w:asciiTheme="minorHAnsi" w:hAnsiTheme="minorHAnsi"/>
          <w:b/>
          <w:lang w:val="en-US" w:eastAsia="en-GB"/>
        </w:rPr>
      </w:pPr>
      <w:r w:rsidRPr="003A182E">
        <w:rPr>
          <w:rFonts w:asciiTheme="minorHAnsi" w:hAnsiTheme="minorHAnsi"/>
          <w:lang w:val="en-US" w:eastAsia="en-GB"/>
        </w:rPr>
        <w:t>Evaluation Question 10:</w:t>
      </w:r>
      <w:r w:rsidRPr="003A182E">
        <w:rPr>
          <w:rFonts w:asciiTheme="minorHAnsi" w:hAnsiTheme="minorHAnsi"/>
          <w:b/>
          <w:lang w:val="en-US" w:eastAsia="en-GB"/>
        </w:rPr>
        <w:t xml:space="preserve"> To what extent was the implementation of the actions under the External Borders Fund 2011-2013 annual </w:t>
      </w:r>
      <w:proofErr w:type="spellStart"/>
      <w:r w:rsidRPr="003A182E">
        <w:rPr>
          <w:rFonts w:asciiTheme="minorHAnsi" w:hAnsiTheme="minorHAnsi"/>
          <w:b/>
          <w:lang w:val="en-US" w:eastAsia="en-GB"/>
        </w:rPr>
        <w:t>programmes</w:t>
      </w:r>
      <w:proofErr w:type="spellEnd"/>
      <w:r w:rsidRPr="003A182E">
        <w:rPr>
          <w:rFonts w:asciiTheme="minorHAnsi" w:hAnsiTheme="minorHAnsi"/>
          <w:b/>
          <w:lang w:val="en-US" w:eastAsia="en-GB"/>
        </w:rPr>
        <w:t xml:space="preserve"> in </w:t>
      </w:r>
      <w:r w:rsidRPr="003A182E">
        <w:rPr>
          <w:rFonts w:asciiTheme="minorHAnsi" w:hAnsiTheme="minorHAnsi"/>
          <w:i/>
          <w:lang w:val="en-US" w:eastAsia="en-GB"/>
        </w:rPr>
        <w:t>[MS X]</w:t>
      </w:r>
      <w:r w:rsidRPr="003A182E">
        <w:rPr>
          <w:rFonts w:asciiTheme="minorHAnsi" w:hAnsiTheme="minorHAnsi"/>
          <w:b/>
          <w:lang w:val="en-US" w:eastAsia="en-GB"/>
        </w:rPr>
        <w:t xml:space="preserve"> coherent with and complementary to actions in the field of external borders and </w:t>
      </w:r>
      <w:proofErr w:type="spellStart"/>
      <w:r w:rsidRPr="003A182E">
        <w:rPr>
          <w:rFonts w:asciiTheme="minorHAnsi" w:hAnsiTheme="minorHAnsi"/>
          <w:b/>
          <w:lang w:val="en-US" w:eastAsia="en-GB"/>
        </w:rPr>
        <w:t>Schengen</w:t>
      </w:r>
      <w:proofErr w:type="spellEnd"/>
      <w:r w:rsidRPr="003A182E">
        <w:rPr>
          <w:rFonts w:asciiTheme="minorHAnsi" w:hAnsiTheme="minorHAnsi"/>
          <w:b/>
          <w:lang w:val="en-US" w:eastAsia="en-GB"/>
        </w:rPr>
        <w:t xml:space="preserve"> visa processing financed by other EU financial instruments and from national resources?</w:t>
      </w:r>
    </w:p>
    <w:p w:rsidR="003A182E" w:rsidRPr="003A182E" w:rsidRDefault="003A182E" w:rsidP="003A182E">
      <w:pPr>
        <w:ind w:left="360"/>
        <w:jc w:val="both"/>
        <w:rPr>
          <w:rFonts w:asciiTheme="minorHAnsi" w:hAnsiTheme="minorHAnsi"/>
          <w:i/>
          <w:lang w:val="en-US"/>
        </w:rPr>
      </w:pPr>
      <w:r w:rsidRPr="003A182E">
        <w:rPr>
          <w:rFonts w:asciiTheme="minorHAnsi" w:hAnsiTheme="minorHAnsi"/>
          <w:i/>
          <w:lang w:val="en-US"/>
        </w:rPr>
        <w:t>Please respond to Evaluation Question No 10. Max. 3 pages.</w:t>
      </w:r>
    </w:p>
    <w:p w:rsidR="003A182E" w:rsidRPr="003A182E" w:rsidRDefault="003A182E" w:rsidP="003A182E">
      <w:pPr>
        <w:jc w:val="both"/>
        <w:rPr>
          <w:rFonts w:asciiTheme="minorHAnsi" w:hAnsiTheme="minorHAnsi"/>
          <w:b/>
          <w:lang w:val="en-US" w:eastAsia="en-GB"/>
        </w:rPr>
      </w:pPr>
    </w:p>
    <w:p w:rsidR="003A182E" w:rsidRPr="003A182E" w:rsidRDefault="003A182E" w:rsidP="003A182E">
      <w:pPr>
        <w:ind w:left="360"/>
        <w:jc w:val="both"/>
        <w:rPr>
          <w:rFonts w:asciiTheme="minorHAnsi" w:hAnsiTheme="minorHAnsi"/>
          <w:b/>
          <w:lang w:val="en-US" w:eastAsia="en-GB"/>
        </w:rPr>
      </w:pPr>
      <w:r w:rsidRPr="003A182E">
        <w:rPr>
          <w:rFonts w:asciiTheme="minorHAnsi" w:hAnsiTheme="minorHAnsi"/>
          <w:lang w:val="en-US" w:eastAsia="en-GB"/>
        </w:rPr>
        <w:t>Evaluation Question 11:</w:t>
      </w:r>
      <w:r w:rsidRPr="003A182E">
        <w:rPr>
          <w:rFonts w:asciiTheme="minorHAnsi" w:hAnsiTheme="minorHAnsi"/>
          <w:b/>
          <w:lang w:val="en-US" w:eastAsia="en-GB"/>
        </w:rPr>
        <w:t xml:space="preserve"> What were the synergies between the actions under the External Borders Fund 2011-2013 annual </w:t>
      </w:r>
      <w:proofErr w:type="spellStart"/>
      <w:r w:rsidRPr="003A182E">
        <w:rPr>
          <w:rFonts w:asciiTheme="minorHAnsi" w:hAnsiTheme="minorHAnsi"/>
          <w:b/>
          <w:lang w:val="en-US" w:eastAsia="en-GB"/>
        </w:rPr>
        <w:t>programmes</w:t>
      </w:r>
      <w:proofErr w:type="spellEnd"/>
      <w:r w:rsidRPr="003A182E">
        <w:rPr>
          <w:rFonts w:asciiTheme="minorHAnsi" w:hAnsiTheme="minorHAnsi"/>
          <w:b/>
          <w:lang w:val="en-US" w:eastAsia="en-GB"/>
        </w:rPr>
        <w:t xml:space="preserve"> in </w:t>
      </w:r>
      <w:r w:rsidRPr="003A182E">
        <w:rPr>
          <w:rFonts w:asciiTheme="minorHAnsi" w:hAnsiTheme="minorHAnsi"/>
          <w:i/>
          <w:lang w:val="en-US" w:eastAsia="en-GB"/>
        </w:rPr>
        <w:t>[MS X]</w:t>
      </w:r>
      <w:r w:rsidRPr="003A182E">
        <w:rPr>
          <w:rFonts w:asciiTheme="minorHAnsi" w:hAnsiTheme="minorHAnsi"/>
          <w:b/>
          <w:lang w:val="en-US" w:eastAsia="en-GB"/>
        </w:rPr>
        <w:t xml:space="preserve"> and the actions of the European Agency for the Management of Operational Co-operation at the External Borders of the Member States of the European Union as established by Regulation (EC) No 2007/2004?</w:t>
      </w:r>
    </w:p>
    <w:p w:rsidR="003A182E" w:rsidRPr="003A182E" w:rsidRDefault="003A182E" w:rsidP="003A182E">
      <w:pPr>
        <w:ind w:left="360"/>
        <w:jc w:val="both"/>
        <w:rPr>
          <w:rFonts w:asciiTheme="minorHAnsi" w:hAnsiTheme="minorHAnsi"/>
          <w:i/>
        </w:rPr>
      </w:pPr>
      <w:r w:rsidRPr="003A182E">
        <w:rPr>
          <w:rFonts w:asciiTheme="minorHAnsi" w:hAnsiTheme="minorHAnsi"/>
          <w:i/>
          <w:lang w:val="en-US"/>
        </w:rPr>
        <w:t xml:space="preserve">Please respond to Evaluation Question No 11. </w:t>
      </w:r>
      <w:proofErr w:type="spellStart"/>
      <w:r w:rsidRPr="003A182E">
        <w:rPr>
          <w:rFonts w:asciiTheme="minorHAnsi" w:hAnsiTheme="minorHAnsi"/>
          <w:i/>
        </w:rPr>
        <w:t>Max</w:t>
      </w:r>
      <w:proofErr w:type="spellEnd"/>
      <w:r w:rsidRPr="003A182E">
        <w:rPr>
          <w:rFonts w:asciiTheme="minorHAnsi" w:hAnsiTheme="minorHAnsi"/>
          <w:i/>
        </w:rPr>
        <w:t xml:space="preserve">. 3 </w:t>
      </w:r>
      <w:proofErr w:type="spellStart"/>
      <w:r w:rsidRPr="003A182E">
        <w:rPr>
          <w:rFonts w:asciiTheme="minorHAnsi" w:hAnsiTheme="minorHAnsi"/>
          <w:i/>
        </w:rPr>
        <w:t>pages</w:t>
      </w:r>
      <w:proofErr w:type="spellEnd"/>
      <w:r w:rsidRPr="003A182E">
        <w:rPr>
          <w:rFonts w:asciiTheme="minorHAnsi" w:hAnsiTheme="minorHAnsi"/>
          <w:i/>
        </w:rPr>
        <w:t>.</w:t>
      </w:r>
    </w:p>
    <w:p w:rsidR="003A182E" w:rsidRPr="003A182E" w:rsidRDefault="003A182E" w:rsidP="00DF3E3E">
      <w:pPr>
        <w:pStyle w:val="Nagwek2"/>
        <w:numPr>
          <w:ilvl w:val="1"/>
          <w:numId w:val="34"/>
        </w:numPr>
        <w:rPr>
          <w:rFonts w:asciiTheme="minorHAnsi" w:hAnsiTheme="minorHAnsi"/>
          <w:caps/>
          <w:sz w:val="24"/>
        </w:rPr>
      </w:pPr>
      <w:bookmarkStart w:id="23" w:name="_Toc388974934"/>
      <w:r w:rsidRPr="003A182E">
        <w:rPr>
          <w:rFonts w:asciiTheme="minorHAnsi" w:hAnsiTheme="minorHAnsi"/>
          <w:caps/>
          <w:sz w:val="24"/>
        </w:rPr>
        <w:lastRenderedPageBreak/>
        <w:t>EU Added Value</w:t>
      </w:r>
      <w:bookmarkEnd w:id="23"/>
    </w:p>
    <w:p w:rsidR="003A182E" w:rsidRPr="003A182E" w:rsidRDefault="003A182E" w:rsidP="003A182E">
      <w:pPr>
        <w:ind w:left="360"/>
        <w:jc w:val="both"/>
        <w:rPr>
          <w:rFonts w:asciiTheme="minorHAnsi" w:hAnsiTheme="minorHAnsi"/>
          <w:b/>
          <w:lang w:val="en-US" w:eastAsia="en-GB"/>
        </w:rPr>
      </w:pPr>
      <w:r w:rsidRPr="003A182E">
        <w:rPr>
          <w:rFonts w:asciiTheme="minorHAnsi" w:hAnsiTheme="minorHAnsi"/>
          <w:lang w:val="en-US" w:eastAsia="en-GB"/>
        </w:rPr>
        <w:t>Evaluation Question 12:</w:t>
      </w:r>
      <w:r w:rsidRPr="003A182E">
        <w:rPr>
          <w:rFonts w:asciiTheme="minorHAnsi" w:hAnsiTheme="minorHAnsi"/>
          <w:b/>
          <w:lang w:val="en-US" w:eastAsia="en-GB"/>
        </w:rPr>
        <w:t xml:space="preserve"> To what extent would </w:t>
      </w:r>
      <w:r w:rsidRPr="003A182E">
        <w:rPr>
          <w:rFonts w:asciiTheme="minorHAnsi" w:hAnsiTheme="minorHAnsi"/>
          <w:i/>
          <w:lang w:val="en-US" w:eastAsia="en-GB"/>
        </w:rPr>
        <w:t>[MS X]</w:t>
      </w:r>
      <w:r w:rsidRPr="003A182E">
        <w:rPr>
          <w:rFonts w:asciiTheme="minorHAnsi" w:hAnsiTheme="minorHAnsi"/>
          <w:b/>
          <w:lang w:val="en-US" w:eastAsia="en-GB"/>
        </w:rPr>
        <w:t xml:space="preserve"> have been able to carry out the investments necessary for the implementation of the EU policies in the field of border management and </w:t>
      </w:r>
      <w:proofErr w:type="spellStart"/>
      <w:r w:rsidRPr="003A182E">
        <w:rPr>
          <w:rFonts w:asciiTheme="minorHAnsi" w:hAnsiTheme="minorHAnsi"/>
          <w:b/>
          <w:lang w:val="en-US" w:eastAsia="en-GB"/>
        </w:rPr>
        <w:t>Schengen</w:t>
      </w:r>
      <w:proofErr w:type="spellEnd"/>
      <w:r w:rsidRPr="003A182E">
        <w:rPr>
          <w:rFonts w:asciiTheme="minorHAnsi" w:hAnsiTheme="minorHAnsi"/>
          <w:b/>
          <w:lang w:val="en-US" w:eastAsia="en-GB"/>
        </w:rPr>
        <w:t xml:space="preserve"> visa processing and in particular the investments related to EUROSUR, VIS, SIS II, automatic border controls and consular co-operation, without the support of the Fund? </w:t>
      </w:r>
    </w:p>
    <w:p w:rsidR="003A182E" w:rsidRPr="003A182E" w:rsidRDefault="003A182E" w:rsidP="003A182E">
      <w:pPr>
        <w:ind w:left="360"/>
        <w:jc w:val="both"/>
        <w:rPr>
          <w:rFonts w:asciiTheme="minorHAnsi" w:hAnsiTheme="minorHAnsi"/>
          <w:i/>
        </w:rPr>
      </w:pPr>
      <w:r w:rsidRPr="003A182E">
        <w:rPr>
          <w:rFonts w:asciiTheme="minorHAnsi" w:hAnsiTheme="minorHAnsi"/>
          <w:i/>
          <w:lang w:val="en-US"/>
        </w:rPr>
        <w:t xml:space="preserve">Please respond to Evaluation Question No 12. Please elaborate on, among others, whether the EBF funded projects could not have been financed by national public resources only. </w:t>
      </w:r>
      <w:proofErr w:type="spellStart"/>
      <w:r w:rsidRPr="003A182E">
        <w:rPr>
          <w:rFonts w:asciiTheme="minorHAnsi" w:hAnsiTheme="minorHAnsi"/>
          <w:i/>
        </w:rPr>
        <w:t>Max</w:t>
      </w:r>
      <w:proofErr w:type="spellEnd"/>
      <w:r w:rsidRPr="003A182E">
        <w:rPr>
          <w:rFonts w:asciiTheme="minorHAnsi" w:hAnsiTheme="minorHAnsi"/>
          <w:i/>
        </w:rPr>
        <w:t xml:space="preserve">. 3 </w:t>
      </w:r>
      <w:proofErr w:type="spellStart"/>
      <w:r w:rsidRPr="003A182E">
        <w:rPr>
          <w:rFonts w:asciiTheme="minorHAnsi" w:hAnsiTheme="minorHAnsi"/>
          <w:i/>
        </w:rPr>
        <w:t>pages</w:t>
      </w:r>
      <w:proofErr w:type="spellEnd"/>
      <w:r w:rsidRPr="003A182E">
        <w:rPr>
          <w:rFonts w:asciiTheme="minorHAnsi" w:hAnsiTheme="minorHAnsi"/>
          <w:i/>
        </w:rPr>
        <w:t>.</w:t>
      </w:r>
    </w:p>
    <w:p w:rsidR="003A182E" w:rsidRPr="003A182E" w:rsidRDefault="003A182E" w:rsidP="00DF3E3E">
      <w:pPr>
        <w:pStyle w:val="Nagwek1"/>
        <w:numPr>
          <w:ilvl w:val="0"/>
          <w:numId w:val="34"/>
        </w:numPr>
        <w:rPr>
          <w:rFonts w:asciiTheme="minorHAnsi" w:hAnsiTheme="minorHAnsi"/>
          <w:caps/>
          <w:sz w:val="24"/>
        </w:rPr>
      </w:pPr>
      <w:bookmarkStart w:id="24" w:name="_Toc388974935"/>
      <w:r w:rsidRPr="003A182E">
        <w:rPr>
          <w:rFonts w:asciiTheme="minorHAnsi" w:hAnsiTheme="minorHAnsi"/>
          <w:caps/>
          <w:sz w:val="24"/>
        </w:rPr>
        <w:t>Conclusions</w:t>
      </w:r>
      <w:bookmarkEnd w:id="24"/>
    </w:p>
    <w:p w:rsidR="003A182E" w:rsidRPr="003A182E" w:rsidRDefault="003A182E" w:rsidP="003A182E">
      <w:pPr>
        <w:ind w:left="360"/>
        <w:jc w:val="both"/>
        <w:rPr>
          <w:rFonts w:asciiTheme="minorHAnsi" w:hAnsiTheme="minorHAnsi"/>
          <w:i/>
          <w:lang w:val="en-US"/>
        </w:rPr>
      </w:pPr>
      <w:r w:rsidRPr="003A182E">
        <w:rPr>
          <w:rFonts w:asciiTheme="minorHAnsi" w:hAnsiTheme="minorHAnsi"/>
          <w:i/>
          <w:lang w:val="en-US"/>
        </w:rPr>
        <w:t xml:space="preserve">Please present an overall judgment on the actions under the External Borders Fund 2011-2013 annual </w:t>
      </w:r>
      <w:proofErr w:type="spellStart"/>
      <w:r w:rsidRPr="003A182E">
        <w:rPr>
          <w:rFonts w:asciiTheme="minorHAnsi" w:hAnsiTheme="minorHAnsi"/>
          <w:i/>
          <w:lang w:val="en-US"/>
        </w:rPr>
        <w:t>programmes</w:t>
      </w:r>
      <w:proofErr w:type="spellEnd"/>
      <w:r w:rsidRPr="003A182E">
        <w:rPr>
          <w:rFonts w:asciiTheme="minorHAnsi" w:hAnsiTheme="minorHAnsi"/>
          <w:i/>
          <w:lang w:val="en-US"/>
        </w:rPr>
        <w:t xml:space="preserve"> for MS X, based on the analysis presented in section 5. Max. 5 pages.</w:t>
      </w:r>
    </w:p>
    <w:p w:rsidR="003A182E" w:rsidRPr="003A182E" w:rsidRDefault="003A182E" w:rsidP="003A182E">
      <w:pPr>
        <w:pStyle w:val="Nagwek1"/>
        <w:rPr>
          <w:rFonts w:asciiTheme="minorHAnsi" w:hAnsiTheme="minorHAnsi"/>
          <w:caps/>
          <w:color w:val="FF0000"/>
          <w:sz w:val="24"/>
          <w:lang w:val="en-GB"/>
        </w:rPr>
      </w:pPr>
      <w:bookmarkStart w:id="25" w:name="_Toc388974936"/>
      <w:r w:rsidRPr="003A182E">
        <w:rPr>
          <w:rFonts w:asciiTheme="minorHAnsi" w:hAnsiTheme="minorHAnsi"/>
          <w:caps/>
          <w:sz w:val="24"/>
          <w:lang w:val="en-GB"/>
        </w:rPr>
        <w:t>AnnexES: Information Sources and Evaluation Tools</w:t>
      </w:r>
      <w:bookmarkEnd w:id="25"/>
    </w:p>
    <w:p w:rsidR="003A182E" w:rsidRPr="003A182E" w:rsidRDefault="003A182E" w:rsidP="003A182E">
      <w:pPr>
        <w:jc w:val="both"/>
        <w:rPr>
          <w:rFonts w:asciiTheme="minorHAnsi" w:hAnsiTheme="minorHAnsi"/>
          <w:i/>
          <w:lang w:val="en-US"/>
        </w:rPr>
      </w:pPr>
      <w:r w:rsidRPr="003A182E">
        <w:rPr>
          <w:rFonts w:asciiTheme="minorHAnsi" w:hAnsiTheme="minorHAnsi"/>
          <w:i/>
          <w:lang w:val="en-US"/>
        </w:rPr>
        <w:t xml:space="preserve">Please provide detailed information on the information sources and evaluation tools used (for example, present the case studies, provide a list of documents used; list of interviewed stakeholders; questionnaire templates; guidelines for case studies etc., as appropriate). </w:t>
      </w:r>
    </w:p>
    <w:p w:rsidR="003A182E" w:rsidRPr="003A182E" w:rsidRDefault="003A182E" w:rsidP="003A182E">
      <w:pPr>
        <w:jc w:val="both"/>
        <w:rPr>
          <w:rFonts w:asciiTheme="minorHAnsi" w:hAnsiTheme="minorHAnsi" w:cs="Arial"/>
          <w:lang w:val="en-US"/>
        </w:rPr>
      </w:pPr>
    </w:p>
    <w:p w:rsidR="003A182E" w:rsidRPr="003A182E" w:rsidRDefault="003A182E" w:rsidP="003A182E">
      <w:pPr>
        <w:jc w:val="both"/>
        <w:rPr>
          <w:rFonts w:asciiTheme="minorHAnsi" w:hAnsiTheme="minorHAnsi" w:cs="Arial"/>
          <w:lang w:val="en-US"/>
        </w:rPr>
      </w:pPr>
    </w:p>
    <w:p w:rsidR="003A182E" w:rsidRPr="003A182E" w:rsidRDefault="003A182E" w:rsidP="003A182E">
      <w:pPr>
        <w:jc w:val="both"/>
        <w:rPr>
          <w:rFonts w:asciiTheme="minorHAnsi" w:hAnsiTheme="minorHAnsi"/>
          <w:lang w:val="en-US" w:eastAsia="en-GB"/>
        </w:rPr>
      </w:pPr>
    </w:p>
    <w:p w:rsidR="003A182E" w:rsidRPr="003A182E" w:rsidRDefault="003A182E" w:rsidP="003A182E">
      <w:pPr>
        <w:autoSpaceDE w:val="0"/>
        <w:autoSpaceDN w:val="0"/>
        <w:adjustRightInd w:val="0"/>
        <w:jc w:val="both"/>
        <w:rPr>
          <w:rFonts w:asciiTheme="minorHAnsi" w:hAnsiTheme="minorHAnsi"/>
          <w:b/>
          <w:bCs/>
          <w:lang w:val="en-US"/>
        </w:rPr>
      </w:pPr>
    </w:p>
    <w:p w:rsidR="003A182E" w:rsidRPr="003A182E" w:rsidRDefault="003A182E" w:rsidP="003A182E">
      <w:pPr>
        <w:autoSpaceDE w:val="0"/>
        <w:autoSpaceDN w:val="0"/>
        <w:adjustRightInd w:val="0"/>
        <w:jc w:val="both"/>
        <w:rPr>
          <w:rFonts w:asciiTheme="minorHAnsi" w:hAnsiTheme="minorHAnsi" w:cs="Arial"/>
          <w:lang w:val="en-US"/>
        </w:rPr>
      </w:pPr>
      <w:r w:rsidRPr="003A182E">
        <w:rPr>
          <w:rFonts w:asciiTheme="minorHAnsi" w:hAnsiTheme="minorHAnsi"/>
          <w:bCs/>
          <w:i/>
          <w:lang w:val="en-US"/>
        </w:rPr>
        <w:t xml:space="preserve">Please delete the instructions presented in italics in this template before submitting the evaluation report to the Commission. </w:t>
      </w:r>
    </w:p>
    <w:p w:rsidR="004A5108" w:rsidRPr="003A182E" w:rsidRDefault="004A5108" w:rsidP="003A182E">
      <w:pPr>
        <w:jc w:val="both"/>
        <w:rPr>
          <w:rFonts w:asciiTheme="minorHAnsi" w:hAnsiTheme="minorHAnsi"/>
          <w:b/>
          <w:bCs/>
          <w:u w:val="single"/>
          <w:lang w:val="en-US"/>
        </w:rPr>
      </w:pPr>
    </w:p>
    <w:p w:rsidR="003A182E" w:rsidRDefault="003A182E" w:rsidP="003A182E">
      <w:pPr>
        <w:jc w:val="both"/>
        <w:rPr>
          <w:rFonts w:asciiTheme="minorHAnsi" w:hAnsiTheme="minorHAnsi"/>
          <w:b/>
          <w:bCs/>
          <w:u w:val="single"/>
          <w:lang w:val="en-US"/>
        </w:rPr>
      </w:pPr>
      <w:r>
        <w:rPr>
          <w:rFonts w:asciiTheme="minorHAnsi" w:hAnsiTheme="minorHAnsi"/>
          <w:b/>
          <w:bCs/>
          <w:u w:val="single"/>
          <w:lang w:val="en-US"/>
        </w:rPr>
        <w:br w:type="page"/>
      </w:r>
    </w:p>
    <w:p w:rsidR="007A400D" w:rsidRDefault="007A400D" w:rsidP="00743CD4">
      <w:pPr>
        <w:jc w:val="both"/>
        <w:rPr>
          <w:rFonts w:asciiTheme="minorHAnsi" w:hAnsiTheme="minorHAnsi"/>
          <w:b/>
          <w:bCs/>
          <w:u w:val="single"/>
          <w:lang w:val="en-US"/>
        </w:rPr>
        <w:sectPr w:rsidR="007A400D" w:rsidSect="00E21418">
          <w:headerReference w:type="default" r:id="rId8"/>
          <w:footerReference w:type="even" r:id="rId9"/>
          <w:footerReference w:type="default" r:id="rId10"/>
          <w:headerReference w:type="first" r:id="rId11"/>
          <w:footerReference w:type="first" r:id="rId12"/>
          <w:type w:val="continuous"/>
          <w:pgSz w:w="11906" w:h="16838"/>
          <w:pgMar w:top="2091" w:right="1418" w:bottom="851" w:left="1418" w:header="709" w:footer="1049" w:gutter="0"/>
          <w:cols w:space="708"/>
        </w:sectPr>
      </w:pPr>
    </w:p>
    <w:p w:rsidR="00743CD4" w:rsidRPr="003A182E" w:rsidRDefault="00743CD4" w:rsidP="00743CD4">
      <w:pPr>
        <w:jc w:val="both"/>
        <w:rPr>
          <w:rFonts w:asciiTheme="minorHAnsi" w:hAnsiTheme="minorHAnsi"/>
          <w:b/>
          <w:bCs/>
          <w:u w:val="single"/>
          <w:lang w:val="en-US"/>
        </w:rPr>
      </w:pPr>
    </w:p>
    <w:p w:rsidR="00743CD4" w:rsidRPr="00743CD4" w:rsidRDefault="00743CD4" w:rsidP="00743CD4">
      <w:pPr>
        <w:jc w:val="both"/>
        <w:rPr>
          <w:rFonts w:asciiTheme="minorHAnsi" w:hAnsiTheme="minorHAnsi"/>
          <w:b/>
          <w:bCs/>
        </w:rPr>
      </w:pPr>
      <w:r w:rsidRPr="00743CD4">
        <w:rPr>
          <w:rFonts w:asciiTheme="minorHAnsi" w:hAnsiTheme="minorHAnsi"/>
          <w:b/>
          <w:bCs/>
        </w:rPr>
        <w:t>Część III</w:t>
      </w:r>
    </w:p>
    <w:p w:rsidR="00743CD4" w:rsidRPr="00743CD4" w:rsidRDefault="00743CD4" w:rsidP="00743CD4">
      <w:pPr>
        <w:jc w:val="both"/>
        <w:rPr>
          <w:rFonts w:asciiTheme="minorHAnsi" w:hAnsiTheme="minorHAnsi"/>
          <w:b/>
          <w:bCs/>
        </w:rPr>
      </w:pPr>
      <w:bookmarkStart w:id="26" w:name="_Toc204415442"/>
      <w:r w:rsidRPr="00743CD4">
        <w:rPr>
          <w:rFonts w:asciiTheme="minorHAnsi" w:hAnsiTheme="minorHAnsi"/>
          <w:b/>
          <w:bCs/>
        </w:rPr>
        <w:t xml:space="preserve">WZORY </w:t>
      </w:r>
      <w:bookmarkEnd w:id="26"/>
      <w:r w:rsidRPr="00743CD4">
        <w:rPr>
          <w:rFonts w:asciiTheme="minorHAnsi" w:hAnsiTheme="minorHAnsi"/>
          <w:b/>
          <w:bCs/>
        </w:rPr>
        <w:t>FORMULARZY</w:t>
      </w:r>
      <w:bookmarkStart w:id="27" w:name="_Toc18982979"/>
      <w:bookmarkStart w:id="28" w:name="_Toc191268321"/>
      <w:bookmarkStart w:id="29" w:name="_Toc192310690"/>
      <w:bookmarkStart w:id="30" w:name="_Toc194713285"/>
      <w:bookmarkStart w:id="31" w:name="_Toc194729699"/>
      <w:bookmarkStart w:id="32" w:name="_Toc200175686"/>
      <w:bookmarkStart w:id="33" w:name="_Toc204415443"/>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r w:rsidRPr="00743CD4">
        <w:rPr>
          <w:rFonts w:asciiTheme="minorHAnsi" w:hAnsiTheme="minorHAnsi"/>
          <w:b/>
          <w:bCs/>
        </w:rPr>
        <w:t>SPIS ZAWARTOŚCI CZĘŚCI III</w:t>
      </w: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bCs/>
        </w:rPr>
      </w:pPr>
    </w:p>
    <w:tbl>
      <w:tblPr>
        <w:tblW w:w="9430" w:type="dxa"/>
        <w:tblCellMar>
          <w:left w:w="70" w:type="dxa"/>
          <w:right w:w="70" w:type="dxa"/>
        </w:tblCellMar>
        <w:tblLook w:val="0000"/>
      </w:tblPr>
      <w:tblGrid>
        <w:gridCol w:w="1870"/>
        <w:gridCol w:w="7560"/>
      </w:tblGrid>
      <w:tr w:rsidR="00743CD4" w:rsidRPr="00743CD4" w:rsidTr="00743CD4">
        <w:tc>
          <w:tcPr>
            <w:tcW w:w="187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rPr>
            </w:pPr>
            <w:r w:rsidRPr="00743CD4">
              <w:rPr>
                <w:rFonts w:asciiTheme="minorHAnsi" w:hAnsiTheme="minorHAnsi"/>
                <w:b/>
              </w:rPr>
              <w:t>Załącznik nr 1</w:t>
            </w:r>
          </w:p>
        </w:tc>
        <w:tc>
          <w:tcPr>
            <w:tcW w:w="756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bCs/>
              </w:rPr>
            </w:pPr>
            <w:r w:rsidRPr="00743CD4">
              <w:rPr>
                <w:rFonts w:asciiTheme="minorHAnsi" w:hAnsiTheme="minorHAnsi"/>
                <w:b/>
                <w:bCs/>
              </w:rPr>
              <w:t>Formularz oferty</w:t>
            </w:r>
          </w:p>
        </w:tc>
      </w:tr>
      <w:tr w:rsidR="00743CD4" w:rsidRPr="00743CD4" w:rsidTr="00743CD4">
        <w:tc>
          <w:tcPr>
            <w:tcW w:w="187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bCs/>
              </w:rPr>
            </w:pPr>
            <w:r w:rsidRPr="00743CD4">
              <w:rPr>
                <w:rFonts w:asciiTheme="minorHAnsi" w:hAnsiTheme="minorHAnsi"/>
                <w:b/>
                <w:bCs/>
              </w:rPr>
              <w:t>Załącznik nr 2</w:t>
            </w:r>
          </w:p>
        </w:tc>
        <w:tc>
          <w:tcPr>
            <w:tcW w:w="756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rPr>
            </w:pPr>
            <w:r w:rsidRPr="00743CD4">
              <w:rPr>
                <w:rFonts w:asciiTheme="minorHAnsi" w:hAnsiTheme="minorHAnsi"/>
                <w:b/>
              </w:rPr>
              <w:t>Szczegółowy opis sposobu wykonania zamówienia</w:t>
            </w:r>
          </w:p>
        </w:tc>
      </w:tr>
      <w:tr w:rsidR="00743CD4" w:rsidRPr="00743CD4" w:rsidTr="00743CD4">
        <w:tc>
          <w:tcPr>
            <w:tcW w:w="187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bCs/>
              </w:rPr>
            </w:pPr>
            <w:r w:rsidRPr="00743CD4">
              <w:rPr>
                <w:rFonts w:asciiTheme="minorHAnsi" w:hAnsiTheme="minorHAnsi"/>
                <w:b/>
                <w:bCs/>
              </w:rPr>
              <w:t>Załącznik nr 3</w:t>
            </w:r>
          </w:p>
        </w:tc>
        <w:tc>
          <w:tcPr>
            <w:tcW w:w="756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ED387E">
            <w:pPr>
              <w:jc w:val="both"/>
              <w:rPr>
                <w:rFonts w:asciiTheme="minorHAnsi" w:hAnsiTheme="minorHAnsi"/>
                <w:b/>
                <w:bCs/>
              </w:rPr>
            </w:pPr>
            <w:r w:rsidRPr="00743CD4">
              <w:rPr>
                <w:rFonts w:asciiTheme="minorHAnsi" w:hAnsiTheme="minorHAnsi"/>
                <w:b/>
                <w:bCs/>
                <w:iCs/>
              </w:rPr>
              <w:t xml:space="preserve">Wzór oświadczenia o spełnieniu warunków udziału w postępowaniu wymienionych w art. 22 ust. 1 </w:t>
            </w:r>
            <w:proofErr w:type="spellStart"/>
            <w:r w:rsidR="00ED387E">
              <w:rPr>
                <w:rFonts w:asciiTheme="minorHAnsi" w:hAnsiTheme="minorHAnsi"/>
                <w:b/>
                <w:bCs/>
                <w:iCs/>
              </w:rPr>
              <w:t>p</w:t>
            </w:r>
            <w:r w:rsidRPr="00743CD4">
              <w:rPr>
                <w:rFonts w:asciiTheme="minorHAnsi" w:hAnsiTheme="minorHAnsi"/>
                <w:b/>
                <w:bCs/>
                <w:iCs/>
              </w:rPr>
              <w:t>zp</w:t>
            </w:r>
            <w:proofErr w:type="spellEnd"/>
            <w:r w:rsidRPr="00743CD4">
              <w:rPr>
                <w:rFonts w:asciiTheme="minorHAnsi" w:hAnsiTheme="minorHAnsi"/>
                <w:b/>
                <w:bCs/>
                <w:iCs/>
              </w:rPr>
              <w:t>.</w:t>
            </w:r>
          </w:p>
        </w:tc>
      </w:tr>
      <w:tr w:rsidR="000A401E" w:rsidRPr="00743CD4" w:rsidTr="00743CD4">
        <w:tc>
          <w:tcPr>
            <w:tcW w:w="1870" w:type="dxa"/>
            <w:tcBorders>
              <w:top w:val="single" w:sz="4" w:space="0" w:color="auto"/>
              <w:left w:val="single" w:sz="4" w:space="0" w:color="auto"/>
              <w:bottom w:val="single" w:sz="4" w:space="0" w:color="auto"/>
              <w:right w:val="single" w:sz="4" w:space="0" w:color="auto"/>
            </w:tcBorders>
            <w:vAlign w:val="center"/>
          </w:tcPr>
          <w:p w:rsidR="000A401E" w:rsidRPr="00743CD4" w:rsidRDefault="000A401E" w:rsidP="00743CD4">
            <w:pPr>
              <w:jc w:val="both"/>
              <w:rPr>
                <w:rFonts w:asciiTheme="minorHAnsi" w:hAnsiTheme="minorHAnsi"/>
                <w:b/>
                <w:bCs/>
              </w:rPr>
            </w:pPr>
            <w:r>
              <w:rPr>
                <w:rFonts w:asciiTheme="minorHAnsi" w:hAnsiTheme="minorHAnsi"/>
                <w:b/>
                <w:bCs/>
              </w:rPr>
              <w:t>Załącznik nr 3a</w:t>
            </w:r>
          </w:p>
        </w:tc>
        <w:tc>
          <w:tcPr>
            <w:tcW w:w="7560" w:type="dxa"/>
            <w:tcBorders>
              <w:top w:val="single" w:sz="4" w:space="0" w:color="auto"/>
              <w:left w:val="single" w:sz="4" w:space="0" w:color="auto"/>
              <w:bottom w:val="single" w:sz="4" w:space="0" w:color="auto"/>
              <w:right w:val="single" w:sz="4" w:space="0" w:color="auto"/>
            </w:tcBorders>
            <w:vAlign w:val="center"/>
          </w:tcPr>
          <w:p w:rsidR="000A401E" w:rsidRPr="000A401E" w:rsidRDefault="000A401E" w:rsidP="00ED387E">
            <w:r w:rsidRPr="00743CD4">
              <w:rPr>
                <w:rFonts w:asciiTheme="minorHAnsi" w:hAnsiTheme="minorHAnsi"/>
                <w:b/>
                <w:bCs/>
                <w:iCs/>
              </w:rPr>
              <w:t>Wzór oświadczenia o braku podstaw do wykluczenia na podstawie art. 24 ust. 1</w:t>
            </w:r>
            <w:r w:rsidR="00ED387E">
              <w:rPr>
                <w:rFonts w:asciiTheme="minorHAnsi" w:hAnsiTheme="minorHAnsi"/>
                <w:b/>
                <w:bCs/>
                <w:iCs/>
              </w:rPr>
              <w:t>p</w:t>
            </w:r>
            <w:r w:rsidRPr="00743CD4">
              <w:rPr>
                <w:rFonts w:asciiTheme="minorHAnsi" w:hAnsiTheme="minorHAnsi"/>
                <w:b/>
                <w:bCs/>
                <w:iCs/>
              </w:rPr>
              <w:t>zp.</w:t>
            </w:r>
          </w:p>
        </w:tc>
      </w:tr>
      <w:tr w:rsidR="00743CD4" w:rsidRPr="00743CD4" w:rsidTr="00743CD4">
        <w:tc>
          <w:tcPr>
            <w:tcW w:w="187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bCs/>
              </w:rPr>
            </w:pPr>
            <w:r w:rsidRPr="00743CD4">
              <w:rPr>
                <w:rFonts w:asciiTheme="minorHAnsi" w:hAnsiTheme="minorHAnsi"/>
                <w:b/>
                <w:bCs/>
              </w:rPr>
              <w:t>Załącznik nr 4</w:t>
            </w:r>
          </w:p>
        </w:tc>
        <w:tc>
          <w:tcPr>
            <w:tcW w:w="756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bCs/>
              </w:rPr>
            </w:pPr>
            <w:r w:rsidRPr="00743CD4">
              <w:rPr>
                <w:rFonts w:asciiTheme="minorHAnsi" w:hAnsiTheme="minorHAnsi"/>
                <w:b/>
                <w:bCs/>
                <w:iCs/>
              </w:rPr>
              <w:t>Wykaz wykonanych usług (umów), o których mowa w pkt 5.1.2 Części I SIWZ</w:t>
            </w:r>
          </w:p>
        </w:tc>
      </w:tr>
      <w:tr w:rsidR="00743CD4" w:rsidRPr="00743CD4" w:rsidTr="00743CD4">
        <w:tc>
          <w:tcPr>
            <w:tcW w:w="187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bCs/>
              </w:rPr>
            </w:pPr>
            <w:r w:rsidRPr="00743CD4">
              <w:rPr>
                <w:rFonts w:asciiTheme="minorHAnsi" w:hAnsiTheme="minorHAnsi"/>
                <w:b/>
                <w:bCs/>
              </w:rPr>
              <w:t xml:space="preserve">Załącznik nr 5 </w:t>
            </w:r>
          </w:p>
        </w:tc>
        <w:tc>
          <w:tcPr>
            <w:tcW w:w="756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bCs/>
              </w:rPr>
            </w:pPr>
            <w:r w:rsidRPr="00743CD4">
              <w:rPr>
                <w:rFonts w:asciiTheme="minorHAnsi" w:hAnsiTheme="minorHAnsi"/>
                <w:b/>
                <w:bCs/>
              </w:rPr>
              <w:t>Wykaz osób, o których mowa w pkt 5.1.3. Części I SIWZ</w:t>
            </w:r>
          </w:p>
        </w:tc>
      </w:tr>
      <w:tr w:rsidR="00743CD4" w:rsidRPr="00743CD4" w:rsidTr="00743CD4">
        <w:tc>
          <w:tcPr>
            <w:tcW w:w="187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b/>
                <w:bCs/>
              </w:rPr>
            </w:pPr>
            <w:r w:rsidRPr="00743CD4">
              <w:rPr>
                <w:rFonts w:asciiTheme="minorHAnsi" w:hAnsiTheme="minorHAnsi"/>
                <w:b/>
                <w:bCs/>
              </w:rPr>
              <w:t>Załącznik nr 6</w:t>
            </w:r>
          </w:p>
        </w:tc>
        <w:tc>
          <w:tcPr>
            <w:tcW w:w="7560"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ED387E">
            <w:pPr>
              <w:jc w:val="both"/>
              <w:rPr>
                <w:rFonts w:asciiTheme="minorHAnsi" w:hAnsiTheme="minorHAnsi"/>
                <w:b/>
                <w:bCs/>
              </w:rPr>
            </w:pPr>
            <w:r w:rsidRPr="00743CD4">
              <w:rPr>
                <w:rFonts w:asciiTheme="minorHAnsi" w:hAnsiTheme="minorHAnsi"/>
                <w:b/>
                <w:bCs/>
                <w:iCs/>
              </w:rPr>
              <w:t xml:space="preserve">Wzór oświadczenia Wykonawcy o przynależności do grupy kapitałowej w rozumieniu ustawy z dnia 16 lutego 2007 r., o ochronie konkurencji i konsumentów (Dz. U. </w:t>
            </w:r>
            <w:r w:rsidR="00ED387E">
              <w:rPr>
                <w:rFonts w:asciiTheme="minorHAnsi" w:hAnsiTheme="minorHAnsi"/>
                <w:b/>
                <w:bCs/>
                <w:iCs/>
              </w:rPr>
              <w:t xml:space="preserve">2015 </w:t>
            </w:r>
            <w:proofErr w:type="spellStart"/>
            <w:r w:rsidR="00355AF7">
              <w:rPr>
                <w:rFonts w:asciiTheme="minorHAnsi" w:hAnsiTheme="minorHAnsi"/>
                <w:b/>
                <w:bCs/>
                <w:iCs/>
              </w:rPr>
              <w:t>r.</w:t>
            </w:r>
            <w:r w:rsidRPr="00743CD4">
              <w:rPr>
                <w:rFonts w:asciiTheme="minorHAnsi" w:hAnsiTheme="minorHAnsi"/>
                <w:b/>
                <w:bCs/>
                <w:iCs/>
              </w:rPr>
              <w:t>poz</w:t>
            </w:r>
            <w:proofErr w:type="spellEnd"/>
            <w:r w:rsidRPr="00743CD4">
              <w:rPr>
                <w:rFonts w:asciiTheme="minorHAnsi" w:hAnsiTheme="minorHAnsi"/>
                <w:b/>
                <w:bCs/>
                <w:iCs/>
              </w:rPr>
              <w:t xml:space="preserve">. </w:t>
            </w:r>
            <w:r w:rsidR="00ED387E">
              <w:rPr>
                <w:rFonts w:asciiTheme="minorHAnsi" w:hAnsiTheme="minorHAnsi"/>
                <w:b/>
                <w:bCs/>
                <w:iCs/>
              </w:rPr>
              <w:t>184</w:t>
            </w:r>
            <w:r w:rsidRPr="00743CD4">
              <w:rPr>
                <w:rFonts w:asciiTheme="minorHAnsi" w:hAnsiTheme="minorHAnsi"/>
                <w:b/>
                <w:bCs/>
                <w:iCs/>
              </w:rPr>
              <w:t xml:space="preserve"> z</w:t>
            </w:r>
            <w:r w:rsidR="00ED387E">
              <w:rPr>
                <w:rFonts w:asciiTheme="minorHAnsi" w:hAnsiTheme="minorHAnsi"/>
                <w:b/>
                <w:bCs/>
                <w:iCs/>
              </w:rPr>
              <w:t xml:space="preserve"> </w:t>
            </w:r>
            <w:proofErr w:type="spellStart"/>
            <w:r w:rsidR="00ED387E">
              <w:rPr>
                <w:rFonts w:asciiTheme="minorHAnsi" w:hAnsiTheme="minorHAnsi"/>
                <w:b/>
                <w:bCs/>
                <w:iCs/>
              </w:rPr>
              <w:t>późn</w:t>
            </w:r>
            <w:proofErr w:type="spellEnd"/>
            <w:r w:rsidR="00ED387E">
              <w:rPr>
                <w:rFonts w:asciiTheme="minorHAnsi" w:hAnsiTheme="minorHAnsi"/>
                <w:b/>
                <w:bCs/>
                <w:iCs/>
              </w:rPr>
              <w:t>.</w:t>
            </w:r>
            <w:r w:rsidRPr="00743CD4">
              <w:rPr>
                <w:rFonts w:asciiTheme="minorHAnsi" w:hAnsiTheme="minorHAnsi"/>
                <w:b/>
                <w:bCs/>
                <w:iCs/>
              </w:rPr>
              <w:t xml:space="preserve"> zm.) </w:t>
            </w:r>
          </w:p>
        </w:tc>
      </w:tr>
    </w:tbl>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b/>
          <w:bCs/>
          <w:i/>
        </w:rPr>
      </w:pPr>
      <w:r w:rsidRPr="00743CD4">
        <w:rPr>
          <w:rFonts w:asciiTheme="minorHAnsi" w:hAnsiTheme="minorHAnsi"/>
          <w:b/>
          <w:bCs/>
          <w:i/>
        </w:rPr>
        <w:br w:type="page"/>
        <w:t>ZAŁĄCZNIK NR 1</w:t>
      </w:r>
    </w:p>
    <w:p w:rsidR="00743CD4" w:rsidRPr="00743CD4" w:rsidRDefault="00743CD4" w:rsidP="00743CD4">
      <w:pPr>
        <w:jc w:val="both"/>
        <w:rPr>
          <w:rFonts w:asciiTheme="minorHAnsi" w:hAnsiTheme="minorHAnsi"/>
          <w:b/>
          <w:bCs/>
          <w:i/>
        </w:rPr>
      </w:pPr>
      <w:r w:rsidRPr="00743CD4">
        <w:rPr>
          <w:rFonts w:asciiTheme="minorHAnsi" w:hAnsiTheme="minorHAnsi"/>
          <w:b/>
          <w:bCs/>
          <w:i/>
        </w:rPr>
        <w:t>FORMULARZ OFERTY</w:t>
      </w:r>
    </w:p>
    <w:p w:rsidR="00743CD4" w:rsidRPr="00743CD4" w:rsidRDefault="00743CD4" w:rsidP="00743CD4">
      <w:pPr>
        <w:jc w:val="both"/>
        <w:rPr>
          <w:rFonts w:asciiTheme="minorHAnsi" w:hAnsiTheme="minorHAnsi"/>
        </w:rPr>
      </w:pPr>
      <w:r w:rsidRPr="00743CD4">
        <w:rPr>
          <w:rFonts w:asciiTheme="minorHAnsi" w:hAnsiTheme="minorHAnsi"/>
          <w:b/>
        </w:rPr>
        <w:t xml:space="preserve">Numer postępowania: </w:t>
      </w:r>
      <w:r w:rsidR="000A401E" w:rsidRPr="00743CD4">
        <w:rPr>
          <w:rFonts w:asciiTheme="minorHAnsi" w:hAnsiTheme="minorHAnsi"/>
          <w:b/>
          <w:bCs/>
        </w:rPr>
        <w:t>COPE/SZP/3/2015</w:t>
      </w:r>
    </w:p>
    <w:p w:rsidR="00743CD4" w:rsidRPr="00743CD4" w:rsidRDefault="00743CD4" w:rsidP="00743CD4">
      <w:pPr>
        <w:jc w:val="both"/>
        <w:rPr>
          <w:rFonts w:asciiTheme="minorHAnsi" w:hAnsiTheme="minorHAnsi"/>
        </w:rPr>
      </w:pPr>
    </w:p>
    <w:p w:rsidR="00743CD4" w:rsidRPr="00743CD4" w:rsidRDefault="00743CD4" w:rsidP="00DF3E3E">
      <w:pPr>
        <w:numPr>
          <w:ilvl w:val="0"/>
          <w:numId w:val="3"/>
        </w:numPr>
        <w:tabs>
          <w:tab w:val="clear" w:pos="720"/>
          <w:tab w:val="num" w:pos="540"/>
        </w:tabs>
        <w:jc w:val="both"/>
        <w:rPr>
          <w:rFonts w:asciiTheme="minorHAnsi" w:hAnsiTheme="minorHAnsi"/>
        </w:rPr>
      </w:pPr>
      <w:r w:rsidRPr="0047456C">
        <w:rPr>
          <w:rFonts w:asciiTheme="minorHAnsi" w:hAnsiTheme="minorHAnsi"/>
        </w:rPr>
        <w:t>Ofertę składa</w:t>
      </w:r>
      <w:r w:rsidRPr="00743CD4">
        <w:rPr>
          <w:rFonts w:asciiTheme="minorHAnsi" w:hAnsiTheme="minorHAnsi"/>
        </w:rPr>
        <w:t>:</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3402"/>
        <w:gridCol w:w="5245"/>
      </w:tblGrid>
      <w:tr w:rsidR="00743CD4" w:rsidRPr="00743CD4" w:rsidTr="00743CD4">
        <w:trPr>
          <w:trHeight w:val="621"/>
        </w:trPr>
        <w:tc>
          <w:tcPr>
            <w:tcW w:w="3402" w:type="dxa"/>
            <w:tcBorders>
              <w:top w:val="single" w:sz="4" w:space="0" w:color="auto"/>
              <w:left w:val="single" w:sz="4" w:space="0" w:color="auto"/>
              <w:bottom w:val="single" w:sz="4" w:space="0" w:color="auto"/>
              <w:right w:val="single" w:sz="4" w:space="0" w:color="auto"/>
            </w:tcBorders>
          </w:tcPr>
          <w:p w:rsidR="00743CD4" w:rsidRPr="00743CD4" w:rsidRDefault="00743CD4" w:rsidP="00743CD4">
            <w:pPr>
              <w:jc w:val="both"/>
              <w:rPr>
                <w:rFonts w:asciiTheme="minorHAnsi" w:hAnsiTheme="minorHAnsi"/>
              </w:rPr>
            </w:pPr>
          </w:p>
        </w:tc>
        <w:tc>
          <w:tcPr>
            <w:tcW w:w="5245" w:type="dxa"/>
            <w:tcBorders>
              <w:top w:val="single" w:sz="4" w:space="0" w:color="auto"/>
              <w:left w:val="single" w:sz="4" w:space="0" w:color="auto"/>
              <w:bottom w:val="single" w:sz="4" w:space="0" w:color="auto"/>
              <w:right w:val="single" w:sz="4" w:space="0" w:color="auto"/>
            </w:tcBorders>
            <w:shd w:val="pct20" w:color="auto" w:fill="FFFFFF"/>
            <w:vAlign w:val="center"/>
          </w:tcPr>
          <w:p w:rsidR="00743CD4" w:rsidRPr="00743CD4" w:rsidRDefault="00743CD4" w:rsidP="00743CD4">
            <w:pPr>
              <w:jc w:val="both"/>
              <w:rPr>
                <w:rFonts w:asciiTheme="minorHAnsi" w:hAnsiTheme="minorHAnsi"/>
              </w:rPr>
            </w:pPr>
          </w:p>
        </w:tc>
      </w:tr>
      <w:tr w:rsidR="00743CD4" w:rsidRPr="00743CD4" w:rsidTr="00743CD4">
        <w:tc>
          <w:tcPr>
            <w:tcW w:w="3402"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rPr>
            </w:pPr>
            <w:r w:rsidRPr="00743CD4">
              <w:rPr>
                <w:rFonts w:asciiTheme="minorHAnsi" w:hAnsiTheme="minorHAnsi"/>
              </w:rPr>
              <w:t>Pełna nazwa Wykonawcy/Wykonawców występujących wspólnie*</w:t>
            </w:r>
            <w:r w:rsidRPr="00743CD4">
              <w:rPr>
                <w:rFonts w:asciiTheme="minorHAnsi" w:hAnsiTheme="minorHAnsi"/>
                <w:vertAlign w:val="superscript"/>
              </w:rPr>
              <w:t>)</w:t>
            </w:r>
          </w:p>
        </w:tc>
        <w:tc>
          <w:tcPr>
            <w:tcW w:w="5245" w:type="dxa"/>
            <w:tcBorders>
              <w:top w:val="single" w:sz="4" w:space="0" w:color="auto"/>
              <w:left w:val="single" w:sz="4" w:space="0" w:color="auto"/>
              <w:bottom w:val="single" w:sz="4" w:space="0" w:color="auto"/>
              <w:right w:val="single" w:sz="4" w:space="0" w:color="auto"/>
            </w:tcBorders>
          </w:tcPr>
          <w:p w:rsidR="00743CD4" w:rsidRPr="00743CD4" w:rsidRDefault="00743CD4" w:rsidP="00743CD4">
            <w:pPr>
              <w:jc w:val="both"/>
              <w:rPr>
                <w:rFonts w:asciiTheme="minorHAnsi" w:hAnsiTheme="minorHAnsi"/>
              </w:rPr>
            </w:pPr>
          </w:p>
        </w:tc>
      </w:tr>
      <w:tr w:rsidR="00743CD4" w:rsidRPr="00B37B07" w:rsidTr="00743CD4">
        <w:tc>
          <w:tcPr>
            <w:tcW w:w="3402"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lang w:val="de-DE"/>
              </w:rPr>
            </w:pPr>
            <w:proofErr w:type="spellStart"/>
            <w:r w:rsidRPr="00743CD4">
              <w:rPr>
                <w:rFonts w:asciiTheme="minorHAnsi" w:hAnsiTheme="minorHAnsi"/>
                <w:lang w:val="de-DE"/>
              </w:rPr>
              <w:t>Adres</w:t>
            </w:r>
            <w:proofErr w:type="spellEnd"/>
          </w:p>
          <w:p w:rsidR="00743CD4" w:rsidRPr="00743CD4" w:rsidRDefault="00743CD4" w:rsidP="00743CD4">
            <w:pPr>
              <w:jc w:val="both"/>
              <w:rPr>
                <w:rFonts w:asciiTheme="minorHAnsi" w:hAnsiTheme="minorHAnsi"/>
                <w:lang w:val="de-DE"/>
              </w:rPr>
            </w:pPr>
            <w:proofErr w:type="spellStart"/>
            <w:r w:rsidRPr="00743CD4">
              <w:rPr>
                <w:rFonts w:asciiTheme="minorHAnsi" w:hAnsiTheme="minorHAnsi"/>
                <w:lang w:val="de-DE"/>
              </w:rPr>
              <w:t>Nr</w:t>
            </w:r>
            <w:proofErr w:type="spellEnd"/>
            <w:r w:rsidRPr="00743CD4">
              <w:rPr>
                <w:rFonts w:asciiTheme="minorHAnsi" w:hAnsiTheme="minorHAnsi"/>
                <w:lang w:val="de-DE"/>
              </w:rPr>
              <w:t xml:space="preserve"> </w:t>
            </w:r>
            <w:proofErr w:type="spellStart"/>
            <w:r w:rsidRPr="00743CD4">
              <w:rPr>
                <w:rFonts w:asciiTheme="minorHAnsi" w:hAnsiTheme="minorHAnsi"/>
                <w:lang w:val="de-DE"/>
              </w:rPr>
              <w:t>telefonu</w:t>
            </w:r>
            <w:proofErr w:type="spellEnd"/>
          </w:p>
          <w:p w:rsidR="00743CD4" w:rsidRPr="00743CD4" w:rsidRDefault="00743CD4" w:rsidP="00743CD4">
            <w:pPr>
              <w:jc w:val="both"/>
              <w:rPr>
                <w:rFonts w:asciiTheme="minorHAnsi" w:hAnsiTheme="minorHAnsi"/>
                <w:lang w:val="de-DE"/>
              </w:rPr>
            </w:pPr>
            <w:proofErr w:type="spellStart"/>
            <w:r w:rsidRPr="00743CD4">
              <w:rPr>
                <w:rFonts w:asciiTheme="minorHAnsi" w:hAnsiTheme="minorHAnsi"/>
                <w:lang w:val="de-DE"/>
              </w:rPr>
              <w:t>Nr</w:t>
            </w:r>
            <w:proofErr w:type="spellEnd"/>
            <w:r w:rsidRPr="00743CD4">
              <w:rPr>
                <w:rFonts w:asciiTheme="minorHAnsi" w:hAnsiTheme="minorHAnsi"/>
                <w:lang w:val="de-DE"/>
              </w:rPr>
              <w:t xml:space="preserve"> </w:t>
            </w:r>
            <w:proofErr w:type="spellStart"/>
            <w:r w:rsidRPr="00743CD4">
              <w:rPr>
                <w:rFonts w:asciiTheme="minorHAnsi" w:hAnsiTheme="minorHAnsi"/>
                <w:lang w:val="de-DE"/>
              </w:rPr>
              <w:t>faks</w:t>
            </w:r>
            <w:proofErr w:type="spellEnd"/>
          </w:p>
          <w:p w:rsidR="00743CD4" w:rsidRPr="00743CD4" w:rsidRDefault="00743CD4" w:rsidP="00743CD4">
            <w:pPr>
              <w:jc w:val="both"/>
              <w:rPr>
                <w:rFonts w:asciiTheme="minorHAnsi" w:hAnsiTheme="minorHAnsi"/>
                <w:lang w:val="de-DE"/>
              </w:rPr>
            </w:pPr>
            <w:r w:rsidRPr="00743CD4">
              <w:rPr>
                <w:rFonts w:asciiTheme="minorHAnsi" w:hAnsiTheme="minorHAnsi"/>
                <w:lang w:val="de-DE"/>
              </w:rPr>
              <w:t>e-</w:t>
            </w:r>
            <w:proofErr w:type="spellStart"/>
            <w:r w:rsidRPr="00743CD4">
              <w:rPr>
                <w:rFonts w:asciiTheme="minorHAnsi" w:hAnsiTheme="minorHAnsi"/>
                <w:lang w:val="de-DE"/>
              </w:rPr>
              <w:t>mail</w:t>
            </w:r>
            <w:proofErr w:type="spellEnd"/>
          </w:p>
        </w:tc>
        <w:tc>
          <w:tcPr>
            <w:tcW w:w="5245" w:type="dxa"/>
            <w:tcBorders>
              <w:top w:val="single" w:sz="4" w:space="0" w:color="auto"/>
              <w:left w:val="single" w:sz="4" w:space="0" w:color="auto"/>
              <w:bottom w:val="single" w:sz="4" w:space="0" w:color="auto"/>
              <w:right w:val="single" w:sz="4" w:space="0" w:color="auto"/>
            </w:tcBorders>
          </w:tcPr>
          <w:p w:rsidR="00743CD4" w:rsidRPr="00743CD4" w:rsidRDefault="00743CD4" w:rsidP="00743CD4">
            <w:pPr>
              <w:jc w:val="both"/>
              <w:rPr>
                <w:rFonts w:asciiTheme="minorHAnsi" w:hAnsiTheme="minorHAnsi"/>
                <w:lang w:val="de-DE"/>
              </w:rPr>
            </w:pPr>
          </w:p>
        </w:tc>
      </w:tr>
      <w:tr w:rsidR="00743CD4" w:rsidRPr="00743CD4" w:rsidTr="00743CD4">
        <w:tc>
          <w:tcPr>
            <w:tcW w:w="3402"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rPr>
            </w:pPr>
            <w:r w:rsidRPr="00743CD4">
              <w:rPr>
                <w:rFonts w:asciiTheme="minorHAnsi" w:hAnsiTheme="minorHAnsi"/>
                <w:i/>
              </w:rPr>
              <w:t>Pełnomocnik</w:t>
            </w:r>
            <w:r w:rsidRPr="00743CD4">
              <w:rPr>
                <w:rFonts w:asciiTheme="minorHAnsi" w:hAnsiTheme="minorHAnsi"/>
                <w:iCs/>
                <w:vertAlign w:val="superscript"/>
              </w:rPr>
              <w:t>*)</w:t>
            </w:r>
            <w:r w:rsidRPr="00743CD4">
              <w:rPr>
                <w:rFonts w:asciiTheme="minorHAnsi" w:hAnsiTheme="minorHAnsi"/>
                <w:i/>
              </w:rPr>
              <w:t xml:space="preserve"> do reprezentowania Wykonawców występujących wspólnie</w:t>
            </w:r>
          </w:p>
        </w:tc>
        <w:tc>
          <w:tcPr>
            <w:tcW w:w="5245" w:type="dxa"/>
            <w:tcBorders>
              <w:top w:val="single" w:sz="4" w:space="0" w:color="auto"/>
              <w:left w:val="single" w:sz="4" w:space="0" w:color="auto"/>
              <w:bottom w:val="single" w:sz="4" w:space="0" w:color="auto"/>
              <w:right w:val="single" w:sz="4" w:space="0" w:color="auto"/>
            </w:tcBorders>
          </w:tcPr>
          <w:p w:rsidR="00743CD4" w:rsidRPr="00743CD4" w:rsidRDefault="00743CD4" w:rsidP="00743CD4">
            <w:pPr>
              <w:jc w:val="both"/>
              <w:rPr>
                <w:rFonts w:asciiTheme="minorHAnsi" w:hAnsiTheme="minorHAnsi"/>
              </w:rPr>
            </w:pPr>
          </w:p>
        </w:tc>
      </w:tr>
      <w:tr w:rsidR="00743CD4" w:rsidRPr="00743CD4" w:rsidTr="00743CD4">
        <w:tc>
          <w:tcPr>
            <w:tcW w:w="3402" w:type="dxa"/>
            <w:tcBorders>
              <w:top w:val="single" w:sz="4" w:space="0" w:color="auto"/>
              <w:left w:val="single" w:sz="4" w:space="0" w:color="auto"/>
              <w:bottom w:val="single" w:sz="4" w:space="0" w:color="auto"/>
              <w:right w:val="single" w:sz="4" w:space="0" w:color="auto"/>
            </w:tcBorders>
            <w:vAlign w:val="center"/>
          </w:tcPr>
          <w:p w:rsidR="00743CD4" w:rsidRPr="00743CD4" w:rsidRDefault="00743CD4" w:rsidP="00743CD4">
            <w:pPr>
              <w:jc w:val="both"/>
              <w:rPr>
                <w:rFonts w:asciiTheme="minorHAnsi" w:hAnsiTheme="minorHAnsi"/>
                <w:iCs/>
              </w:rPr>
            </w:pPr>
            <w:r w:rsidRPr="00743CD4">
              <w:rPr>
                <w:rFonts w:asciiTheme="minorHAnsi" w:hAnsiTheme="minorHAnsi"/>
                <w:iCs/>
              </w:rPr>
              <w:t>Osoba uprawniona do kontaktu z Zamawiającym w trakcie postępowania</w:t>
            </w:r>
          </w:p>
        </w:tc>
        <w:tc>
          <w:tcPr>
            <w:tcW w:w="5245" w:type="dxa"/>
            <w:tcBorders>
              <w:top w:val="single" w:sz="4" w:space="0" w:color="auto"/>
              <w:left w:val="single" w:sz="4" w:space="0" w:color="auto"/>
              <w:bottom w:val="single" w:sz="4" w:space="0" w:color="auto"/>
              <w:right w:val="single" w:sz="4" w:space="0" w:color="auto"/>
            </w:tcBorders>
          </w:tcPr>
          <w:p w:rsidR="00743CD4" w:rsidRPr="00743CD4" w:rsidRDefault="00743CD4" w:rsidP="00743CD4">
            <w:pPr>
              <w:jc w:val="both"/>
              <w:rPr>
                <w:rFonts w:asciiTheme="minorHAnsi" w:hAnsiTheme="minorHAnsi"/>
              </w:rPr>
            </w:pPr>
          </w:p>
        </w:tc>
      </w:tr>
    </w:tbl>
    <w:p w:rsidR="00743CD4" w:rsidRPr="00743CD4" w:rsidRDefault="00743CD4" w:rsidP="00743CD4">
      <w:pPr>
        <w:jc w:val="both"/>
        <w:rPr>
          <w:rFonts w:asciiTheme="minorHAnsi" w:hAnsiTheme="minorHAnsi"/>
          <w:i/>
        </w:rPr>
      </w:pPr>
      <w:r w:rsidRPr="00743CD4">
        <w:rPr>
          <w:rFonts w:asciiTheme="minorHAnsi" w:hAnsiTheme="minorHAnsi"/>
          <w:iCs/>
          <w:vertAlign w:val="superscript"/>
        </w:rPr>
        <w:t>*)</w:t>
      </w:r>
      <w:r w:rsidRPr="00743CD4">
        <w:rPr>
          <w:rFonts w:asciiTheme="minorHAnsi" w:hAnsiTheme="minorHAnsi"/>
          <w:iCs/>
        </w:rPr>
        <w:t> </w:t>
      </w:r>
      <w:r w:rsidRPr="00743CD4">
        <w:rPr>
          <w:rFonts w:asciiTheme="minorHAnsi" w:hAnsiTheme="minorHAnsi"/>
          <w:i/>
        </w:rPr>
        <w:t>Jeśli dotyczy</w:t>
      </w:r>
    </w:p>
    <w:p w:rsidR="000A401E" w:rsidRPr="00743CD4" w:rsidRDefault="00743CD4" w:rsidP="000A401E">
      <w:pPr>
        <w:jc w:val="both"/>
        <w:rPr>
          <w:rFonts w:asciiTheme="minorHAnsi" w:hAnsiTheme="minorHAnsi"/>
          <w:b/>
          <w:bCs/>
        </w:rPr>
      </w:pPr>
      <w:r w:rsidRPr="00743CD4">
        <w:rPr>
          <w:rFonts w:asciiTheme="minorHAnsi" w:hAnsiTheme="minorHAnsi"/>
        </w:rPr>
        <w:t>na:</w:t>
      </w:r>
      <w:r w:rsidR="000A401E">
        <w:rPr>
          <w:rFonts w:asciiTheme="minorHAnsi" w:hAnsiTheme="minorHAnsi"/>
        </w:rPr>
        <w:t xml:space="preserve"> </w:t>
      </w:r>
      <w:r w:rsidR="000A401E" w:rsidRPr="00743CD4">
        <w:rPr>
          <w:rFonts w:asciiTheme="minorHAnsi" w:hAnsiTheme="minorHAnsi"/>
          <w:b/>
          <w:bCs/>
        </w:rPr>
        <w:t>„Ewaluacj</w:t>
      </w:r>
      <w:r w:rsidR="000A401E">
        <w:rPr>
          <w:rFonts w:asciiTheme="minorHAnsi" w:hAnsiTheme="minorHAnsi"/>
          <w:b/>
          <w:bCs/>
        </w:rPr>
        <w:t>ę</w:t>
      </w:r>
      <w:r w:rsidR="000A401E" w:rsidRPr="00743CD4">
        <w:rPr>
          <w:rFonts w:asciiTheme="minorHAnsi" w:hAnsiTheme="minorHAnsi"/>
          <w:b/>
          <w:bCs/>
        </w:rPr>
        <w:t xml:space="preserve"> ex-post działań współfinansowanych z Funduszu Granic Zewnętrznych w ramach programów rocznych 2011-2013 zrealizowanych w Polsce”</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t>Oferujemy wykonanie usług stanowiących przedmiot zamówienia, na warunkach i w zakresie określonym w Specyfikacji Istotnych Warunków Zamówienia, za cenę netto w wysokości: ……………………. zł (słownie: …………………………) plus należny podatek VAT</w:t>
      </w:r>
    </w:p>
    <w:p w:rsidR="00743CD4" w:rsidRPr="00743CD4" w:rsidRDefault="00743CD4" w:rsidP="0047456C">
      <w:pPr>
        <w:ind w:left="720"/>
        <w:jc w:val="both"/>
        <w:rPr>
          <w:rFonts w:asciiTheme="minorHAnsi" w:hAnsiTheme="minorHAnsi"/>
        </w:rPr>
      </w:pPr>
      <w:r w:rsidRPr="00743CD4">
        <w:rPr>
          <w:rFonts w:asciiTheme="minorHAnsi" w:hAnsiTheme="minorHAnsi"/>
        </w:rPr>
        <w:t xml:space="preserve">w kwocie: ……………………. zł co daje łącznie cenę brutto </w:t>
      </w:r>
      <w:r w:rsidRPr="0047456C">
        <w:rPr>
          <w:rFonts w:asciiTheme="minorHAnsi" w:hAnsiTheme="minorHAnsi"/>
          <w:vertAlign w:val="superscript"/>
        </w:rPr>
        <w:footnoteReference w:id="16"/>
      </w:r>
      <w:r w:rsidRPr="00743CD4">
        <w:rPr>
          <w:rFonts w:asciiTheme="minorHAnsi" w:hAnsiTheme="minorHAnsi"/>
        </w:rPr>
        <w:t xml:space="preserve"> …………………………zł (słownie: …………………………).</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t>Cena zawiera wszystkie koszty, podatki i opłaty niezbędne dla realizacji zamówienia.</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t>Oświadczam, że jesteśmy związani niniejszą ofertą przez okres 30 dni od daty upływu terminu składania ofert.</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t>Oświadczam, że zapoznaliśmy się ze Specyfikacją Istotnych Warunków Zamówienia oraz istotnymi postanowieniami umowy, akceptujemy je wraz ze zmianami i nie wnosimy do nich zastrzeżeń.</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t>W razie wybrania naszej oferty, zobowiązujemy się do podpisania umowy na warunkach zawartych w istotnych postanowieniach umowy dołączonych do Specyfikacji Istotnych Warunków Zamówienia oraz w miejscu i terminie określonym przez Zamawiającego.</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t>Niniejsza oferta wraz z załącznikami zawiera …......... kolejno ponumerowanych stron.</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t>Niniejszym informujemy, że informacje składające się na ofertę, zawarte na stronach: ………… stanowią tajemnicę przedsiębiorstwa w rozumieniu przepisów o zwalczaniu nieuczciwej konkurencji i jako takie nie mogą być ogólnie udostępnione.</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t>Następujące części zamówienia zamierzamy powierzyć podwykonawcom:</w:t>
      </w:r>
    </w:p>
    <w:p w:rsidR="00743CD4" w:rsidRPr="00743CD4" w:rsidRDefault="00743CD4" w:rsidP="00743CD4">
      <w:pPr>
        <w:jc w:val="both"/>
        <w:rPr>
          <w:rFonts w:asciiTheme="minorHAnsi" w:hAnsiTheme="minorHAnsi"/>
        </w:rPr>
      </w:pPr>
      <w:r w:rsidRPr="00743CD4">
        <w:rPr>
          <w:rFonts w:asciiTheme="minorHAnsi" w:hAnsiTheme="minorHAnsi"/>
        </w:rPr>
        <w:t>…………………………………………………..</w:t>
      </w:r>
    </w:p>
    <w:p w:rsidR="00743CD4" w:rsidRPr="00743CD4" w:rsidRDefault="00743CD4" w:rsidP="00743CD4">
      <w:pPr>
        <w:jc w:val="both"/>
        <w:rPr>
          <w:rFonts w:asciiTheme="minorHAnsi" w:hAnsiTheme="minorHAnsi"/>
        </w:rPr>
      </w:pPr>
      <w:r w:rsidRPr="00743CD4">
        <w:rPr>
          <w:rFonts w:asciiTheme="minorHAnsi" w:hAnsiTheme="minorHAnsi"/>
        </w:rPr>
        <w:t>…………………………………………………..</w:t>
      </w:r>
    </w:p>
    <w:p w:rsidR="00743CD4" w:rsidRPr="00743CD4" w:rsidRDefault="00743CD4" w:rsidP="00DF3E3E">
      <w:pPr>
        <w:numPr>
          <w:ilvl w:val="0"/>
          <w:numId w:val="3"/>
        </w:numPr>
        <w:tabs>
          <w:tab w:val="clear" w:pos="720"/>
          <w:tab w:val="num" w:pos="540"/>
        </w:tabs>
        <w:jc w:val="both"/>
        <w:rPr>
          <w:rFonts w:asciiTheme="minorHAnsi" w:hAnsiTheme="minorHAnsi"/>
        </w:rPr>
      </w:pPr>
      <w:r w:rsidRPr="00743CD4">
        <w:rPr>
          <w:rFonts w:asciiTheme="minorHAnsi" w:hAnsiTheme="minorHAnsi"/>
        </w:rPr>
        <w:t>Do oferty załączamy następujące dokumenty:</w:t>
      </w:r>
    </w:p>
    <w:p w:rsidR="00743CD4" w:rsidRPr="00743CD4" w:rsidRDefault="00743CD4" w:rsidP="00DF3E3E">
      <w:pPr>
        <w:numPr>
          <w:ilvl w:val="1"/>
          <w:numId w:val="2"/>
        </w:numPr>
        <w:jc w:val="both"/>
        <w:rPr>
          <w:rFonts w:asciiTheme="minorHAnsi" w:hAnsiTheme="minorHAnsi"/>
        </w:rPr>
      </w:pPr>
      <w:r w:rsidRPr="00743CD4">
        <w:rPr>
          <w:rFonts w:asciiTheme="minorHAnsi" w:hAnsiTheme="minorHAnsi"/>
        </w:rPr>
        <w:t>…………………………………………………..</w:t>
      </w:r>
    </w:p>
    <w:p w:rsidR="00743CD4" w:rsidRPr="00743CD4" w:rsidRDefault="00743CD4" w:rsidP="00DF3E3E">
      <w:pPr>
        <w:numPr>
          <w:ilvl w:val="1"/>
          <w:numId w:val="2"/>
        </w:numPr>
        <w:jc w:val="both"/>
        <w:rPr>
          <w:rFonts w:asciiTheme="minorHAnsi" w:hAnsiTheme="minorHAnsi"/>
        </w:rPr>
      </w:pPr>
      <w:r w:rsidRPr="00743CD4">
        <w:rPr>
          <w:rFonts w:asciiTheme="minorHAnsi" w:hAnsiTheme="minorHAnsi"/>
        </w:rPr>
        <w:t>…………………………………………………..</w:t>
      </w:r>
    </w:p>
    <w:p w:rsidR="00743CD4" w:rsidRPr="00743CD4" w:rsidRDefault="00743CD4" w:rsidP="00DF3E3E">
      <w:pPr>
        <w:numPr>
          <w:ilvl w:val="1"/>
          <w:numId w:val="2"/>
        </w:numPr>
        <w:jc w:val="both"/>
        <w:rPr>
          <w:rFonts w:asciiTheme="minorHAnsi" w:hAnsiTheme="minorHAnsi"/>
        </w:rPr>
      </w:pPr>
      <w:r w:rsidRPr="00743CD4">
        <w:rPr>
          <w:rFonts w:asciiTheme="minorHAnsi" w:hAnsiTheme="minorHAnsi"/>
        </w:rPr>
        <w:t>…………………………………………………..</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w:t>
      </w:r>
    </w:p>
    <w:p w:rsidR="0047456C" w:rsidRDefault="00743CD4" w:rsidP="00743CD4">
      <w:pPr>
        <w:jc w:val="both"/>
        <w:rPr>
          <w:rFonts w:asciiTheme="minorHAnsi" w:hAnsiTheme="minorHAnsi"/>
        </w:rPr>
      </w:pPr>
      <w:r w:rsidRPr="00743CD4">
        <w:rPr>
          <w:rFonts w:asciiTheme="minorHAnsi" w:hAnsiTheme="minorHAnsi"/>
        </w:rPr>
        <w:t>miejscowość i data</w:t>
      </w:r>
      <w:r w:rsidRPr="00743CD4">
        <w:rPr>
          <w:rFonts w:asciiTheme="minorHAnsi" w:hAnsiTheme="minorHAnsi"/>
        </w:rPr>
        <w:tab/>
      </w:r>
    </w:p>
    <w:p w:rsidR="0047456C" w:rsidRDefault="0047456C" w:rsidP="00743CD4">
      <w:pPr>
        <w:jc w:val="both"/>
        <w:rPr>
          <w:rFonts w:asciiTheme="minorHAnsi" w:hAnsiTheme="minorHAnsi"/>
        </w:rPr>
      </w:pPr>
    </w:p>
    <w:p w:rsidR="0047456C" w:rsidRDefault="0047456C" w:rsidP="00743CD4">
      <w:pPr>
        <w:jc w:val="both"/>
        <w:rPr>
          <w:rFonts w:asciiTheme="minorHAnsi" w:hAnsiTheme="minorHAnsi"/>
        </w:rPr>
      </w:pPr>
    </w:p>
    <w:p w:rsidR="0047456C" w:rsidRDefault="0047456C" w:rsidP="00743CD4">
      <w:pPr>
        <w:jc w:val="both"/>
        <w:rPr>
          <w:rFonts w:asciiTheme="minorHAnsi" w:hAnsiTheme="minorHAnsi"/>
        </w:rPr>
      </w:pPr>
      <w:r>
        <w:rPr>
          <w:rFonts w:asciiTheme="minorHAnsi" w:hAnsiTheme="minorHAnsi"/>
        </w:rPr>
        <w:t>………………………………………………………….</w:t>
      </w:r>
    </w:p>
    <w:p w:rsidR="00743CD4" w:rsidRPr="00743CD4" w:rsidRDefault="00743CD4" w:rsidP="00743CD4">
      <w:pPr>
        <w:jc w:val="both"/>
        <w:rPr>
          <w:rFonts w:asciiTheme="minorHAnsi" w:hAnsiTheme="minorHAnsi"/>
        </w:rPr>
      </w:pPr>
      <w:r w:rsidRPr="00743CD4">
        <w:rPr>
          <w:rFonts w:asciiTheme="minorHAnsi" w:hAnsiTheme="minorHAnsi"/>
        </w:rPr>
        <w:t>podpis osoby (osób) upoważnionej do reprezentacji wykonawcy</w:t>
      </w:r>
    </w:p>
    <w:p w:rsidR="00743CD4" w:rsidRPr="00743CD4" w:rsidRDefault="00743CD4" w:rsidP="00743CD4">
      <w:pPr>
        <w:jc w:val="both"/>
        <w:rPr>
          <w:rFonts w:asciiTheme="minorHAnsi" w:hAnsiTheme="minorHAnsi"/>
        </w:rPr>
      </w:pPr>
      <w:r w:rsidRPr="00743CD4">
        <w:rPr>
          <w:rFonts w:asciiTheme="minorHAnsi" w:hAnsiTheme="minorHAnsi"/>
        </w:rPr>
        <w:br w:type="page"/>
      </w:r>
      <w:bookmarkEnd w:id="27"/>
      <w:bookmarkEnd w:id="28"/>
      <w:bookmarkEnd w:id="29"/>
      <w:bookmarkEnd w:id="30"/>
      <w:bookmarkEnd w:id="31"/>
      <w:bookmarkEnd w:id="32"/>
      <w:bookmarkEnd w:id="33"/>
    </w:p>
    <w:p w:rsidR="00743CD4" w:rsidRPr="00743CD4" w:rsidRDefault="00743CD4" w:rsidP="00743CD4">
      <w:pPr>
        <w:jc w:val="both"/>
        <w:rPr>
          <w:rFonts w:asciiTheme="minorHAnsi" w:hAnsiTheme="minorHAnsi"/>
          <w:b/>
          <w:i/>
        </w:rPr>
      </w:pPr>
      <w:r w:rsidRPr="00743CD4">
        <w:rPr>
          <w:rFonts w:asciiTheme="minorHAnsi" w:hAnsiTheme="minorHAnsi"/>
          <w:b/>
          <w:i/>
        </w:rPr>
        <w:t>ZAŁĄCZNIK NR 2</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b/>
        </w:rPr>
      </w:pPr>
      <w:r w:rsidRPr="00743CD4">
        <w:rPr>
          <w:rFonts w:asciiTheme="minorHAnsi" w:hAnsiTheme="minorHAnsi"/>
          <w:b/>
        </w:rPr>
        <w:t>Szczegółowy opis sposobu wykonania zamówienia</w:t>
      </w:r>
      <w:r w:rsidRPr="00743CD4" w:rsidDel="00D05CF6">
        <w:rPr>
          <w:rFonts w:asciiTheme="minorHAnsi" w:hAnsiTheme="minorHAnsi"/>
          <w:b/>
        </w:rPr>
        <w:t xml:space="preserve"> </w:t>
      </w:r>
    </w:p>
    <w:p w:rsidR="00743CD4" w:rsidRDefault="00743CD4" w:rsidP="00743CD4">
      <w:pPr>
        <w:jc w:val="both"/>
        <w:rPr>
          <w:rFonts w:asciiTheme="minorHAnsi" w:hAnsiTheme="minorHAnsi"/>
        </w:rPr>
      </w:pPr>
    </w:p>
    <w:p w:rsidR="0047456C" w:rsidRPr="00657692" w:rsidRDefault="0047456C" w:rsidP="0047456C">
      <w:pPr>
        <w:autoSpaceDE w:val="0"/>
        <w:autoSpaceDN w:val="0"/>
        <w:adjustRightInd w:val="0"/>
        <w:spacing w:before="120"/>
        <w:jc w:val="both"/>
        <w:rPr>
          <w:rFonts w:ascii="Calibri" w:hAnsi="Calibri" w:cs="Calibri"/>
        </w:rPr>
      </w:pPr>
      <w:r w:rsidRPr="00657692">
        <w:rPr>
          <w:rFonts w:ascii="Calibri" w:hAnsi="Calibri" w:cs="Calibri"/>
        </w:rPr>
        <w:t xml:space="preserve">Do oferty należy dołączyć dokument opracowany przez Wykonawcę, zatytułowany </w:t>
      </w:r>
      <w:r w:rsidRPr="00657692">
        <w:rPr>
          <w:rFonts w:ascii="Calibri" w:hAnsi="Calibri" w:cs="Calibri"/>
          <w:u w:val="single"/>
        </w:rPr>
        <w:t>Szczegółowy opis wykonania przedmiotu zamówienia</w:t>
      </w:r>
      <w:r w:rsidRPr="00657692">
        <w:rPr>
          <w:rFonts w:ascii="Calibri" w:hAnsi="Calibri" w:cs="Calibri"/>
        </w:rPr>
        <w:t>, który powinien zawierać</w:t>
      </w:r>
      <w:r>
        <w:rPr>
          <w:rFonts w:ascii="Calibri" w:hAnsi="Calibri" w:cs="Calibri"/>
        </w:rPr>
        <w:t xml:space="preserve"> m.in.</w:t>
      </w:r>
      <w:r w:rsidRPr="00657692">
        <w:rPr>
          <w:rFonts w:ascii="Calibri" w:hAnsi="Calibri" w:cs="Calibri"/>
        </w:rPr>
        <w:t xml:space="preserve">: opis metod i narzędzi badawczych  przewidzianych do wykorzystania w badaniu oraz ich powiązanie z pytaniami ewaluacyjnymi </w:t>
      </w:r>
      <w:r>
        <w:rPr>
          <w:rFonts w:ascii="Calibri" w:hAnsi="Calibri" w:cs="Calibri"/>
        </w:rPr>
        <w:t>zawartymi w załączniku 1 do OPZ</w:t>
      </w:r>
      <w:r w:rsidR="004C3391">
        <w:rPr>
          <w:rFonts w:ascii="Calibri" w:hAnsi="Calibri" w:cs="Calibri"/>
        </w:rPr>
        <w:t xml:space="preserve"> stanowiącego Część II SIWZ</w:t>
      </w:r>
      <w:r>
        <w:rPr>
          <w:rFonts w:ascii="Calibri" w:hAnsi="Calibri" w:cs="Calibri"/>
        </w:rPr>
        <w:t xml:space="preserve">, </w:t>
      </w:r>
      <w:r>
        <w:rPr>
          <w:rFonts w:ascii="Calibri" w:hAnsi="Calibri" w:cs="Arial"/>
        </w:rPr>
        <w:t>harmonogram i</w:t>
      </w:r>
      <w:r w:rsidRPr="00F45341">
        <w:rPr>
          <w:rFonts w:ascii="Calibri" w:hAnsi="Calibri" w:cs="ArialMT"/>
          <w:color w:val="111212"/>
        </w:rPr>
        <w:t xml:space="preserve"> r</w:t>
      </w:r>
      <w:r>
        <w:rPr>
          <w:rFonts w:ascii="Calibri" w:hAnsi="Calibri" w:cs="ArialMT"/>
          <w:color w:val="111212"/>
        </w:rPr>
        <w:t>o</w:t>
      </w:r>
      <w:r w:rsidRPr="00F45341">
        <w:rPr>
          <w:rFonts w:ascii="Calibri" w:hAnsi="Calibri" w:cs="ArialMT"/>
          <w:color w:val="111212"/>
        </w:rPr>
        <w:t>l</w:t>
      </w:r>
      <w:r>
        <w:rPr>
          <w:rFonts w:ascii="Calibri" w:hAnsi="Calibri" w:cs="ArialMT"/>
          <w:color w:val="111212"/>
        </w:rPr>
        <w:t xml:space="preserve">e poszczególnych członków zespołu </w:t>
      </w:r>
      <w:r w:rsidRPr="00F45341">
        <w:rPr>
          <w:rFonts w:ascii="Calibri" w:hAnsi="Calibri" w:cs="ArialMT"/>
          <w:color w:val="111212"/>
        </w:rPr>
        <w:t xml:space="preserve">w </w:t>
      </w:r>
      <w:r>
        <w:rPr>
          <w:rFonts w:ascii="Calibri" w:hAnsi="Calibri" w:cs="ArialMT"/>
          <w:color w:val="111212"/>
        </w:rPr>
        <w:t>realizacji poszczególnych zadań,</w:t>
      </w:r>
      <w:r>
        <w:rPr>
          <w:rFonts w:ascii="Calibri" w:hAnsi="Calibri" w:cs="Arial"/>
        </w:rPr>
        <w:t xml:space="preserve"> obszary</w:t>
      </w:r>
      <w:r w:rsidRPr="00F45341">
        <w:rPr>
          <w:rFonts w:ascii="Calibri" w:hAnsi="Calibri" w:cs="Arial"/>
        </w:rPr>
        <w:t xml:space="preserve"> ryzyka</w:t>
      </w:r>
      <w:r>
        <w:rPr>
          <w:rFonts w:ascii="Calibri" w:hAnsi="Calibri" w:cs="Arial"/>
        </w:rPr>
        <w:t xml:space="preserve"> i sposoby minimalizacji zidentyfikowanych ryzyk oraz </w:t>
      </w:r>
      <w:r>
        <w:rPr>
          <w:rFonts w:ascii="Calibri" w:hAnsi="Calibri" w:cs="ArialMT"/>
          <w:color w:val="111212"/>
        </w:rPr>
        <w:t xml:space="preserve">sposób kontrolowania jakości wykonywanej pracy. </w:t>
      </w:r>
      <w:r w:rsidRPr="00A01E58">
        <w:rPr>
          <w:rFonts w:ascii="Calibri" w:hAnsi="Calibri" w:cs="ArialMT"/>
          <w:color w:val="111212"/>
          <w:u w:val="single"/>
        </w:rPr>
        <w:t>Szczegółowy opis wykonania przedmiotu zamówienia będzie podstawą do przyznania punktów w kryteriach „metodyka” oraz „organizacja badania”</w:t>
      </w:r>
      <w:r>
        <w:rPr>
          <w:rFonts w:ascii="Calibri" w:hAnsi="Calibri" w:cs="ArialMT"/>
          <w:color w:val="111212"/>
          <w:u w:val="single"/>
        </w:rPr>
        <w:t>.</w:t>
      </w:r>
    </w:p>
    <w:p w:rsidR="0047456C" w:rsidRPr="00743CD4" w:rsidRDefault="0047456C" w:rsidP="00743CD4">
      <w:pPr>
        <w:jc w:val="both"/>
        <w:rPr>
          <w:rFonts w:asciiTheme="minorHAnsi" w:hAnsiTheme="minorHAnsi"/>
        </w:rPr>
      </w:pPr>
    </w:p>
    <w:p w:rsidR="0047456C" w:rsidRDefault="0047456C"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w:t>
      </w:r>
    </w:p>
    <w:p w:rsidR="00743CD4" w:rsidRPr="00743CD4" w:rsidRDefault="00743CD4" w:rsidP="00743CD4">
      <w:pPr>
        <w:jc w:val="both"/>
        <w:rPr>
          <w:rFonts w:asciiTheme="minorHAnsi" w:hAnsiTheme="minorHAnsi"/>
        </w:rPr>
      </w:pPr>
      <w:r w:rsidRPr="00743CD4">
        <w:rPr>
          <w:rFonts w:asciiTheme="minorHAnsi" w:hAnsiTheme="minorHAnsi"/>
        </w:rPr>
        <w:t>miejscowość i data</w:t>
      </w:r>
    </w:p>
    <w:p w:rsidR="0047456C" w:rsidRDefault="0047456C" w:rsidP="00743CD4">
      <w:pPr>
        <w:jc w:val="both"/>
        <w:rPr>
          <w:rFonts w:asciiTheme="minorHAnsi" w:hAnsiTheme="minorHAnsi"/>
        </w:rPr>
      </w:pPr>
    </w:p>
    <w:p w:rsidR="0047456C" w:rsidRDefault="00743CD4" w:rsidP="00743CD4">
      <w:pPr>
        <w:jc w:val="both"/>
        <w:rPr>
          <w:rFonts w:asciiTheme="minorHAnsi" w:hAnsiTheme="minorHAnsi"/>
        </w:rPr>
      </w:pPr>
      <w:r w:rsidRPr="00743CD4">
        <w:rPr>
          <w:rFonts w:asciiTheme="minorHAnsi" w:hAnsiTheme="minorHAnsi"/>
        </w:rPr>
        <w:t>…………………………………………………………………</w:t>
      </w:r>
    </w:p>
    <w:p w:rsidR="00743CD4" w:rsidRPr="00743CD4" w:rsidRDefault="00743CD4" w:rsidP="00743CD4">
      <w:pPr>
        <w:jc w:val="both"/>
        <w:rPr>
          <w:rFonts w:asciiTheme="minorHAnsi" w:hAnsiTheme="minorHAnsi"/>
        </w:rPr>
      </w:pPr>
      <w:r w:rsidRPr="00743CD4">
        <w:rPr>
          <w:rFonts w:asciiTheme="minorHAnsi" w:hAnsiTheme="minorHAnsi"/>
        </w:rPr>
        <w:t>podpis osoby (osób) upoważnionej do</w:t>
      </w:r>
      <w:r w:rsidR="0047456C">
        <w:rPr>
          <w:rFonts w:asciiTheme="minorHAnsi" w:hAnsiTheme="minorHAnsi"/>
        </w:rPr>
        <w:t xml:space="preserve"> r</w:t>
      </w:r>
      <w:r w:rsidRPr="00743CD4">
        <w:rPr>
          <w:rFonts w:asciiTheme="minorHAnsi" w:hAnsiTheme="minorHAnsi"/>
        </w:rPr>
        <w:t>eprezentowania wykonawcy</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i/>
          <w:iCs/>
        </w:rPr>
      </w:pPr>
      <w:r w:rsidRPr="00743CD4">
        <w:rPr>
          <w:rFonts w:asciiTheme="minorHAnsi" w:hAnsiTheme="minorHAnsi"/>
          <w:b/>
          <w:i/>
          <w:iCs/>
        </w:rPr>
        <w:br w:type="page"/>
        <w:t>ZAŁĄCZNIK NR 3</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b/>
          <w:iCs/>
        </w:rPr>
      </w:pPr>
      <w:r w:rsidRPr="00743CD4">
        <w:rPr>
          <w:rFonts w:asciiTheme="minorHAnsi" w:hAnsiTheme="minorHAnsi"/>
          <w:b/>
          <w:iCs/>
        </w:rPr>
        <w:t>Oświadczenie o spełnianiu warunków udziału w postępowaniu</w:t>
      </w:r>
    </w:p>
    <w:p w:rsidR="00743CD4" w:rsidRPr="00743CD4" w:rsidRDefault="00743CD4" w:rsidP="00743CD4">
      <w:pPr>
        <w:jc w:val="both"/>
        <w:rPr>
          <w:rFonts w:asciiTheme="minorHAnsi" w:hAnsiTheme="minorHAnsi"/>
          <w:iCs/>
        </w:rPr>
      </w:pPr>
      <w:r w:rsidRPr="00743CD4">
        <w:rPr>
          <w:rFonts w:asciiTheme="minorHAnsi" w:hAnsiTheme="minorHAnsi"/>
          <w:b/>
          <w:iCs/>
        </w:rPr>
        <w:br/>
      </w:r>
      <w:r w:rsidRPr="00743CD4">
        <w:rPr>
          <w:rFonts w:asciiTheme="minorHAnsi" w:hAnsiTheme="minorHAnsi"/>
          <w:iCs/>
        </w:rPr>
        <w:t>(art. 22 ust. 1 ustawy z dnia 29 stycznia 2004 r.- Prawo zamówień publicznych)</w:t>
      </w:r>
    </w:p>
    <w:p w:rsidR="00743CD4" w:rsidRPr="00743CD4" w:rsidRDefault="00743CD4" w:rsidP="00743CD4">
      <w:pPr>
        <w:jc w:val="both"/>
        <w:rPr>
          <w:rFonts w:asciiTheme="minorHAnsi" w:hAnsiTheme="minorHAnsi"/>
        </w:rPr>
      </w:pPr>
    </w:p>
    <w:p w:rsidR="000A401E" w:rsidRPr="00743CD4" w:rsidRDefault="00743CD4" w:rsidP="000A401E">
      <w:pPr>
        <w:jc w:val="both"/>
        <w:rPr>
          <w:rFonts w:asciiTheme="minorHAnsi" w:hAnsiTheme="minorHAnsi"/>
          <w:b/>
          <w:bCs/>
        </w:rPr>
      </w:pPr>
      <w:r w:rsidRPr="00743CD4">
        <w:rPr>
          <w:rFonts w:asciiTheme="minorHAnsi" w:hAnsiTheme="minorHAnsi"/>
        </w:rPr>
        <w:t xml:space="preserve">Przystępując do postępowania na </w:t>
      </w:r>
      <w:r w:rsidR="000A401E" w:rsidRPr="00743CD4">
        <w:rPr>
          <w:rFonts w:asciiTheme="minorHAnsi" w:hAnsiTheme="minorHAnsi"/>
          <w:b/>
          <w:bCs/>
        </w:rPr>
        <w:t xml:space="preserve"> „Ewaluacj</w:t>
      </w:r>
      <w:r w:rsidR="000A401E">
        <w:rPr>
          <w:rFonts w:asciiTheme="minorHAnsi" w:hAnsiTheme="minorHAnsi"/>
          <w:b/>
          <w:bCs/>
        </w:rPr>
        <w:t>ę</w:t>
      </w:r>
      <w:r w:rsidR="000A401E" w:rsidRPr="00743CD4">
        <w:rPr>
          <w:rFonts w:asciiTheme="minorHAnsi" w:hAnsiTheme="minorHAnsi"/>
          <w:b/>
          <w:bCs/>
        </w:rPr>
        <w:t xml:space="preserve"> ex-post działań współfinansowanych z Funduszu Granic Zewnętrznych w ramach programów rocznych 2011-2013 zrealizowanych w Polsce”</w:t>
      </w:r>
    </w:p>
    <w:p w:rsidR="00743CD4" w:rsidRPr="00743CD4" w:rsidRDefault="00743CD4" w:rsidP="00743CD4">
      <w:pPr>
        <w:jc w:val="both"/>
        <w:rPr>
          <w:rFonts w:asciiTheme="minorHAnsi" w:hAnsiTheme="minorHAnsi"/>
          <w:b/>
          <w:i/>
        </w:rPr>
      </w:pPr>
    </w:p>
    <w:p w:rsidR="00743CD4" w:rsidRPr="00743CD4" w:rsidRDefault="00743CD4" w:rsidP="00743CD4">
      <w:pPr>
        <w:jc w:val="both"/>
        <w:rPr>
          <w:rFonts w:asciiTheme="minorHAnsi" w:hAnsiTheme="minorHAnsi"/>
        </w:rPr>
      </w:pPr>
      <w:r w:rsidRPr="00743CD4">
        <w:rPr>
          <w:rFonts w:asciiTheme="minorHAnsi" w:hAnsiTheme="minorHAnsi"/>
        </w:rPr>
        <w:t>oświadczam(y), że spełniamy warunki udziału w postępowaniu dotyczące:</w:t>
      </w:r>
    </w:p>
    <w:p w:rsidR="00743CD4" w:rsidRPr="00743CD4" w:rsidRDefault="00743CD4" w:rsidP="00743CD4">
      <w:pPr>
        <w:jc w:val="both"/>
        <w:rPr>
          <w:rFonts w:asciiTheme="minorHAnsi" w:hAnsiTheme="minorHAnsi"/>
        </w:rPr>
      </w:pPr>
    </w:p>
    <w:p w:rsidR="00743CD4" w:rsidRPr="00743CD4" w:rsidRDefault="00743CD4" w:rsidP="00DF3E3E">
      <w:pPr>
        <w:numPr>
          <w:ilvl w:val="1"/>
          <w:numId w:val="1"/>
        </w:numPr>
        <w:tabs>
          <w:tab w:val="clear" w:pos="1440"/>
          <w:tab w:val="num" w:pos="709"/>
        </w:tabs>
        <w:jc w:val="both"/>
        <w:rPr>
          <w:rFonts w:asciiTheme="minorHAnsi" w:hAnsiTheme="minorHAnsi"/>
        </w:rPr>
      </w:pPr>
      <w:r w:rsidRPr="00743CD4">
        <w:rPr>
          <w:rFonts w:asciiTheme="minorHAnsi" w:hAnsiTheme="minorHAnsi"/>
        </w:rPr>
        <w:t>posiadania uprawnień do wykonywania określonej działalności lub czynności, jeżeli przepisy prawa nakładają obowiązek ich posiadania,</w:t>
      </w:r>
    </w:p>
    <w:p w:rsidR="00743CD4" w:rsidRPr="00743CD4" w:rsidRDefault="00743CD4" w:rsidP="00743CD4">
      <w:pPr>
        <w:jc w:val="both"/>
        <w:rPr>
          <w:rFonts w:asciiTheme="minorHAnsi" w:hAnsiTheme="minorHAnsi"/>
        </w:rPr>
      </w:pPr>
    </w:p>
    <w:p w:rsidR="00743CD4" w:rsidRPr="00743CD4" w:rsidRDefault="00743CD4" w:rsidP="00DF3E3E">
      <w:pPr>
        <w:numPr>
          <w:ilvl w:val="1"/>
          <w:numId w:val="1"/>
        </w:numPr>
        <w:tabs>
          <w:tab w:val="clear" w:pos="1440"/>
          <w:tab w:val="num" w:pos="709"/>
        </w:tabs>
        <w:jc w:val="both"/>
        <w:rPr>
          <w:rFonts w:asciiTheme="minorHAnsi" w:hAnsiTheme="minorHAnsi"/>
        </w:rPr>
      </w:pPr>
      <w:r w:rsidRPr="00743CD4">
        <w:rPr>
          <w:rFonts w:asciiTheme="minorHAnsi" w:hAnsiTheme="minorHAnsi"/>
        </w:rPr>
        <w:t>posiadania wiedzy i doświadczenia;</w:t>
      </w:r>
    </w:p>
    <w:p w:rsidR="00743CD4" w:rsidRPr="00743CD4" w:rsidRDefault="00743CD4" w:rsidP="00743CD4">
      <w:pPr>
        <w:jc w:val="both"/>
        <w:rPr>
          <w:rFonts w:asciiTheme="minorHAnsi" w:hAnsiTheme="minorHAnsi"/>
        </w:rPr>
      </w:pPr>
    </w:p>
    <w:p w:rsidR="00743CD4" w:rsidRPr="00743CD4" w:rsidRDefault="00743CD4" w:rsidP="00DF3E3E">
      <w:pPr>
        <w:numPr>
          <w:ilvl w:val="1"/>
          <w:numId w:val="1"/>
        </w:numPr>
        <w:tabs>
          <w:tab w:val="clear" w:pos="1440"/>
          <w:tab w:val="num" w:pos="709"/>
        </w:tabs>
        <w:jc w:val="both"/>
        <w:rPr>
          <w:rFonts w:asciiTheme="minorHAnsi" w:hAnsiTheme="minorHAnsi"/>
        </w:rPr>
      </w:pPr>
      <w:r w:rsidRPr="00743CD4">
        <w:rPr>
          <w:rFonts w:asciiTheme="minorHAnsi" w:hAnsiTheme="minorHAnsi"/>
        </w:rPr>
        <w:t>dysponowania odpowiednim potencjałem technicznym oraz osobami zdolnymi do wykonania zamówienia;</w:t>
      </w:r>
    </w:p>
    <w:p w:rsidR="00743CD4" w:rsidRPr="00743CD4" w:rsidRDefault="00743CD4" w:rsidP="00743CD4">
      <w:pPr>
        <w:jc w:val="both"/>
        <w:rPr>
          <w:rFonts w:asciiTheme="minorHAnsi" w:hAnsiTheme="minorHAnsi"/>
        </w:rPr>
      </w:pPr>
    </w:p>
    <w:p w:rsidR="00743CD4" w:rsidRPr="00743CD4" w:rsidRDefault="00743CD4" w:rsidP="00DF3E3E">
      <w:pPr>
        <w:numPr>
          <w:ilvl w:val="1"/>
          <w:numId w:val="1"/>
        </w:numPr>
        <w:tabs>
          <w:tab w:val="clear" w:pos="1440"/>
          <w:tab w:val="num" w:pos="709"/>
        </w:tabs>
        <w:jc w:val="both"/>
        <w:rPr>
          <w:rFonts w:asciiTheme="minorHAnsi" w:hAnsiTheme="minorHAnsi"/>
        </w:rPr>
      </w:pPr>
      <w:r w:rsidRPr="00743CD4">
        <w:rPr>
          <w:rFonts w:asciiTheme="minorHAnsi" w:hAnsiTheme="minorHAnsi"/>
        </w:rPr>
        <w:t xml:space="preserve">sytuacji ekonomicznej i finansowej, </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opisane przez Zamawiającego w SIWZ</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 xml:space="preserve">oraz nie podlegamy wykluczeniu z postępowania na podstawie art. 24 ust. 1 </w:t>
      </w:r>
      <w:proofErr w:type="spellStart"/>
      <w:r w:rsidR="00C97763">
        <w:rPr>
          <w:rFonts w:asciiTheme="minorHAnsi" w:hAnsiTheme="minorHAnsi"/>
        </w:rPr>
        <w:t>p</w:t>
      </w:r>
      <w:r w:rsidRPr="00743CD4">
        <w:rPr>
          <w:rFonts w:asciiTheme="minorHAnsi" w:hAnsiTheme="minorHAnsi"/>
        </w:rPr>
        <w:t>zp</w:t>
      </w:r>
      <w:proofErr w:type="spellEnd"/>
      <w:r w:rsidRPr="00743CD4">
        <w:rPr>
          <w:rFonts w:asciiTheme="minorHAnsi" w:hAnsiTheme="minorHAnsi"/>
        </w:rPr>
        <w:t xml:space="preserve"> </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w:t>
      </w:r>
    </w:p>
    <w:p w:rsidR="000A401E" w:rsidRDefault="00743CD4" w:rsidP="00743CD4">
      <w:pPr>
        <w:jc w:val="both"/>
        <w:rPr>
          <w:rFonts w:asciiTheme="minorHAnsi" w:hAnsiTheme="minorHAnsi"/>
        </w:rPr>
      </w:pPr>
      <w:r w:rsidRPr="00743CD4">
        <w:rPr>
          <w:rFonts w:asciiTheme="minorHAnsi" w:hAnsiTheme="minorHAnsi"/>
        </w:rPr>
        <w:t>miejscowość i data</w:t>
      </w:r>
      <w:r w:rsidRPr="00743CD4">
        <w:rPr>
          <w:rFonts w:asciiTheme="minorHAnsi" w:hAnsiTheme="minorHAnsi"/>
        </w:rPr>
        <w:tab/>
      </w:r>
    </w:p>
    <w:p w:rsidR="000A401E" w:rsidRDefault="000A401E" w:rsidP="00743CD4">
      <w:pPr>
        <w:jc w:val="both"/>
        <w:rPr>
          <w:rFonts w:asciiTheme="minorHAnsi" w:hAnsiTheme="minorHAnsi"/>
        </w:rPr>
      </w:pPr>
    </w:p>
    <w:p w:rsidR="000A401E" w:rsidRDefault="000A401E" w:rsidP="00743CD4">
      <w:pPr>
        <w:jc w:val="both"/>
        <w:rPr>
          <w:rFonts w:asciiTheme="minorHAnsi" w:hAnsiTheme="minorHAnsi"/>
        </w:rPr>
      </w:pPr>
      <w:r>
        <w:rPr>
          <w:rFonts w:asciiTheme="minorHAnsi" w:hAnsiTheme="minorHAnsi"/>
        </w:rPr>
        <w:t>…………………………………………………………</w:t>
      </w:r>
    </w:p>
    <w:p w:rsidR="00743CD4" w:rsidRPr="00743CD4" w:rsidRDefault="00743CD4" w:rsidP="00743CD4">
      <w:pPr>
        <w:jc w:val="both"/>
        <w:rPr>
          <w:rFonts w:asciiTheme="minorHAnsi" w:hAnsiTheme="minorHAnsi"/>
        </w:rPr>
      </w:pPr>
      <w:r w:rsidRPr="00743CD4">
        <w:rPr>
          <w:rFonts w:asciiTheme="minorHAnsi" w:hAnsiTheme="minorHAnsi"/>
        </w:rPr>
        <w:t>podpis osoby (osób) upoważnionej do reprezentowania wykonawcy</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0A401E" w:rsidRDefault="000A401E">
      <w:pPr>
        <w:rPr>
          <w:rFonts w:asciiTheme="minorHAnsi" w:hAnsiTheme="minorHAnsi"/>
        </w:rPr>
      </w:pPr>
      <w:r>
        <w:rPr>
          <w:rFonts w:asciiTheme="minorHAnsi" w:hAnsiTheme="minorHAnsi"/>
        </w:rPr>
        <w:br w:type="page"/>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0A401E" w:rsidRPr="00743CD4" w:rsidRDefault="000A401E" w:rsidP="000A401E">
      <w:pPr>
        <w:jc w:val="both"/>
        <w:rPr>
          <w:rFonts w:asciiTheme="minorHAnsi" w:hAnsiTheme="minorHAnsi"/>
          <w:i/>
          <w:iCs/>
        </w:rPr>
      </w:pPr>
      <w:bookmarkStart w:id="34" w:name="_Toc18982985"/>
      <w:bookmarkStart w:id="35" w:name="_Toc191268327"/>
      <w:bookmarkStart w:id="36" w:name="_Toc192310696"/>
      <w:bookmarkStart w:id="37" w:name="_Toc194713300"/>
      <w:bookmarkStart w:id="38" w:name="_Toc194729714"/>
      <w:bookmarkStart w:id="39" w:name="_Toc200175701"/>
      <w:bookmarkStart w:id="40" w:name="_Toc204415458"/>
      <w:r w:rsidRPr="00743CD4">
        <w:rPr>
          <w:rFonts w:asciiTheme="minorHAnsi" w:hAnsiTheme="minorHAnsi"/>
          <w:b/>
          <w:i/>
          <w:iCs/>
        </w:rPr>
        <w:t>ZAŁĄCZNIK NR 3</w:t>
      </w:r>
      <w:r>
        <w:rPr>
          <w:rFonts w:asciiTheme="minorHAnsi" w:hAnsiTheme="minorHAnsi"/>
          <w:b/>
          <w:i/>
          <w:iCs/>
        </w:rPr>
        <w:t>a</w:t>
      </w:r>
    </w:p>
    <w:p w:rsidR="000A401E" w:rsidRPr="00743CD4" w:rsidRDefault="000A401E" w:rsidP="000A401E">
      <w:pPr>
        <w:jc w:val="both"/>
        <w:rPr>
          <w:rFonts w:asciiTheme="minorHAnsi" w:hAnsiTheme="minorHAnsi"/>
        </w:rPr>
      </w:pPr>
    </w:p>
    <w:p w:rsidR="000A401E" w:rsidRPr="00743CD4" w:rsidRDefault="000A401E" w:rsidP="000A401E">
      <w:pPr>
        <w:jc w:val="both"/>
        <w:rPr>
          <w:rFonts w:asciiTheme="minorHAnsi" w:hAnsiTheme="minorHAnsi"/>
        </w:rPr>
      </w:pPr>
    </w:p>
    <w:p w:rsidR="000A401E" w:rsidRPr="00743CD4" w:rsidRDefault="000A401E" w:rsidP="000A401E">
      <w:pPr>
        <w:jc w:val="both"/>
        <w:rPr>
          <w:rFonts w:asciiTheme="minorHAnsi" w:hAnsiTheme="minorHAnsi"/>
          <w:b/>
          <w:iCs/>
        </w:rPr>
      </w:pPr>
      <w:r w:rsidRPr="00743CD4">
        <w:rPr>
          <w:rFonts w:asciiTheme="minorHAnsi" w:hAnsiTheme="minorHAnsi"/>
          <w:b/>
          <w:iCs/>
        </w:rPr>
        <w:t xml:space="preserve">Oświadczenie o </w:t>
      </w:r>
      <w:r>
        <w:rPr>
          <w:rFonts w:asciiTheme="minorHAnsi" w:hAnsiTheme="minorHAnsi"/>
          <w:b/>
          <w:iCs/>
        </w:rPr>
        <w:t xml:space="preserve">braku podstaw do wykluczenia z postępowania </w:t>
      </w:r>
    </w:p>
    <w:p w:rsidR="000A401E" w:rsidRPr="00743CD4" w:rsidRDefault="000A401E" w:rsidP="000A401E">
      <w:pPr>
        <w:jc w:val="both"/>
        <w:rPr>
          <w:rFonts w:asciiTheme="minorHAnsi" w:hAnsiTheme="minorHAnsi"/>
          <w:iCs/>
        </w:rPr>
      </w:pPr>
      <w:r w:rsidRPr="00743CD4">
        <w:rPr>
          <w:rFonts w:asciiTheme="minorHAnsi" w:hAnsiTheme="minorHAnsi"/>
          <w:b/>
          <w:iCs/>
        </w:rPr>
        <w:br/>
      </w:r>
      <w:r w:rsidRPr="00743CD4">
        <w:rPr>
          <w:rFonts w:asciiTheme="minorHAnsi" w:hAnsiTheme="minorHAnsi"/>
          <w:iCs/>
        </w:rPr>
        <w:t>(art. 2</w:t>
      </w:r>
      <w:r>
        <w:rPr>
          <w:rFonts w:asciiTheme="minorHAnsi" w:hAnsiTheme="minorHAnsi"/>
          <w:iCs/>
        </w:rPr>
        <w:t>4</w:t>
      </w:r>
      <w:r w:rsidRPr="00743CD4">
        <w:rPr>
          <w:rFonts w:asciiTheme="minorHAnsi" w:hAnsiTheme="minorHAnsi"/>
          <w:iCs/>
        </w:rPr>
        <w:t xml:space="preserve"> ust. 1 ustawy z dnia 29 stycznia 2004 r.- Prawo zamówień publicznych)</w:t>
      </w:r>
    </w:p>
    <w:p w:rsidR="000A401E" w:rsidRPr="00743CD4" w:rsidRDefault="000A401E" w:rsidP="000A401E">
      <w:pPr>
        <w:jc w:val="both"/>
        <w:rPr>
          <w:rFonts w:asciiTheme="minorHAnsi" w:hAnsiTheme="minorHAnsi"/>
        </w:rPr>
      </w:pPr>
    </w:p>
    <w:p w:rsidR="000A401E" w:rsidRPr="00743CD4" w:rsidRDefault="000A401E" w:rsidP="000A401E">
      <w:pPr>
        <w:jc w:val="both"/>
        <w:rPr>
          <w:rFonts w:asciiTheme="minorHAnsi" w:hAnsiTheme="minorHAnsi"/>
          <w:b/>
          <w:bCs/>
        </w:rPr>
      </w:pPr>
      <w:r w:rsidRPr="00743CD4">
        <w:rPr>
          <w:rFonts w:asciiTheme="minorHAnsi" w:hAnsiTheme="minorHAnsi"/>
        </w:rPr>
        <w:t xml:space="preserve">Przystępując do postępowania na </w:t>
      </w:r>
      <w:r w:rsidRPr="00743CD4">
        <w:rPr>
          <w:rFonts w:asciiTheme="minorHAnsi" w:hAnsiTheme="minorHAnsi"/>
          <w:b/>
          <w:bCs/>
        </w:rPr>
        <w:t xml:space="preserve"> „Ewaluacj</w:t>
      </w:r>
      <w:r>
        <w:rPr>
          <w:rFonts w:asciiTheme="minorHAnsi" w:hAnsiTheme="minorHAnsi"/>
          <w:b/>
          <w:bCs/>
        </w:rPr>
        <w:t>ę</w:t>
      </w:r>
      <w:r w:rsidRPr="00743CD4">
        <w:rPr>
          <w:rFonts w:asciiTheme="minorHAnsi" w:hAnsiTheme="minorHAnsi"/>
          <w:b/>
          <w:bCs/>
        </w:rPr>
        <w:t xml:space="preserve"> ex-post działań współfinansowanych z Funduszu Granic Zewnętrznych w ramach programów rocznych 2011-2013 zrealizowanych w Polsce”</w:t>
      </w:r>
    </w:p>
    <w:p w:rsidR="000A401E" w:rsidRPr="00743CD4" w:rsidRDefault="000A401E" w:rsidP="000A401E">
      <w:pPr>
        <w:jc w:val="both"/>
        <w:rPr>
          <w:rFonts w:asciiTheme="minorHAnsi" w:hAnsiTheme="minorHAnsi"/>
          <w:b/>
          <w:i/>
        </w:rPr>
      </w:pPr>
    </w:p>
    <w:p w:rsidR="000A401E" w:rsidRPr="00743CD4" w:rsidRDefault="000A401E" w:rsidP="000A401E">
      <w:pPr>
        <w:jc w:val="both"/>
        <w:rPr>
          <w:rFonts w:asciiTheme="minorHAnsi" w:hAnsiTheme="minorHAnsi"/>
        </w:rPr>
      </w:pPr>
      <w:r w:rsidRPr="00743CD4">
        <w:rPr>
          <w:rFonts w:asciiTheme="minorHAnsi" w:hAnsiTheme="minorHAnsi"/>
        </w:rPr>
        <w:t>oświadczam(y), że nie podlegamy wykluczeniu z postępowania na pods</w:t>
      </w:r>
      <w:r>
        <w:rPr>
          <w:rFonts w:asciiTheme="minorHAnsi" w:hAnsiTheme="minorHAnsi"/>
        </w:rPr>
        <w:t xml:space="preserve">tawie art. 24 ust. 1 </w:t>
      </w:r>
      <w:proofErr w:type="spellStart"/>
      <w:r w:rsidR="00C97763">
        <w:rPr>
          <w:rFonts w:asciiTheme="minorHAnsi" w:hAnsiTheme="minorHAnsi"/>
        </w:rPr>
        <w:t>p</w:t>
      </w:r>
      <w:r>
        <w:rPr>
          <w:rFonts w:asciiTheme="minorHAnsi" w:hAnsiTheme="minorHAnsi"/>
        </w:rPr>
        <w:t>zp</w:t>
      </w:r>
      <w:proofErr w:type="spellEnd"/>
      <w:r>
        <w:rPr>
          <w:rFonts w:asciiTheme="minorHAnsi" w:hAnsiTheme="minorHAnsi"/>
        </w:rPr>
        <w:t>.</w:t>
      </w:r>
    </w:p>
    <w:p w:rsidR="000A401E" w:rsidRPr="00743CD4" w:rsidRDefault="000A401E" w:rsidP="000A401E">
      <w:pPr>
        <w:jc w:val="both"/>
        <w:rPr>
          <w:rFonts w:asciiTheme="minorHAnsi" w:hAnsiTheme="minorHAnsi"/>
        </w:rPr>
      </w:pPr>
    </w:p>
    <w:p w:rsidR="000A401E" w:rsidRPr="00743CD4" w:rsidRDefault="000A401E" w:rsidP="000A401E">
      <w:pPr>
        <w:jc w:val="both"/>
        <w:rPr>
          <w:rFonts w:asciiTheme="minorHAnsi" w:hAnsiTheme="minorHAnsi"/>
        </w:rPr>
      </w:pPr>
    </w:p>
    <w:p w:rsidR="000A401E" w:rsidRPr="00743CD4" w:rsidRDefault="000A401E" w:rsidP="000A401E">
      <w:pPr>
        <w:jc w:val="both"/>
        <w:rPr>
          <w:rFonts w:asciiTheme="minorHAnsi" w:hAnsiTheme="minorHAnsi"/>
        </w:rPr>
      </w:pPr>
    </w:p>
    <w:p w:rsidR="000A401E" w:rsidRPr="00743CD4" w:rsidRDefault="000A401E" w:rsidP="000A401E">
      <w:pPr>
        <w:jc w:val="both"/>
        <w:rPr>
          <w:rFonts w:asciiTheme="minorHAnsi" w:hAnsiTheme="minorHAnsi"/>
        </w:rPr>
      </w:pPr>
    </w:p>
    <w:p w:rsidR="000A401E" w:rsidRPr="00743CD4" w:rsidRDefault="000A401E" w:rsidP="000A401E">
      <w:pPr>
        <w:jc w:val="both"/>
        <w:rPr>
          <w:rFonts w:asciiTheme="minorHAnsi" w:hAnsiTheme="minorHAnsi"/>
        </w:rPr>
      </w:pPr>
      <w:r w:rsidRPr="00743CD4">
        <w:rPr>
          <w:rFonts w:asciiTheme="minorHAnsi" w:hAnsiTheme="minorHAnsi"/>
        </w:rPr>
        <w:t>…….…………………………………………………..</w:t>
      </w:r>
    </w:p>
    <w:p w:rsidR="000A401E" w:rsidRDefault="000A401E" w:rsidP="000A401E">
      <w:pPr>
        <w:jc w:val="both"/>
        <w:rPr>
          <w:rFonts w:asciiTheme="minorHAnsi" w:hAnsiTheme="minorHAnsi"/>
        </w:rPr>
      </w:pPr>
      <w:r w:rsidRPr="00743CD4">
        <w:rPr>
          <w:rFonts w:asciiTheme="minorHAnsi" w:hAnsiTheme="minorHAnsi"/>
        </w:rPr>
        <w:t>miejscowość i data</w:t>
      </w:r>
      <w:r w:rsidRPr="00743CD4">
        <w:rPr>
          <w:rFonts w:asciiTheme="minorHAnsi" w:hAnsiTheme="minorHAnsi"/>
        </w:rPr>
        <w:tab/>
      </w:r>
    </w:p>
    <w:p w:rsidR="000A401E" w:rsidRDefault="000A401E" w:rsidP="000A401E">
      <w:pPr>
        <w:jc w:val="both"/>
        <w:rPr>
          <w:rFonts w:asciiTheme="minorHAnsi" w:hAnsiTheme="minorHAnsi"/>
        </w:rPr>
      </w:pPr>
    </w:p>
    <w:p w:rsidR="000A401E" w:rsidRDefault="000A401E" w:rsidP="000A401E">
      <w:pPr>
        <w:jc w:val="both"/>
        <w:rPr>
          <w:rFonts w:asciiTheme="minorHAnsi" w:hAnsiTheme="minorHAnsi"/>
        </w:rPr>
      </w:pPr>
      <w:r>
        <w:rPr>
          <w:rFonts w:asciiTheme="minorHAnsi" w:hAnsiTheme="minorHAnsi"/>
        </w:rPr>
        <w:t>…………………………………………………………</w:t>
      </w:r>
    </w:p>
    <w:p w:rsidR="000A401E" w:rsidRPr="00743CD4" w:rsidRDefault="000A401E" w:rsidP="000A401E">
      <w:pPr>
        <w:jc w:val="both"/>
        <w:rPr>
          <w:rFonts w:asciiTheme="minorHAnsi" w:hAnsiTheme="minorHAnsi"/>
        </w:rPr>
      </w:pPr>
      <w:r w:rsidRPr="00743CD4">
        <w:rPr>
          <w:rFonts w:asciiTheme="minorHAnsi" w:hAnsiTheme="minorHAnsi"/>
        </w:rPr>
        <w:t>podpis osoby (osób) upoważnionej do reprezentowania wykonawcy</w:t>
      </w:r>
    </w:p>
    <w:p w:rsidR="000A401E" w:rsidRPr="00743CD4" w:rsidRDefault="000A401E" w:rsidP="000A401E">
      <w:pPr>
        <w:jc w:val="both"/>
        <w:rPr>
          <w:rFonts w:asciiTheme="minorHAnsi" w:hAnsiTheme="minorHAnsi"/>
        </w:rPr>
      </w:pPr>
    </w:p>
    <w:p w:rsidR="000A401E" w:rsidRPr="00743CD4" w:rsidRDefault="000A401E" w:rsidP="000A401E">
      <w:pPr>
        <w:jc w:val="both"/>
        <w:rPr>
          <w:rFonts w:asciiTheme="minorHAnsi" w:hAnsiTheme="minorHAnsi"/>
        </w:rPr>
      </w:pPr>
    </w:p>
    <w:p w:rsidR="00743CD4" w:rsidRPr="00743CD4" w:rsidRDefault="00743CD4" w:rsidP="00743CD4">
      <w:pPr>
        <w:jc w:val="both"/>
        <w:rPr>
          <w:rFonts w:asciiTheme="minorHAnsi" w:hAnsiTheme="minorHAnsi"/>
        </w:rPr>
        <w:sectPr w:rsidR="00743CD4" w:rsidRPr="00743CD4" w:rsidSect="00E21418">
          <w:type w:val="continuous"/>
          <w:pgSz w:w="11906" w:h="16838"/>
          <w:pgMar w:top="2091" w:right="1418" w:bottom="851" w:left="1418" w:header="709" w:footer="1049" w:gutter="0"/>
          <w:cols w:space="708"/>
        </w:sectPr>
      </w:pPr>
    </w:p>
    <w:p w:rsidR="00743CD4" w:rsidRPr="00743CD4" w:rsidRDefault="00743CD4" w:rsidP="00743CD4">
      <w:pPr>
        <w:jc w:val="both"/>
        <w:rPr>
          <w:rFonts w:asciiTheme="minorHAnsi" w:hAnsiTheme="minorHAnsi"/>
          <w:i/>
          <w:iCs/>
        </w:rPr>
      </w:pPr>
      <w:r w:rsidRPr="00743CD4">
        <w:rPr>
          <w:rFonts w:asciiTheme="minorHAnsi" w:hAnsiTheme="minorHAnsi"/>
          <w:b/>
          <w:i/>
          <w:iCs/>
        </w:rPr>
        <w:t>ZAŁĄCZNIK NR 4</w:t>
      </w:r>
    </w:p>
    <w:p w:rsidR="00743CD4" w:rsidRPr="00743CD4" w:rsidRDefault="00743CD4" w:rsidP="00743CD4">
      <w:pPr>
        <w:jc w:val="both"/>
        <w:rPr>
          <w:rFonts w:asciiTheme="minorHAnsi" w:hAnsiTheme="minorHAnsi"/>
          <w:b/>
          <w:bCs/>
        </w:rPr>
      </w:pPr>
      <w:r w:rsidRPr="00743CD4">
        <w:rPr>
          <w:rFonts w:asciiTheme="minorHAnsi" w:hAnsiTheme="minorHAnsi"/>
        </w:rPr>
        <w:t>Wykaz usług (umów) wykonanych w okresie ostatnich trzech lat przed upływem terminu składania ofert, a jeżeli okres prowadzenia działalności jest krótszy - w tym okresie, z podaniem ich wartości, przedmiotu, dat wykonania i odbiorców</w:t>
      </w:r>
      <w:r w:rsidRPr="00743CD4">
        <w:rPr>
          <w:rFonts w:asciiTheme="minorHAnsi" w:hAnsiTheme="minorHAnsi"/>
          <w:b/>
          <w:bCs/>
        </w:rPr>
        <w:t xml:space="preserve">, spełniających wymagania </w:t>
      </w:r>
      <w:r w:rsidRPr="00743CD4">
        <w:rPr>
          <w:rFonts w:asciiTheme="minorHAnsi" w:hAnsiTheme="minorHAnsi"/>
          <w:b/>
        </w:rPr>
        <w:t xml:space="preserve">pkt. </w:t>
      </w:r>
      <w:r w:rsidR="004A5108">
        <w:rPr>
          <w:rFonts w:asciiTheme="minorHAnsi" w:hAnsiTheme="minorHAnsi"/>
          <w:b/>
        </w:rPr>
        <w:t>4</w:t>
      </w:r>
      <w:r w:rsidRPr="00743CD4">
        <w:rPr>
          <w:rFonts w:asciiTheme="minorHAnsi" w:hAnsiTheme="minorHAnsi"/>
          <w:b/>
        </w:rPr>
        <w:t>.1.2 Części I SIWZ</w:t>
      </w:r>
    </w:p>
    <w:p w:rsidR="00743CD4" w:rsidRPr="00743CD4" w:rsidRDefault="00743CD4" w:rsidP="00743CD4">
      <w:pPr>
        <w:jc w:val="both"/>
        <w:rPr>
          <w:rFonts w:asciiTheme="minorHAnsi" w:hAnsiTheme="minorHAnsi"/>
        </w:rPr>
      </w:pPr>
    </w:p>
    <w:tbl>
      <w:tblPr>
        <w:tblW w:w="14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22"/>
        <w:gridCol w:w="4228"/>
        <w:gridCol w:w="3420"/>
        <w:gridCol w:w="2880"/>
        <w:gridCol w:w="3780"/>
      </w:tblGrid>
      <w:tr w:rsidR="00743CD4" w:rsidRPr="00743CD4" w:rsidTr="00743CD4">
        <w:trPr>
          <w:trHeight w:val="1215"/>
        </w:trPr>
        <w:tc>
          <w:tcPr>
            <w:tcW w:w="522" w:type="dxa"/>
            <w:vMerge w:val="restart"/>
            <w:shd w:val="clear" w:color="auto" w:fill="E0E0E0"/>
            <w:vAlign w:val="center"/>
          </w:tcPr>
          <w:p w:rsidR="00743CD4" w:rsidRPr="00743CD4" w:rsidRDefault="00743CD4" w:rsidP="00743CD4">
            <w:pPr>
              <w:jc w:val="both"/>
              <w:rPr>
                <w:rFonts w:asciiTheme="minorHAnsi" w:hAnsiTheme="minorHAnsi"/>
              </w:rPr>
            </w:pPr>
            <w:r w:rsidRPr="00743CD4">
              <w:rPr>
                <w:rFonts w:asciiTheme="minorHAnsi" w:hAnsiTheme="minorHAnsi"/>
              </w:rPr>
              <w:t>L.p.</w:t>
            </w:r>
          </w:p>
        </w:tc>
        <w:tc>
          <w:tcPr>
            <w:tcW w:w="4228" w:type="dxa"/>
            <w:vMerge w:val="restart"/>
            <w:shd w:val="clear" w:color="auto" w:fill="E0E0E0"/>
            <w:vAlign w:val="center"/>
          </w:tcPr>
          <w:p w:rsidR="00743CD4" w:rsidRPr="00743CD4" w:rsidRDefault="004A5108" w:rsidP="004A5108">
            <w:pPr>
              <w:jc w:val="both"/>
              <w:rPr>
                <w:rFonts w:asciiTheme="minorHAnsi" w:hAnsiTheme="minorHAnsi"/>
              </w:rPr>
            </w:pPr>
            <w:r>
              <w:rPr>
                <w:rFonts w:asciiTheme="minorHAnsi" w:hAnsiTheme="minorHAnsi"/>
              </w:rPr>
              <w:t>Tytuł umowy oraz zakres przedmiotowy zrealizowanej usługi z uwzględnieniem treści warunku 4.1.2 części I SIWZ</w:t>
            </w:r>
          </w:p>
        </w:tc>
        <w:tc>
          <w:tcPr>
            <w:tcW w:w="3420" w:type="dxa"/>
            <w:vMerge w:val="restart"/>
            <w:shd w:val="clear" w:color="auto" w:fill="E0E0E0"/>
            <w:vAlign w:val="center"/>
          </w:tcPr>
          <w:p w:rsidR="00743CD4" w:rsidRPr="00743CD4" w:rsidRDefault="00743CD4" w:rsidP="00743CD4">
            <w:pPr>
              <w:jc w:val="both"/>
              <w:rPr>
                <w:rFonts w:asciiTheme="minorHAnsi" w:hAnsiTheme="minorHAnsi"/>
              </w:rPr>
            </w:pPr>
            <w:r w:rsidRPr="00743CD4">
              <w:rPr>
                <w:rFonts w:asciiTheme="minorHAnsi" w:hAnsiTheme="minorHAnsi"/>
              </w:rPr>
              <w:t>Wartość umowy brutto (w przypadku gdy umowa obejmuje oprócz usługi ewaluacyjnej inne usługi lub dostawy należy podać tylko kwotę dotyczącą usług ewaluacyjnych)</w:t>
            </w:r>
          </w:p>
        </w:tc>
        <w:tc>
          <w:tcPr>
            <w:tcW w:w="2880" w:type="dxa"/>
            <w:vMerge w:val="restart"/>
            <w:shd w:val="clear" w:color="auto" w:fill="E0E0E0"/>
            <w:vAlign w:val="center"/>
          </w:tcPr>
          <w:p w:rsidR="00743CD4" w:rsidRPr="00743CD4" w:rsidRDefault="00743CD4" w:rsidP="00743CD4">
            <w:pPr>
              <w:jc w:val="both"/>
              <w:rPr>
                <w:rFonts w:asciiTheme="minorHAnsi" w:hAnsiTheme="minorHAnsi"/>
              </w:rPr>
            </w:pPr>
            <w:r w:rsidRPr="00743CD4">
              <w:rPr>
                <w:rFonts w:asciiTheme="minorHAnsi" w:hAnsiTheme="minorHAnsi"/>
              </w:rPr>
              <w:t>Okres obowiązywania z datą ostatecznego wykonania umowy</w:t>
            </w:r>
          </w:p>
        </w:tc>
        <w:tc>
          <w:tcPr>
            <w:tcW w:w="3780" w:type="dxa"/>
            <w:vMerge w:val="restart"/>
            <w:shd w:val="clear" w:color="auto" w:fill="E0E0E0"/>
            <w:vAlign w:val="center"/>
          </w:tcPr>
          <w:p w:rsidR="00743CD4" w:rsidRPr="00743CD4" w:rsidRDefault="00743CD4" w:rsidP="00743CD4">
            <w:pPr>
              <w:jc w:val="both"/>
              <w:rPr>
                <w:rFonts w:asciiTheme="minorHAnsi" w:hAnsiTheme="minorHAnsi"/>
              </w:rPr>
            </w:pPr>
            <w:r w:rsidRPr="00743CD4">
              <w:rPr>
                <w:rFonts w:asciiTheme="minorHAnsi" w:hAnsiTheme="minorHAnsi"/>
              </w:rPr>
              <w:t>Podmiot, na rzecz którego usługi zostały wykonane</w:t>
            </w:r>
            <w:r w:rsidRPr="00743CD4" w:rsidDel="00A82D59">
              <w:rPr>
                <w:rFonts w:asciiTheme="minorHAnsi" w:hAnsiTheme="minorHAnsi"/>
              </w:rPr>
              <w:t xml:space="preserve"> </w:t>
            </w:r>
          </w:p>
        </w:tc>
      </w:tr>
      <w:tr w:rsidR="00743CD4" w:rsidRPr="00743CD4" w:rsidTr="00743CD4">
        <w:trPr>
          <w:trHeight w:val="1215"/>
        </w:trPr>
        <w:tc>
          <w:tcPr>
            <w:tcW w:w="522" w:type="dxa"/>
            <w:vMerge/>
            <w:shd w:val="clear" w:color="auto" w:fill="E0E0E0"/>
            <w:vAlign w:val="center"/>
          </w:tcPr>
          <w:p w:rsidR="00743CD4" w:rsidRPr="00743CD4" w:rsidRDefault="00743CD4" w:rsidP="00743CD4">
            <w:pPr>
              <w:jc w:val="both"/>
              <w:rPr>
                <w:rFonts w:asciiTheme="minorHAnsi" w:hAnsiTheme="minorHAnsi"/>
              </w:rPr>
            </w:pPr>
          </w:p>
        </w:tc>
        <w:tc>
          <w:tcPr>
            <w:tcW w:w="4228" w:type="dxa"/>
            <w:vMerge/>
            <w:shd w:val="clear" w:color="auto" w:fill="E0E0E0"/>
            <w:vAlign w:val="center"/>
          </w:tcPr>
          <w:p w:rsidR="00743CD4" w:rsidRPr="00743CD4" w:rsidRDefault="00743CD4" w:rsidP="00743CD4">
            <w:pPr>
              <w:jc w:val="both"/>
              <w:rPr>
                <w:rFonts w:asciiTheme="minorHAnsi" w:hAnsiTheme="minorHAnsi"/>
              </w:rPr>
            </w:pPr>
          </w:p>
        </w:tc>
        <w:tc>
          <w:tcPr>
            <w:tcW w:w="3420" w:type="dxa"/>
            <w:vMerge/>
            <w:shd w:val="clear" w:color="auto" w:fill="E0E0E0"/>
            <w:vAlign w:val="center"/>
          </w:tcPr>
          <w:p w:rsidR="00743CD4" w:rsidRPr="00743CD4" w:rsidRDefault="00743CD4" w:rsidP="00743CD4">
            <w:pPr>
              <w:jc w:val="both"/>
              <w:rPr>
                <w:rFonts w:asciiTheme="minorHAnsi" w:hAnsiTheme="minorHAnsi"/>
              </w:rPr>
            </w:pPr>
          </w:p>
        </w:tc>
        <w:tc>
          <w:tcPr>
            <w:tcW w:w="2880" w:type="dxa"/>
            <w:vMerge/>
            <w:shd w:val="clear" w:color="auto" w:fill="E0E0E0"/>
            <w:vAlign w:val="center"/>
          </w:tcPr>
          <w:p w:rsidR="00743CD4" w:rsidRPr="00743CD4" w:rsidRDefault="00743CD4" w:rsidP="00743CD4">
            <w:pPr>
              <w:jc w:val="both"/>
              <w:rPr>
                <w:rFonts w:asciiTheme="minorHAnsi" w:hAnsiTheme="minorHAnsi"/>
              </w:rPr>
            </w:pPr>
          </w:p>
        </w:tc>
        <w:tc>
          <w:tcPr>
            <w:tcW w:w="3780" w:type="dxa"/>
            <w:vMerge/>
            <w:shd w:val="clear" w:color="auto" w:fill="E0E0E0"/>
            <w:vAlign w:val="center"/>
          </w:tcPr>
          <w:p w:rsidR="00743CD4" w:rsidRPr="00743CD4" w:rsidRDefault="00743CD4" w:rsidP="00743CD4">
            <w:pPr>
              <w:jc w:val="both"/>
              <w:rPr>
                <w:rFonts w:asciiTheme="minorHAnsi" w:hAnsiTheme="minorHAnsi"/>
              </w:rPr>
            </w:pPr>
          </w:p>
        </w:tc>
      </w:tr>
      <w:tr w:rsidR="00743CD4" w:rsidRPr="00743CD4" w:rsidTr="00743CD4">
        <w:tc>
          <w:tcPr>
            <w:tcW w:w="522" w:type="dxa"/>
          </w:tcPr>
          <w:p w:rsidR="00743CD4" w:rsidRPr="00743CD4" w:rsidRDefault="00743CD4" w:rsidP="00743CD4">
            <w:pPr>
              <w:jc w:val="both"/>
              <w:rPr>
                <w:rFonts w:asciiTheme="minorHAnsi" w:hAnsiTheme="minorHAnsi"/>
              </w:rPr>
            </w:pPr>
          </w:p>
        </w:tc>
        <w:tc>
          <w:tcPr>
            <w:tcW w:w="4228" w:type="dxa"/>
          </w:tcPr>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tc>
        <w:tc>
          <w:tcPr>
            <w:tcW w:w="3420" w:type="dxa"/>
          </w:tcPr>
          <w:p w:rsidR="00743CD4" w:rsidRPr="00743CD4" w:rsidRDefault="00743CD4" w:rsidP="00743CD4">
            <w:pPr>
              <w:jc w:val="both"/>
              <w:rPr>
                <w:rFonts w:asciiTheme="minorHAnsi" w:hAnsiTheme="minorHAnsi"/>
              </w:rPr>
            </w:pPr>
          </w:p>
        </w:tc>
        <w:tc>
          <w:tcPr>
            <w:tcW w:w="2880" w:type="dxa"/>
          </w:tcPr>
          <w:p w:rsidR="00743CD4" w:rsidRPr="00743CD4" w:rsidRDefault="00743CD4" w:rsidP="00743CD4">
            <w:pPr>
              <w:jc w:val="both"/>
              <w:rPr>
                <w:rFonts w:asciiTheme="minorHAnsi" w:hAnsiTheme="minorHAnsi"/>
              </w:rPr>
            </w:pPr>
          </w:p>
        </w:tc>
        <w:tc>
          <w:tcPr>
            <w:tcW w:w="3780" w:type="dxa"/>
          </w:tcPr>
          <w:p w:rsidR="00743CD4" w:rsidRPr="00743CD4" w:rsidRDefault="00743CD4" w:rsidP="00743CD4">
            <w:pPr>
              <w:jc w:val="both"/>
              <w:rPr>
                <w:rFonts w:asciiTheme="minorHAnsi" w:hAnsiTheme="minorHAnsi"/>
              </w:rPr>
            </w:pPr>
          </w:p>
        </w:tc>
      </w:tr>
      <w:tr w:rsidR="00743CD4" w:rsidRPr="00743CD4" w:rsidTr="00743CD4">
        <w:tc>
          <w:tcPr>
            <w:tcW w:w="522" w:type="dxa"/>
          </w:tcPr>
          <w:p w:rsidR="00743CD4" w:rsidRPr="00743CD4" w:rsidRDefault="00743CD4" w:rsidP="00743CD4">
            <w:pPr>
              <w:jc w:val="both"/>
              <w:rPr>
                <w:rFonts w:asciiTheme="minorHAnsi" w:hAnsiTheme="minorHAnsi"/>
              </w:rPr>
            </w:pPr>
          </w:p>
        </w:tc>
        <w:tc>
          <w:tcPr>
            <w:tcW w:w="4228" w:type="dxa"/>
          </w:tcPr>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tc>
        <w:tc>
          <w:tcPr>
            <w:tcW w:w="3420" w:type="dxa"/>
          </w:tcPr>
          <w:p w:rsidR="00743CD4" w:rsidRPr="00743CD4" w:rsidRDefault="00743CD4" w:rsidP="00743CD4">
            <w:pPr>
              <w:jc w:val="both"/>
              <w:rPr>
                <w:rFonts w:asciiTheme="minorHAnsi" w:hAnsiTheme="minorHAnsi"/>
              </w:rPr>
            </w:pPr>
          </w:p>
        </w:tc>
        <w:tc>
          <w:tcPr>
            <w:tcW w:w="2880" w:type="dxa"/>
          </w:tcPr>
          <w:p w:rsidR="00743CD4" w:rsidRPr="00743CD4" w:rsidRDefault="00743CD4" w:rsidP="00743CD4">
            <w:pPr>
              <w:jc w:val="both"/>
              <w:rPr>
                <w:rFonts w:asciiTheme="minorHAnsi" w:hAnsiTheme="minorHAnsi"/>
              </w:rPr>
            </w:pPr>
          </w:p>
        </w:tc>
        <w:tc>
          <w:tcPr>
            <w:tcW w:w="3780" w:type="dxa"/>
          </w:tcPr>
          <w:p w:rsidR="00743CD4" w:rsidRPr="00743CD4" w:rsidRDefault="00743CD4" w:rsidP="00743CD4">
            <w:pPr>
              <w:jc w:val="both"/>
              <w:rPr>
                <w:rFonts w:asciiTheme="minorHAnsi" w:hAnsiTheme="minorHAnsi"/>
              </w:rPr>
            </w:pPr>
          </w:p>
        </w:tc>
      </w:tr>
      <w:tr w:rsidR="00743CD4" w:rsidRPr="00743CD4" w:rsidTr="00743CD4">
        <w:tc>
          <w:tcPr>
            <w:tcW w:w="522" w:type="dxa"/>
          </w:tcPr>
          <w:p w:rsidR="00743CD4" w:rsidRPr="00743CD4" w:rsidRDefault="00743CD4" w:rsidP="00743CD4">
            <w:pPr>
              <w:jc w:val="both"/>
              <w:rPr>
                <w:rFonts w:asciiTheme="minorHAnsi" w:hAnsiTheme="minorHAnsi"/>
              </w:rPr>
            </w:pPr>
          </w:p>
        </w:tc>
        <w:tc>
          <w:tcPr>
            <w:tcW w:w="4228" w:type="dxa"/>
          </w:tcPr>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tc>
        <w:tc>
          <w:tcPr>
            <w:tcW w:w="3420" w:type="dxa"/>
          </w:tcPr>
          <w:p w:rsidR="00743CD4" w:rsidRPr="00743CD4" w:rsidRDefault="00743CD4" w:rsidP="00743CD4">
            <w:pPr>
              <w:jc w:val="both"/>
              <w:rPr>
                <w:rFonts w:asciiTheme="minorHAnsi" w:hAnsiTheme="minorHAnsi"/>
              </w:rPr>
            </w:pPr>
          </w:p>
        </w:tc>
        <w:tc>
          <w:tcPr>
            <w:tcW w:w="2880" w:type="dxa"/>
          </w:tcPr>
          <w:p w:rsidR="00743CD4" w:rsidRPr="00743CD4" w:rsidRDefault="00743CD4" w:rsidP="00743CD4">
            <w:pPr>
              <w:jc w:val="both"/>
              <w:rPr>
                <w:rFonts w:asciiTheme="minorHAnsi" w:hAnsiTheme="minorHAnsi"/>
              </w:rPr>
            </w:pPr>
          </w:p>
        </w:tc>
        <w:tc>
          <w:tcPr>
            <w:tcW w:w="3780" w:type="dxa"/>
          </w:tcPr>
          <w:p w:rsidR="00743CD4" w:rsidRPr="00743CD4" w:rsidRDefault="00743CD4" w:rsidP="00743CD4">
            <w:pPr>
              <w:jc w:val="both"/>
              <w:rPr>
                <w:rFonts w:asciiTheme="minorHAnsi" w:hAnsiTheme="minorHAnsi"/>
              </w:rPr>
            </w:pPr>
          </w:p>
        </w:tc>
      </w:tr>
    </w:tbl>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w:t>
      </w: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t>…….…………………………………………………..</w:t>
      </w:r>
    </w:p>
    <w:p w:rsidR="00743CD4" w:rsidRPr="00743CD4" w:rsidRDefault="00743CD4" w:rsidP="00743CD4">
      <w:pPr>
        <w:jc w:val="both"/>
        <w:rPr>
          <w:rFonts w:asciiTheme="minorHAnsi" w:hAnsiTheme="minorHAnsi"/>
        </w:rPr>
      </w:pPr>
      <w:r w:rsidRPr="00743CD4">
        <w:rPr>
          <w:rFonts w:asciiTheme="minorHAnsi" w:hAnsiTheme="minorHAnsi"/>
        </w:rPr>
        <w:t xml:space="preserve">  miejscowość i data</w:t>
      </w: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t xml:space="preserve">podpis osoby (osób) upoważnionej </w:t>
      </w:r>
    </w:p>
    <w:p w:rsidR="00743CD4" w:rsidRPr="00743CD4" w:rsidRDefault="00743CD4" w:rsidP="00743CD4">
      <w:pPr>
        <w:jc w:val="both"/>
        <w:rPr>
          <w:rFonts w:asciiTheme="minorHAnsi" w:hAnsiTheme="minorHAnsi"/>
        </w:rPr>
        <w:sectPr w:rsidR="00743CD4" w:rsidRPr="00743CD4" w:rsidSect="007A5804">
          <w:pgSz w:w="16838" w:h="11906" w:orient="landscape"/>
          <w:pgMar w:top="1418" w:right="1134" w:bottom="1418" w:left="851" w:header="709" w:footer="709" w:gutter="0"/>
          <w:cols w:space="708"/>
        </w:sectPr>
      </w:pPr>
      <w:r w:rsidRPr="00743CD4">
        <w:rPr>
          <w:rFonts w:asciiTheme="minorHAnsi" w:hAnsiTheme="minorHAnsi"/>
        </w:rPr>
        <w:t>do reprezentacji wykonawcy</w:t>
      </w:r>
    </w:p>
    <w:p w:rsidR="00743CD4" w:rsidRPr="00743CD4" w:rsidRDefault="00743CD4" w:rsidP="00743CD4">
      <w:pPr>
        <w:jc w:val="both"/>
        <w:rPr>
          <w:rFonts w:asciiTheme="minorHAnsi" w:hAnsiTheme="minorHAnsi"/>
          <w:b/>
          <w:bCs/>
        </w:rPr>
      </w:pPr>
    </w:p>
    <w:p w:rsidR="00743CD4" w:rsidRPr="00743CD4" w:rsidRDefault="00743CD4" w:rsidP="00743CD4">
      <w:pPr>
        <w:jc w:val="both"/>
        <w:rPr>
          <w:rFonts w:asciiTheme="minorHAnsi" w:hAnsiTheme="minorHAnsi"/>
          <w:b/>
        </w:rPr>
      </w:pPr>
    </w:p>
    <w:p w:rsidR="00743CD4" w:rsidRPr="00743CD4" w:rsidRDefault="00743CD4" w:rsidP="00743CD4">
      <w:pPr>
        <w:jc w:val="both"/>
        <w:rPr>
          <w:rFonts w:asciiTheme="minorHAnsi" w:hAnsiTheme="minorHAnsi"/>
          <w:b/>
          <w:i/>
        </w:rPr>
      </w:pPr>
      <w:r w:rsidRPr="00743CD4">
        <w:rPr>
          <w:rFonts w:asciiTheme="minorHAnsi" w:hAnsiTheme="minorHAnsi"/>
          <w:b/>
          <w:i/>
        </w:rPr>
        <w:t>ZAŁĄCZNIK nr 5</w:t>
      </w:r>
    </w:p>
    <w:p w:rsidR="00743CD4" w:rsidRPr="00743CD4" w:rsidRDefault="00743CD4" w:rsidP="00743CD4">
      <w:pPr>
        <w:jc w:val="both"/>
        <w:rPr>
          <w:rFonts w:asciiTheme="minorHAnsi" w:hAnsiTheme="minorHAnsi"/>
          <w:b/>
        </w:rPr>
      </w:pPr>
    </w:p>
    <w:p w:rsidR="00743CD4" w:rsidRPr="00743CD4" w:rsidRDefault="00743CD4" w:rsidP="00743CD4">
      <w:pPr>
        <w:jc w:val="both"/>
        <w:rPr>
          <w:rFonts w:asciiTheme="minorHAnsi" w:hAnsiTheme="minorHAnsi"/>
          <w:b/>
        </w:rPr>
      </w:pPr>
      <w:r w:rsidRPr="00743CD4">
        <w:rPr>
          <w:rFonts w:asciiTheme="minorHAnsi" w:hAnsiTheme="minorHAnsi"/>
          <w:b/>
        </w:rPr>
        <w:t xml:space="preserve">Wykaz osób, które będą uczestniczyć w wykonywaniu zamówienia, wraz z informacjami na temat ich kwalifikacji zawodowych, doświadczenia i wykształcenia niezbędnych do wykonania zamówienia, a także zakresu wykonywanych przez nie czynności, oraz informacją o podstawie do dysponowania tymi osobami, spełniające wymagania pkt </w:t>
      </w:r>
      <w:r w:rsidR="004A5108">
        <w:rPr>
          <w:rFonts w:asciiTheme="minorHAnsi" w:hAnsiTheme="minorHAnsi"/>
          <w:b/>
        </w:rPr>
        <w:t>4</w:t>
      </w:r>
      <w:r w:rsidRPr="00743CD4">
        <w:rPr>
          <w:rFonts w:asciiTheme="minorHAnsi" w:hAnsiTheme="minorHAnsi"/>
          <w:b/>
        </w:rPr>
        <w:t>.1.3 Części I SIWZ</w:t>
      </w:r>
    </w:p>
    <w:tbl>
      <w:tblPr>
        <w:tblpPr w:leftFromText="141" w:rightFromText="141" w:vertAnchor="text" w:horzAnchor="margin" w:tblpY="166"/>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1080"/>
        <w:gridCol w:w="1370"/>
        <w:gridCol w:w="5290"/>
      </w:tblGrid>
      <w:tr w:rsidR="004A5108" w:rsidRPr="00743CD4" w:rsidTr="00186481">
        <w:trPr>
          <w:trHeight w:val="3223"/>
        </w:trPr>
        <w:tc>
          <w:tcPr>
            <w:tcW w:w="1510" w:type="dxa"/>
            <w:shd w:val="clear" w:color="auto" w:fill="E6E6E6"/>
            <w:vAlign w:val="center"/>
          </w:tcPr>
          <w:p w:rsidR="004A5108" w:rsidRPr="00743CD4" w:rsidRDefault="004A5108" w:rsidP="00743CD4">
            <w:pPr>
              <w:jc w:val="both"/>
              <w:rPr>
                <w:rFonts w:asciiTheme="minorHAnsi" w:hAnsiTheme="minorHAnsi"/>
                <w:b/>
              </w:rPr>
            </w:pPr>
            <w:r w:rsidRPr="00743CD4">
              <w:rPr>
                <w:rFonts w:asciiTheme="minorHAnsi" w:hAnsiTheme="minorHAnsi"/>
                <w:b/>
              </w:rPr>
              <w:t>Funkcja w zespole badawczym</w:t>
            </w:r>
          </w:p>
          <w:p w:rsidR="004A5108" w:rsidRPr="00743CD4" w:rsidRDefault="004A5108" w:rsidP="00743CD4">
            <w:pPr>
              <w:jc w:val="both"/>
              <w:rPr>
                <w:rFonts w:asciiTheme="minorHAnsi" w:hAnsiTheme="minorHAnsi"/>
                <w:b/>
              </w:rPr>
            </w:pPr>
            <w:r w:rsidRPr="00743CD4">
              <w:rPr>
                <w:rFonts w:asciiTheme="minorHAnsi" w:hAnsiTheme="minorHAnsi"/>
                <w:b/>
              </w:rPr>
              <w:t>w ramach przedmiotowego badania</w:t>
            </w:r>
          </w:p>
        </w:tc>
        <w:tc>
          <w:tcPr>
            <w:tcW w:w="1080" w:type="dxa"/>
            <w:shd w:val="clear" w:color="auto" w:fill="E6E6E6"/>
          </w:tcPr>
          <w:p w:rsidR="004A5108" w:rsidRPr="00743CD4" w:rsidRDefault="004A5108" w:rsidP="00743CD4">
            <w:pPr>
              <w:jc w:val="both"/>
              <w:rPr>
                <w:rFonts w:asciiTheme="minorHAnsi" w:hAnsiTheme="minorHAnsi"/>
                <w:b/>
              </w:rPr>
            </w:pPr>
          </w:p>
          <w:p w:rsidR="004A5108" w:rsidRPr="00743CD4" w:rsidRDefault="004A5108" w:rsidP="00743CD4">
            <w:pPr>
              <w:jc w:val="both"/>
              <w:rPr>
                <w:rFonts w:asciiTheme="minorHAnsi" w:hAnsiTheme="minorHAnsi"/>
                <w:b/>
              </w:rPr>
            </w:pPr>
          </w:p>
          <w:p w:rsidR="004A5108" w:rsidRPr="00743CD4" w:rsidRDefault="004A5108" w:rsidP="00743CD4">
            <w:pPr>
              <w:jc w:val="both"/>
              <w:rPr>
                <w:rFonts w:asciiTheme="minorHAnsi" w:hAnsiTheme="minorHAnsi"/>
                <w:b/>
              </w:rPr>
            </w:pPr>
            <w:r w:rsidRPr="00743CD4">
              <w:rPr>
                <w:rFonts w:asciiTheme="minorHAnsi" w:hAnsiTheme="minorHAnsi"/>
                <w:b/>
              </w:rPr>
              <w:t>Imię i nazwisko</w:t>
            </w:r>
          </w:p>
        </w:tc>
        <w:tc>
          <w:tcPr>
            <w:tcW w:w="1370" w:type="dxa"/>
            <w:shd w:val="clear" w:color="auto" w:fill="E6E6E6"/>
            <w:vAlign w:val="center"/>
          </w:tcPr>
          <w:p w:rsidR="004A5108" w:rsidRPr="00743CD4" w:rsidRDefault="004A5108" w:rsidP="00743CD4">
            <w:pPr>
              <w:jc w:val="both"/>
              <w:rPr>
                <w:rFonts w:asciiTheme="minorHAnsi" w:hAnsiTheme="minorHAnsi"/>
                <w:b/>
              </w:rPr>
            </w:pPr>
            <w:r w:rsidRPr="00743CD4">
              <w:rPr>
                <w:rFonts w:asciiTheme="minorHAnsi" w:hAnsiTheme="minorHAnsi"/>
                <w:b/>
              </w:rPr>
              <w:t>Informacja o podstawie do dysponowania tymi osobami (np. umowa o pracę, umowa zlecenie itp.)</w:t>
            </w:r>
          </w:p>
        </w:tc>
        <w:tc>
          <w:tcPr>
            <w:tcW w:w="5290" w:type="dxa"/>
            <w:shd w:val="clear" w:color="auto" w:fill="E6E6E6"/>
            <w:vAlign w:val="center"/>
          </w:tcPr>
          <w:p w:rsidR="004A5108" w:rsidRPr="00743CD4" w:rsidRDefault="004A5108" w:rsidP="00743CD4">
            <w:pPr>
              <w:jc w:val="both"/>
              <w:rPr>
                <w:rFonts w:asciiTheme="minorHAnsi" w:hAnsiTheme="minorHAnsi"/>
                <w:b/>
              </w:rPr>
            </w:pPr>
            <w:r w:rsidRPr="00743CD4">
              <w:rPr>
                <w:rFonts w:asciiTheme="minorHAnsi" w:hAnsiTheme="minorHAnsi"/>
                <w:b/>
              </w:rPr>
              <w:t>Kwalifikacje zawodowe i doświadczenie</w:t>
            </w:r>
          </w:p>
        </w:tc>
      </w:tr>
      <w:tr w:rsidR="004A5108" w:rsidRPr="00743CD4" w:rsidTr="00186481">
        <w:trPr>
          <w:trHeight w:val="1020"/>
        </w:trPr>
        <w:tc>
          <w:tcPr>
            <w:tcW w:w="1510" w:type="dxa"/>
            <w:vAlign w:val="center"/>
          </w:tcPr>
          <w:p w:rsidR="004A5108" w:rsidRPr="00743CD4" w:rsidRDefault="004A5108" w:rsidP="00743CD4">
            <w:pPr>
              <w:jc w:val="both"/>
              <w:rPr>
                <w:rFonts w:asciiTheme="minorHAnsi" w:hAnsiTheme="minorHAnsi"/>
                <w:b/>
              </w:rPr>
            </w:pPr>
            <w:r w:rsidRPr="00743CD4">
              <w:rPr>
                <w:rFonts w:asciiTheme="minorHAnsi" w:hAnsiTheme="minorHAnsi"/>
                <w:b/>
              </w:rPr>
              <w:t>Kierownik projektu</w:t>
            </w:r>
          </w:p>
        </w:tc>
        <w:tc>
          <w:tcPr>
            <w:tcW w:w="1080" w:type="dxa"/>
          </w:tcPr>
          <w:p w:rsidR="004A5108" w:rsidRPr="00743CD4" w:rsidRDefault="004A5108" w:rsidP="00743CD4">
            <w:pPr>
              <w:jc w:val="both"/>
              <w:rPr>
                <w:rFonts w:asciiTheme="minorHAnsi" w:hAnsiTheme="minorHAnsi"/>
              </w:rPr>
            </w:pPr>
          </w:p>
        </w:tc>
        <w:tc>
          <w:tcPr>
            <w:tcW w:w="1370" w:type="dxa"/>
            <w:shd w:val="clear" w:color="auto" w:fill="auto"/>
          </w:tcPr>
          <w:p w:rsidR="004A5108" w:rsidRPr="00743CD4" w:rsidRDefault="004A5108" w:rsidP="00743CD4">
            <w:pPr>
              <w:jc w:val="both"/>
              <w:rPr>
                <w:rFonts w:asciiTheme="minorHAnsi" w:hAnsiTheme="minorHAnsi"/>
              </w:rPr>
            </w:pPr>
          </w:p>
        </w:tc>
        <w:tc>
          <w:tcPr>
            <w:tcW w:w="5290" w:type="dxa"/>
          </w:tcPr>
          <w:p w:rsidR="004A5108" w:rsidRPr="00743CD4" w:rsidRDefault="004A5108" w:rsidP="00743CD4">
            <w:pPr>
              <w:jc w:val="both"/>
              <w:rPr>
                <w:rFonts w:asciiTheme="minorHAnsi" w:hAnsiTheme="minorHAnsi"/>
              </w:rPr>
            </w:pPr>
          </w:p>
        </w:tc>
      </w:tr>
      <w:tr w:rsidR="004A5108" w:rsidRPr="00743CD4" w:rsidTr="00186481">
        <w:tc>
          <w:tcPr>
            <w:tcW w:w="1510" w:type="dxa"/>
            <w:vAlign w:val="center"/>
          </w:tcPr>
          <w:p w:rsidR="004A5108" w:rsidRPr="00743CD4" w:rsidRDefault="004A5108" w:rsidP="00743CD4">
            <w:pPr>
              <w:jc w:val="both"/>
              <w:rPr>
                <w:rFonts w:asciiTheme="minorHAnsi" w:hAnsiTheme="minorHAnsi"/>
                <w:b/>
              </w:rPr>
            </w:pPr>
          </w:p>
        </w:tc>
        <w:tc>
          <w:tcPr>
            <w:tcW w:w="1080" w:type="dxa"/>
          </w:tcPr>
          <w:p w:rsidR="004A5108" w:rsidRPr="00743CD4" w:rsidRDefault="004A5108" w:rsidP="00743CD4">
            <w:pPr>
              <w:jc w:val="both"/>
              <w:rPr>
                <w:rFonts w:asciiTheme="minorHAnsi" w:hAnsiTheme="minorHAnsi"/>
              </w:rPr>
            </w:pPr>
          </w:p>
        </w:tc>
        <w:tc>
          <w:tcPr>
            <w:tcW w:w="1370" w:type="dxa"/>
            <w:shd w:val="clear" w:color="auto" w:fill="auto"/>
          </w:tcPr>
          <w:p w:rsidR="004A5108" w:rsidRPr="00743CD4" w:rsidRDefault="004A5108" w:rsidP="00743CD4">
            <w:pPr>
              <w:jc w:val="both"/>
              <w:rPr>
                <w:rFonts w:asciiTheme="minorHAnsi" w:hAnsiTheme="minorHAnsi"/>
              </w:rPr>
            </w:pPr>
          </w:p>
        </w:tc>
        <w:tc>
          <w:tcPr>
            <w:tcW w:w="5290" w:type="dxa"/>
          </w:tcPr>
          <w:p w:rsidR="004A5108" w:rsidRPr="00743CD4" w:rsidRDefault="004A5108" w:rsidP="00743CD4">
            <w:pPr>
              <w:jc w:val="both"/>
              <w:rPr>
                <w:rFonts w:asciiTheme="minorHAnsi" w:hAnsiTheme="minorHAnsi"/>
              </w:rPr>
            </w:pPr>
          </w:p>
        </w:tc>
      </w:tr>
      <w:tr w:rsidR="004A5108" w:rsidRPr="00743CD4" w:rsidTr="00186481">
        <w:trPr>
          <w:trHeight w:val="768"/>
        </w:trPr>
        <w:tc>
          <w:tcPr>
            <w:tcW w:w="1510" w:type="dxa"/>
            <w:vAlign w:val="center"/>
          </w:tcPr>
          <w:p w:rsidR="004A5108" w:rsidRPr="00743CD4" w:rsidRDefault="004A5108" w:rsidP="00743CD4">
            <w:pPr>
              <w:jc w:val="both"/>
              <w:rPr>
                <w:rFonts w:asciiTheme="minorHAnsi" w:hAnsiTheme="minorHAnsi"/>
                <w:b/>
              </w:rPr>
            </w:pPr>
          </w:p>
        </w:tc>
        <w:tc>
          <w:tcPr>
            <w:tcW w:w="1080" w:type="dxa"/>
          </w:tcPr>
          <w:p w:rsidR="004A5108" w:rsidRPr="00743CD4" w:rsidRDefault="004A5108" w:rsidP="00743CD4">
            <w:pPr>
              <w:jc w:val="both"/>
              <w:rPr>
                <w:rFonts w:asciiTheme="minorHAnsi" w:hAnsiTheme="minorHAnsi"/>
              </w:rPr>
            </w:pPr>
          </w:p>
        </w:tc>
        <w:tc>
          <w:tcPr>
            <w:tcW w:w="1370" w:type="dxa"/>
            <w:shd w:val="clear" w:color="auto" w:fill="auto"/>
          </w:tcPr>
          <w:p w:rsidR="004A5108" w:rsidRPr="00743CD4" w:rsidRDefault="004A5108" w:rsidP="00743CD4">
            <w:pPr>
              <w:jc w:val="both"/>
              <w:rPr>
                <w:rFonts w:asciiTheme="minorHAnsi" w:hAnsiTheme="minorHAnsi"/>
              </w:rPr>
            </w:pPr>
          </w:p>
        </w:tc>
        <w:tc>
          <w:tcPr>
            <w:tcW w:w="5290" w:type="dxa"/>
          </w:tcPr>
          <w:p w:rsidR="004A5108" w:rsidRPr="00743CD4" w:rsidRDefault="004A5108" w:rsidP="00743CD4">
            <w:pPr>
              <w:jc w:val="both"/>
              <w:rPr>
                <w:rFonts w:asciiTheme="minorHAnsi" w:hAnsiTheme="minorHAnsi"/>
              </w:rPr>
            </w:pPr>
          </w:p>
        </w:tc>
      </w:tr>
      <w:tr w:rsidR="004A5108" w:rsidRPr="00743CD4" w:rsidTr="00186481">
        <w:trPr>
          <w:trHeight w:val="768"/>
        </w:trPr>
        <w:tc>
          <w:tcPr>
            <w:tcW w:w="1510" w:type="dxa"/>
            <w:vAlign w:val="center"/>
          </w:tcPr>
          <w:p w:rsidR="004A5108" w:rsidRPr="00743CD4" w:rsidRDefault="004A5108" w:rsidP="00743CD4">
            <w:pPr>
              <w:jc w:val="both"/>
              <w:rPr>
                <w:rFonts w:asciiTheme="minorHAnsi" w:hAnsiTheme="minorHAnsi"/>
                <w:b/>
              </w:rPr>
            </w:pPr>
          </w:p>
        </w:tc>
        <w:tc>
          <w:tcPr>
            <w:tcW w:w="1080" w:type="dxa"/>
          </w:tcPr>
          <w:p w:rsidR="004A5108" w:rsidRPr="00743CD4" w:rsidRDefault="004A5108" w:rsidP="00743CD4">
            <w:pPr>
              <w:jc w:val="both"/>
              <w:rPr>
                <w:rFonts w:asciiTheme="minorHAnsi" w:hAnsiTheme="minorHAnsi"/>
              </w:rPr>
            </w:pPr>
          </w:p>
        </w:tc>
        <w:tc>
          <w:tcPr>
            <w:tcW w:w="1370" w:type="dxa"/>
            <w:shd w:val="clear" w:color="auto" w:fill="auto"/>
          </w:tcPr>
          <w:p w:rsidR="004A5108" w:rsidRPr="00743CD4" w:rsidRDefault="004A5108" w:rsidP="00743CD4">
            <w:pPr>
              <w:jc w:val="both"/>
              <w:rPr>
                <w:rFonts w:asciiTheme="minorHAnsi" w:hAnsiTheme="minorHAnsi"/>
              </w:rPr>
            </w:pPr>
          </w:p>
        </w:tc>
        <w:tc>
          <w:tcPr>
            <w:tcW w:w="5290" w:type="dxa"/>
          </w:tcPr>
          <w:p w:rsidR="004A5108" w:rsidRPr="00743CD4" w:rsidRDefault="004A5108" w:rsidP="00743CD4">
            <w:pPr>
              <w:jc w:val="both"/>
              <w:rPr>
                <w:rFonts w:asciiTheme="minorHAnsi" w:hAnsiTheme="minorHAnsi"/>
              </w:rPr>
            </w:pPr>
          </w:p>
        </w:tc>
      </w:tr>
    </w:tbl>
    <w:p w:rsidR="00743CD4" w:rsidRPr="00743CD4" w:rsidRDefault="00743CD4" w:rsidP="00743CD4">
      <w:pPr>
        <w:jc w:val="both"/>
        <w:rPr>
          <w:rFonts w:asciiTheme="minorHAnsi" w:hAnsiTheme="minorHAnsi"/>
          <w:b/>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w:t>
      </w:r>
      <w:r w:rsidRPr="00743CD4">
        <w:rPr>
          <w:rFonts w:asciiTheme="minorHAnsi" w:hAnsiTheme="minorHAnsi"/>
        </w:rPr>
        <w:tab/>
        <w:t>………………………………………….</w:t>
      </w:r>
    </w:p>
    <w:p w:rsidR="00743CD4" w:rsidRPr="00743CD4" w:rsidRDefault="00743CD4" w:rsidP="00743CD4">
      <w:pPr>
        <w:jc w:val="both"/>
        <w:rPr>
          <w:rFonts w:asciiTheme="minorHAnsi" w:hAnsiTheme="minorHAnsi"/>
        </w:rPr>
      </w:pPr>
      <w:r w:rsidRPr="00743CD4">
        <w:rPr>
          <w:rFonts w:asciiTheme="minorHAnsi" w:hAnsiTheme="minorHAnsi"/>
        </w:rPr>
        <w:t>miejscowość i data</w:t>
      </w:r>
      <w:r w:rsidRPr="00743CD4">
        <w:rPr>
          <w:rFonts w:asciiTheme="minorHAnsi" w:hAnsiTheme="minorHAnsi"/>
        </w:rPr>
        <w:tab/>
      </w:r>
      <w:r w:rsidRPr="00743CD4">
        <w:rPr>
          <w:rFonts w:asciiTheme="minorHAnsi" w:hAnsiTheme="minorHAnsi"/>
        </w:rPr>
        <w:tab/>
        <w:t xml:space="preserve">podpis osoby upoważnionej </w:t>
      </w:r>
    </w:p>
    <w:p w:rsidR="00743CD4" w:rsidRPr="00743CD4" w:rsidRDefault="00743CD4" w:rsidP="00743CD4">
      <w:pPr>
        <w:jc w:val="both"/>
        <w:rPr>
          <w:rFonts w:asciiTheme="minorHAnsi" w:hAnsiTheme="minorHAnsi"/>
        </w:rPr>
      </w:pP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r>
      <w:r w:rsidRPr="00743CD4">
        <w:rPr>
          <w:rFonts w:asciiTheme="minorHAnsi" w:hAnsiTheme="minorHAnsi"/>
        </w:rPr>
        <w:tab/>
        <w:t>do reprezentowania wykonawcy</w:t>
      </w:r>
      <w:bookmarkEnd w:id="34"/>
      <w:bookmarkEnd w:id="35"/>
      <w:bookmarkEnd w:id="36"/>
      <w:bookmarkEnd w:id="37"/>
      <w:bookmarkEnd w:id="38"/>
      <w:bookmarkEnd w:id="39"/>
      <w:bookmarkEnd w:id="40"/>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Załącznik nr 6</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b/>
        </w:rPr>
      </w:pPr>
      <w:r w:rsidRPr="00743CD4">
        <w:rPr>
          <w:rFonts w:asciiTheme="minorHAnsi" w:hAnsiTheme="minorHAnsi"/>
          <w:b/>
        </w:rPr>
        <w:t xml:space="preserve">Oświadczenie Wykonawcy o przynależności do grupy kapitałowej w rozumieniu ustawy z dnia 16 lutego 2007 r., o ochronie konkurencji i konsumentów (Dz. U. </w:t>
      </w:r>
      <w:r w:rsidR="00355AF7">
        <w:rPr>
          <w:rFonts w:asciiTheme="minorHAnsi" w:hAnsiTheme="minorHAnsi"/>
          <w:b/>
        </w:rPr>
        <w:t>2015 r.</w:t>
      </w:r>
      <w:r w:rsidRPr="00743CD4">
        <w:rPr>
          <w:rFonts w:asciiTheme="minorHAnsi" w:hAnsiTheme="minorHAnsi"/>
          <w:b/>
        </w:rPr>
        <w:t xml:space="preserve"> poz. </w:t>
      </w:r>
      <w:r w:rsidR="00355AF7">
        <w:rPr>
          <w:rFonts w:asciiTheme="minorHAnsi" w:hAnsiTheme="minorHAnsi"/>
          <w:b/>
        </w:rPr>
        <w:t>184</w:t>
      </w:r>
      <w:r w:rsidRPr="00743CD4">
        <w:rPr>
          <w:rFonts w:asciiTheme="minorHAnsi" w:hAnsiTheme="minorHAnsi"/>
          <w:b/>
        </w:rPr>
        <w:t xml:space="preserve"> z </w:t>
      </w:r>
      <w:proofErr w:type="spellStart"/>
      <w:r w:rsidR="00355AF7">
        <w:rPr>
          <w:rFonts w:asciiTheme="minorHAnsi" w:hAnsiTheme="minorHAnsi"/>
          <w:b/>
        </w:rPr>
        <w:t>późn</w:t>
      </w:r>
      <w:proofErr w:type="spellEnd"/>
      <w:r w:rsidR="00355AF7">
        <w:rPr>
          <w:rFonts w:asciiTheme="minorHAnsi" w:hAnsiTheme="minorHAnsi"/>
          <w:b/>
        </w:rPr>
        <w:t>. zm</w:t>
      </w:r>
      <w:r w:rsidRPr="00743CD4">
        <w:rPr>
          <w:rFonts w:asciiTheme="minorHAnsi" w:hAnsiTheme="minorHAnsi"/>
          <w:b/>
        </w:rPr>
        <w:t>.)</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Oświadczam, że ubiegając się o udzielenie zamówienia publicznego prowadzonego w trybie przetargu nieograniczonego, dotyczącego:</w:t>
      </w:r>
    </w:p>
    <w:p w:rsidR="000A401E" w:rsidRPr="00743CD4" w:rsidRDefault="000A401E" w:rsidP="000A401E">
      <w:pPr>
        <w:jc w:val="both"/>
        <w:rPr>
          <w:rFonts w:asciiTheme="minorHAnsi" w:hAnsiTheme="minorHAnsi"/>
          <w:b/>
          <w:bCs/>
        </w:rPr>
      </w:pPr>
      <w:r w:rsidRPr="00743CD4">
        <w:rPr>
          <w:rFonts w:asciiTheme="minorHAnsi" w:hAnsiTheme="minorHAnsi"/>
          <w:b/>
          <w:bCs/>
        </w:rPr>
        <w:t>„Ewaluacj</w:t>
      </w:r>
      <w:r>
        <w:rPr>
          <w:rFonts w:asciiTheme="minorHAnsi" w:hAnsiTheme="minorHAnsi"/>
          <w:b/>
          <w:bCs/>
        </w:rPr>
        <w:t>i</w:t>
      </w:r>
      <w:r w:rsidRPr="00743CD4">
        <w:rPr>
          <w:rFonts w:asciiTheme="minorHAnsi" w:hAnsiTheme="minorHAnsi"/>
          <w:b/>
          <w:bCs/>
        </w:rPr>
        <w:t xml:space="preserve"> ex-post działań współfinansowanych z Funduszu Granic Zewnętrznych w ramach programów rocznych 2011-2013 zrealizowanych w Polsce”</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w imieniu reprezentowanego przeze mnie Wykonawcy oświadczam, że:</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1) należę do grupy kapitałowej (*)</w:t>
      </w:r>
    </w:p>
    <w:p w:rsidR="00743CD4" w:rsidRPr="00743CD4" w:rsidRDefault="00743CD4" w:rsidP="00743CD4">
      <w:pPr>
        <w:jc w:val="both"/>
        <w:rPr>
          <w:rFonts w:asciiTheme="minorHAnsi" w:hAnsiTheme="minorHAnsi"/>
        </w:rPr>
      </w:pPr>
      <w:r w:rsidRPr="00743CD4">
        <w:rPr>
          <w:rFonts w:asciiTheme="minorHAnsi" w:hAnsiTheme="minorHAnsi"/>
        </w:rPr>
        <w:t>2) nie należę do grupy kapitałowej (*)</w:t>
      </w:r>
    </w:p>
    <w:p w:rsidR="00743CD4" w:rsidRPr="00743CD4" w:rsidRDefault="00743CD4" w:rsidP="00743CD4">
      <w:pPr>
        <w:jc w:val="both"/>
        <w:rPr>
          <w:rFonts w:asciiTheme="minorHAnsi" w:hAnsiTheme="minorHAnsi"/>
        </w:rPr>
      </w:pPr>
      <w:r w:rsidRPr="00743CD4">
        <w:rPr>
          <w:rFonts w:asciiTheme="minorHAnsi" w:hAnsiTheme="minorHAnsi"/>
        </w:rPr>
        <w:t>(*) – niepotrzebne skreślić</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W przypadku gdy Wykonawca należy do grupy kapitałowej zobowiązany</w:t>
      </w:r>
    </w:p>
    <w:p w:rsidR="00743CD4" w:rsidRPr="00743CD4" w:rsidRDefault="00743CD4" w:rsidP="00743CD4">
      <w:pPr>
        <w:jc w:val="both"/>
        <w:rPr>
          <w:rFonts w:asciiTheme="minorHAnsi" w:hAnsiTheme="minorHAnsi"/>
        </w:rPr>
      </w:pPr>
      <w:r w:rsidRPr="00743CD4">
        <w:rPr>
          <w:rFonts w:asciiTheme="minorHAnsi" w:hAnsiTheme="minorHAnsi"/>
        </w:rPr>
        <w:t>jest złożyć wraz z ofertą listę podmiotów należących do tej samej grupy</w:t>
      </w:r>
    </w:p>
    <w:p w:rsidR="00743CD4" w:rsidRPr="00743CD4" w:rsidRDefault="00743CD4" w:rsidP="00743CD4">
      <w:pPr>
        <w:jc w:val="both"/>
        <w:rPr>
          <w:rFonts w:asciiTheme="minorHAnsi" w:hAnsiTheme="minorHAnsi"/>
        </w:rPr>
      </w:pPr>
      <w:r w:rsidRPr="00743CD4">
        <w:rPr>
          <w:rFonts w:asciiTheme="minorHAnsi" w:hAnsiTheme="minorHAnsi"/>
        </w:rPr>
        <w:t xml:space="preserve">kapitałowej o której mowa w art. 24 ust. 2 </w:t>
      </w:r>
      <w:proofErr w:type="spellStart"/>
      <w:r w:rsidRPr="00743CD4">
        <w:rPr>
          <w:rFonts w:asciiTheme="minorHAnsi" w:hAnsiTheme="minorHAnsi"/>
        </w:rPr>
        <w:t>pkt</w:t>
      </w:r>
      <w:proofErr w:type="spellEnd"/>
      <w:r w:rsidRPr="00743CD4">
        <w:rPr>
          <w:rFonts w:asciiTheme="minorHAnsi" w:hAnsiTheme="minorHAnsi"/>
        </w:rPr>
        <w:t xml:space="preserve"> 5 </w:t>
      </w:r>
      <w:proofErr w:type="spellStart"/>
      <w:r w:rsidR="00355AF7">
        <w:rPr>
          <w:rFonts w:asciiTheme="minorHAnsi" w:hAnsiTheme="minorHAnsi"/>
        </w:rPr>
        <w:t>p</w:t>
      </w:r>
      <w:r w:rsidRPr="00743CD4">
        <w:rPr>
          <w:rFonts w:asciiTheme="minorHAnsi" w:hAnsiTheme="minorHAnsi"/>
        </w:rPr>
        <w:t>zp</w:t>
      </w:r>
      <w:proofErr w:type="spellEnd"/>
      <w:r w:rsidRPr="00743CD4">
        <w:rPr>
          <w:rFonts w:asciiTheme="minorHAnsi" w:hAnsiTheme="minorHAnsi"/>
        </w:rPr>
        <w:t>.</w:t>
      </w:r>
    </w:p>
    <w:p w:rsidR="00743CD4" w:rsidRPr="00743CD4" w:rsidRDefault="00743CD4" w:rsidP="00743CD4">
      <w:pPr>
        <w:jc w:val="both"/>
        <w:rPr>
          <w:rFonts w:asciiTheme="minorHAnsi" w:hAnsiTheme="minorHAnsi"/>
        </w:rPr>
      </w:pPr>
      <w:r w:rsidRPr="00743CD4">
        <w:rPr>
          <w:rFonts w:asciiTheme="minorHAnsi" w:hAnsiTheme="minorHAnsi"/>
        </w:rPr>
        <w:br w:type="page"/>
      </w:r>
    </w:p>
    <w:p w:rsidR="00743CD4" w:rsidRPr="00743CD4" w:rsidRDefault="00743CD4" w:rsidP="000837A0">
      <w:pPr>
        <w:jc w:val="center"/>
        <w:rPr>
          <w:rFonts w:asciiTheme="minorHAnsi" w:hAnsiTheme="minorHAnsi"/>
          <w:b/>
          <w:bCs/>
        </w:rPr>
      </w:pPr>
      <w:r w:rsidRPr="00743CD4">
        <w:rPr>
          <w:rFonts w:asciiTheme="minorHAnsi" w:hAnsiTheme="minorHAnsi"/>
          <w:b/>
          <w:bCs/>
        </w:rPr>
        <w:t>CZĘŚĆ IV</w:t>
      </w:r>
    </w:p>
    <w:p w:rsidR="00743CD4" w:rsidRPr="00743CD4" w:rsidRDefault="00743CD4" w:rsidP="000837A0">
      <w:pPr>
        <w:jc w:val="center"/>
        <w:rPr>
          <w:rFonts w:asciiTheme="minorHAnsi" w:hAnsiTheme="minorHAnsi"/>
          <w:b/>
          <w:bCs/>
        </w:rPr>
      </w:pPr>
    </w:p>
    <w:p w:rsidR="00743CD4" w:rsidRPr="004201F4" w:rsidRDefault="00743CD4" w:rsidP="000837A0">
      <w:pPr>
        <w:jc w:val="center"/>
        <w:rPr>
          <w:rFonts w:asciiTheme="minorHAnsi" w:hAnsiTheme="minorHAnsi"/>
          <w:b/>
          <w:bCs/>
        </w:rPr>
      </w:pPr>
      <w:r w:rsidRPr="004201F4">
        <w:rPr>
          <w:rFonts w:asciiTheme="minorHAnsi" w:hAnsiTheme="minorHAnsi"/>
          <w:b/>
          <w:bCs/>
        </w:rPr>
        <w:t>ISTOTNE POSTANOWIENIA UMOWY</w:t>
      </w:r>
    </w:p>
    <w:p w:rsidR="00743CD4" w:rsidRPr="004201F4" w:rsidRDefault="00743CD4" w:rsidP="00743CD4">
      <w:pPr>
        <w:jc w:val="both"/>
        <w:rPr>
          <w:rFonts w:asciiTheme="minorHAnsi" w:hAnsiTheme="minorHAnsi"/>
        </w:rPr>
      </w:pPr>
    </w:p>
    <w:p w:rsidR="00743CD4" w:rsidRPr="004201F4" w:rsidRDefault="00AF6ED3" w:rsidP="00743CD4">
      <w:pPr>
        <w:jc w:val="both"/>
        <w:rPr>
          <w:rFonts w:asciiTheme="minorHAnsi" w:hAnsiTheme="minorHAnsi"/>
        </w:rPr>
      </w:pPr>
      <w:r w:rsidRPr="004201F4">
        <w:rPr>
          <w:rFonts w:asciiTheme="minorHAnsi" w:hAnsiTheme="minorHAnsi"/>
        </w:rPr>
        <w:t xml:space="preserve">Umowa </w:t>
      </w:r>
      <w:r w:rsidR="00743CD4" w:rsidRPr="004201F4">
        <w:rPr>
          <w:rFonts w:asciiTheme="minorHAnsi" w:hAnsiTheme="minorHAnsi"/>
        </w:rPr>
        <w:t>zawarta w dniu ……  r. w Warszawie</w:t>
      </w:r>
    </w:p>
    <w:p w:rsidR="00743CD4" w:rsidRPr="004201F4" w:rsidRDefault="00743CD4" w:rsidP="00743CD4">
      <w:pPr>
        <w:jc w:val="both"/>
        <w:rPr>
          <w:rFonts w:asciiTheme="minorHAnsi" w:hAnsiTheme="minorHAnsi"/>
          <w:b/>
        </w:rPr>
      </w:pPr>
      <w:r w:rsidRPr="004201F4">
        <w:rPr>
          <w:rFonts w:asciiTheme="minorHAnsi" w:hAnsiTheme="minorHAnsi"/>
          <w:b/>
        </w:rPr>
        <w:t>pomiędzy:</w:t>
      </w:r>
      <w:r w:rsidRPr="004201F4">
        <w:rPr>
          <w:rFonts w:asciiTheme="minorHAnsi" w:hAnsiTheme="minorHAnsi"/>
          <w:b/>
        </w:rPr>
        <w:tab/>
      </w:r>
    </w:p>
    <w:p w:rsidR="00743CD4" w:rsidRPr="004201F4" w:rsidRDefault="000837A0" w:rsidP="00743CD4">
      <w:pPr>
        <w:jc w:val="both"/>
        <w:rPr>
          <w:rFonts w:asciiTheme="minorHAnsi" w:hAnsiTheme="minorHAnsi"/>
        </w:rPr>
      </w:pPr>
      <w:r w:rsidRPr="004201F4">
        <w:rPr>
          <w:rFonts w:asciiTheme="minorHAnsi" w:hAnsiTheme="minorHAnsi"/>
          <w:b/>
        </w:rPr>
        <w:t>Centrum Obsługi Projektów Europejskich Ministerstwa Spraw Wewnętrznych</w:t>
      </w:r>
      <w:r w:rsidRPr="004201F4">
        <w:rPr>
          <w:rFonts w:asciiTheme="minorHAnsi" w:hAnsiTheme="minorHAnsi"/>
        </w:rPr>
        <w:t xml:space="preserve">, ul. Rakowiecka 2a, 02-517 Warszawa, NIP 521-36-63-715, reprezentowanym przez Pana Mariusza Kasprzyka – Dyrektora działającego na podstawie aktu powołania na Dyrektora Centrum Obsługi Projektów Europejskich </w:t>
      </w:r>
      <w:r w:rsidR="00DC0EEC" w:rsidRPr="004201F4">
        <w:rPr>
          <w:rFonts w:asciiTheme="minorHAnsi" w:hAnsiTheme="minorHAnsi"/>
        </w:rPr>
        <w:t xml:space="preserve">Ministerstwa Spraw Wewnętrznych </w:t>
      </w:r>
      <w:r w:rsidRPr="004201F4">
        <w:rPr>
          <w:rFonts w:asciiTheme="minorHAnsi" w:hAnsiTheme="minorHAnsi"/>
        </w:rPr>
        <w:t xml:space="preserve">z dnia 20 grudnia 2013 r., </w:t>
      </w:r>
      <w:r w:rsidR="00743CD4" w:rsidRPr="004201F4">
        <w:rPr>
          <w:rFonts w:asciiTheme="minorHAnsi" w:hAnsiTheme="minorHAnsi"/>
        </w:rPr>
        <w:t xml:space="preserve">którego </w:t>
      </w:r>
      <w:r w:rsidRPr="004201F4">
        <w:rPr>
          <w:rFonts w:asciiTheme="minorHAnsi" w:hAnsiTheme="minorHAnsi"/>
        </w:rPr>
        <w:t xml:space="preserve">poświadczona za zgodność z oryginałem </w:t>
      </w:r>
      <w:r w:rsidR="00743CD4" w:rsidRPr="004201F4">
        <w:rPr>
          <w:rFonts w:asciiTheme="minorHAnsi" w:hAnsiTheme="minorHAnsi"/>
        </w:rPr>
        <w:t>kopia stanowi Załącznik nr 4</w:t>
      </w:r>
      <w:r w:rsidRPr="004201F4">
        <w:rPr>
          <w:rFonts w:asciiTheme="minorHAnsi" w:hAnsiTheme="minorHAnsi"/>
        </w:rPr>
        <w:t xml:space="preserve"> do umowy</w:t>
      </w:r>
      <w:r w:rsidR="00743CD4" w:rsidRPr="004201F4">
        <w:rPr>
          <w:rFonts w:asciiTheme="minorHAnsi" w:hAnsiTheme="minorHAnsi"/>
        </w:rPr>
        <w:t>,</w:t>
      </w:r>
    </w:p>
    <w:p w:rsidR="00743CD4" w:rsidRPr="004201F4" w:rsidRDefault="00743CD4" w:rsidP="00743CD4">
      <w:pPr>
        <w:jc w:val="both"/>
        <w:rPr>
          <w:rFonts w:asciiTheme="minorHAnsi" w:hAnsiTheme="minorHAnsi"/>
        </w:rPr>
      </w:pPr>
      <w:r w:rsidRPr="004201F4">
        <w:rPr>
          <w:rFonts w:asciiTheme="minorHAnsi" w:hAnsiTheme="minorHAnsi"/>
        </w:rPr>
        <w:t>zwan</w:t>
      </w:r>
      <w:r w:rsidR="000837A0" w:rsidRPr="004201F4">
        <w:rPr>
          <w:rFonts w:asciiTheme="minorHAnsi" w:hAnsiTheme="minorHAnsi"/>
        </w:rPr>
        <w:t>ym</w:t>
      </w:r>
      <w:r w:rsidRPr="004201F4">
        <w:rPr>
          <w:rFonts w:asciiTheme="minorHAnsi" w:hAnsiTheme="minorHAnsi"/>
        </w:rPr>
        <w:t xml:space="preserve"> w dalszej części </w:t>
      </w:r>
      <w:r w:rsidR="00377877" w:rsidRPr="004201F4">
        <w:rPr>
          <w:rFonts w:asciiTheme="minorHAnsi" w:hAnsiTheme="minorHAnsi"/>
        </w:rPr>
        <w:t>U</w:t>
      </w:r>
      <w:r w:rsidRPr="004201F4">
        <w:rPr>
          <w:rFonts w:asciiTheme="minorHAnsi" w:hAnsiTheme="minorHAnsi"/>
        </w:rPr>
        <w:t>mowy „</w:t>
      </w:r>
      <w:r w:rsidRPr="00D642A7">
        <w:rPr>
          <w:rFonts w:asciiTheme="minorHAnsi" w:hAnsiTheme="minorHAnsi"/>
          <w:b/>
        </w:rPr>
        <w:t>Zamawiającym</w:t>
      </w:r>
      <w:r w:rsidRPr="004201F4">
        <w:rPr>
          <w:rFonts w:asciiTheme="minorHAnsi" w:hAnsiTheme="minorHAnsi"/>
        </w:rPr>
        <w:t>”</w:t>
      </w:r>
    </w:p>
    <w:p w:rsidR="00743CD4" w:rsidRPr="004201F4" w:rsidRDefault="00743CD4" w:rsidP="00743CD4">
      <w:pPr>
        <w:jc w:val="both"/>
        <w:rPr>
          <w:rFonts w:asciiTheme="minorHAnsi" w:hAnsiTheme="minorHAnsi"/>
        </w:rPr>
      </w:pPr>
      <w:r w:rsidRPr="004201F4">
        <w:rPr>
          <w:rFonts w:asciiTheme="minorHAnsi" w:hAnsiTheme="minorHAnsi"/>
        </w:rPr>
        <w:t>a</w:t>
      </w:r>
    </w:p>
    <w:p w:rsidR="00743CD4" w:rsidRPr="004201F4" w:rsidRDefault="00F727CA" w:rsidP="00743CD4">
      <w:pPr>
        <w:jc w:val="both"/>
        <w:rPr>
          <w:rFonts w:asciiTheme="minorHAnsi" w:hAnsiTheme="minorHAnsi"/>
        </w:rPr>
      </w:pPr>
      <w:r>
        <w:rPr>
          <w:rFonts w:asciiTheme="minorHAnsi" w:hAnsiTheme="minorHAnsi"/>
        </w:rPr>
        <w:t>...........................</w:t>
      </w:r>
      <w:r w:rsidR="00743CD4" w:rsidRPr="004201F4">
        <w:rPr>
          <w:rFonts w:asciiTheme="minorHAnsi" w:hAnsiTheme="minorHAnsi"/>
        </w:rPr>
        <w:tab/>
      </w:r>
    </w:p>
    <w:p w:rsidR="00743CD4" w:rsidRPr="004201F4" w:rsidRDefault="00743CD4" w:rsidP="00743CD4">
      <w:pPr>
        <w:jc w:val="both"/>
        <w:rPr>
          <w:rFonts w:asciiTheme="minorHAnsi" w:hAnsiTheme="minorHAnsi"/>
        </w:rPr>
      </w:pPr>
      <w:r w:rsidRPr="004201F4">
        <w:rPr>
          <w:rFonts w:asciiTheme="minorHAnsi" w:hAnsiTheme="minorHAnsi"/>
        </w:rPr>
        <w:t>zwaną</w:t>
      </w:r>
      <w:r w:rsidR="000837A0" w:rsidRPr="004201F4">
        <w:rPr>
          <w:rFonts w:asciiTheme="minorHAnsi" w:hAnsiTheme="minorHAnsi"/>
        </w:rPr>
        <w:t xml:space="preserve"> (-</w:t>
      </w:r>
      <w:proofErr w:type="spellStart"/>
      <w:r w:rsidR="000837A0" w:rsidRPr="004201F4">
        <w:rPr>
          <w:rFonts w:asciiTheme="minorHAnsi" w:hAnsiTheme="minorHAnsi"/>
        </w:rPr>
        <w:t>ym</w:t>
      </w:r>
      <w:proofErr w:type="spellEnd"/>
      <w:r w:rsidR="000837A0" w:rsidRPr="004201F4">
        <w:rPr>
          <w:rFonts w:asciiTheme="minorHAnsi" w:hAnsiTheme="minorHAnsi"/>
        </w:rPr>
        <w:t>)</w:t>
      </w:r>
      <w:r w:rsidRPr="004201F4">
        <w:rPr>
          <w:rFonts w:asciiTheme="minorHAnsi" w:hAnsiTheme="minorHAnsi"/>
        </w:rPr>
        <w:t xml:space="preserve"> w dalszej części umowy „</w:t>
      </w:r>
      <w:r w:rsidRPr="00D642A7">
        <w:rPr>
          <w:rFonts w:asciiTheme="minorHAnsi" w:hAnsiTheme="minorHAnsi"/>
          <w:b/>
        </w:rPr>
        <w:t>Wykonawcą</w:t>
      </w:r>
      <w:r w:rsidRPr="004201F4">
        <w:rPr>
          <w:rFonts w:asciiTheme="minorHAnsi" w:hAnsiTheme="minorHAnsi"/>
        </w:rPr>
        <w:t>”.</w:t>
      </w:r>
    </w:p>
    <w:p w:rsidR="00743CD4" w:rsidRPr="004201F4" w:rsidRDefault="00743CD4" w:rsidP="00743CD4">
      <w:pPr>
        <w:jc w:val="both"/>
        <w:rPr>
          <w:rFonts w:asciiTheme="minorHAnsi" w:hAnsiTheme="minorHAnsi"/>
          <w:b/>
        </w:rPr>
      </w:pPr>
      <w:r w:rsidRPr="00D642A7">
        <w:rPr>
          <w:rFonts w:asciiTheme="minorHAnsi" w:hAnsiTheme="minorHAnsi"/>
        </w:rPr>
        <w:t>Zamawiający i Wykonawca</w:t>
      </w:r>
      <w:r w:rsidRPr="004201F4">
        <w:rPr>
          <w:rFonts w:asciiTheme="minorHAnsi" w:hAnsiTheme="minorHAnsi"/>
          <w:b/>
        </w:rPr>
        <w:t xml:space="preserve"> </w:t>
      </w:r>
      <w:r w:rsidRPr="00D642A7">
        <w:rPr>
          <w:rFonts w:asciiTheme="minorHAnsi" w:hAnsiTheme="minorHAnsi"/>
        </w:rPr>
        <w:t>występujący łącznie zwani są dalej:</w:t>
      </w:r>
      <w:r w:rsidRPr="004201F4">
        <w:rPr>
          <w:rFonts w:asciiTheme="minorHAnsi" w:hAnsiTheme="minorHAnsi"/>
          <w:b/>
        </w:rPr>
        <w:t xml:space="preserve"> ,,Stronami”</w:t>
      </w:r>
    </w:p>
    <w:p w:rsidR="00743CD4" w:rsidRPr="00D642A7" w:rsidRDefault="00743CD4" w:rsidP="00743CD4">
      <w:pPr>
        <w:jc w:val="both"/>
        <w:rPr>
          <w:rFonts w:asciiTheme="minorHAnsi" w:hAnsiTheme="minorHAnsi"/>
        </w:rPr>
      </w:pPr>
      <w:r w:rsidRPr="00D642A7">
        <w:rPr>
          <w:rFonts w:asciiTheme="minorHAnsi" w:hAnsiTheme="minorHAnsi"/>
        </w:rPr>
        <w:t>Strony umowy oświadczają, że umowa (zwana dalej Umową) zostaje zawarta w wyniku przeprowadzonego przez Zamawiającego postępowania o udzielenie zamówienia publicznego zgodnie z przepisami ustawy z dnia 29 stycznia 2004 r. Prawo zamówień publicznych (</w:t>
      </w:r>
      <w:proofErr w:type="spellStart"/>
      <w:r w:rsidR="00AF6ED3" w:rsidRPr="00D642A7">
        <w:rPr>
          <w:rFonts w:asciiTheme="minorHAnsi" w:hAnsiTheme="minorHAnsi"/>
          <w:bCs/>
        </w:rPr>
        <w:t>Dz.U</w:t>
      </w:r>
      <w:proofErr w:type="spellEnd"/>
      <w:r w:rsidR="00AF6ED3" w:rsidRPr="00D642A7">
        <w:rPr>
          <w:rFonts w:asciiTheme="minorHAnsi" w:hAnsiTheme="minorHAnsi"/>
          <w:bCs/>
        </w:rPr>
        <w:t>.</w:t>
      </w:r>
      <w:r w:rsidR="00FD269F" w:rsidRPr="00D642A7">
        <w:rPr>
          <w:rFonts w:asciiTheme="minorHAnsi" w:hAnsiTheme="minorHAnsi"/>
          <w:bCs/>
        </w:rPr>
        <w:t xml:space="preserve"> </w:t>
      </w:r>
      <w:r w:rsidR="00AF6ED3" w:rsidRPr="00D642A7">
        <w:rPr>
          <w:rFonts w:asciiTheme="minorHAnsi" w:hAnsiTheme="minorHAnsi"/>
          <w:bCs/>
        </w:rPr>
        <w:t>201</w:t>
      </w:r>
      <w:r w:rsidR="0004128C" w:rsidRPr="00D642A7">
        <w:rPr>
          <w:rFonts w:asciiTheme="minorHAnsi" w:hAnsiTheme="minorHAnsi"/>
          <w:bCs/>
        </w:rPr>
        <w:t>3</w:t>
      </w:r>
      <w:r w:rsidR="00FD269F" w:rsidRPr="00D642A7">
        <w:rPr>
          <w:rFonts w:asciiTheme="minorHAnsi" w:hAnsiTheme="minorHAnsi"/>
          <w:bCs/>
        </w:rPr>
        <w:t xml:space="preserve"> r. poz. 907 z późn. zm.)</w:t>
      </w:r>
      <w:r w:rsidRPr="00D642A7">
        <w:rPr>
          <w:rFonts w:asciiTheme="minorHAnsi" w:hAnsiTheme="minorHAnsi"/>
        </w:rPr>
        <w:t>.</w:t>
      </w:r>
    </w:p>
    <w:p w:rsidR="000837A0" w:rsidRPr="004201F4" w:rsidRDefault="000837A0" w:rsidP="00AF6ED3">
      <w:pPr>
        <w:jc w:val="center"/>
        <w:rPr>
          <w:rFonts w:asciiTheme="minorHAnsi" w:hAnsiTheme="minorHAnsi"/>
          <w:b/>
        </w:rPr>
      </w:pPr>
    </w:p>
    <w:p w:rsidR="00743CD4" w:rsidRPr="004201F4" w:rsidRDefault="00743CD4" w:rsidP="00AF6ED3">
      <w:pPr>
        <w:jc w:val="center"/>
        <w:rPr>
          <w:rFonts w:asciiTheme="minorHAnsi" w:hAnsiTheme="minorHAnsi"/>
          <w:b/>
        </w:rPr>
      </w:pPr>
      <w:r w:rsidRPr="004201F4">
        <w:rPr>
          <w:rFonts w:asciiTheme="minorHAnsi" w:hAnsiTheme="minorHAnsi"/>
          <w:b/>
        </w:rPr>
        <w:t>§ 1.</w:t>
      </w:r>
    </w:p>
    <w:p w:rsidR="00743CD4" w:rsidRPr="004201F4" w:rsidRDefault="00743CD4" w:rsidP="00AF6ED3">
      <w:pPr>
        <w:jc w:val="center"/>
        <w:rPr>
          <w:rFonts w:asciiTheme="minorHAnsi" w:hAnsiTheme="minorHAnsi"/>
          <w:b/>
        </w:rPr>
      </w:pPr>
      <w:r w:rsidRPr="004201F4">
        <w:rPr>
          <w:rFonts w:asciiTheme="minorHAnsi" w:hAnsiTheme="minorHAnsi"/>
          <w:b/>
        </w:rPr>
        <w:t>Przedmiot Umowy</w:t>
      </w:r>
    </w:p>
    <w:p w:rsidR="00743CD4" w:rsidRPr="004201F4" w:rsidRDefault="00743CD4" w:rsidP="00DF3E3E">
      <w:pPr>
        <w:numPr>
          <w:ilvl w:val="0"/>
          <w:numId w:val="13"/>
        </w:numPr>
        <w:jc w:val="both"/>
        <w:rPr>
          <w:rFonts w:asciiTheme="minorHAnsi" w:hAnsiTheme="minorHAnsi"/>
          <w:b/>
        </w:rPr>
      </w:pPr>
      <w:r w:rsidRPr="004201F4">
        <w:rPr>
          <w:rFonts w:asciiTheme="minorHAnsi" w:hAnsiTheme="minorHAnsi"/>
        </w:rPr>
        <w:t xml:space="preserve">Wykonawca przyjmuje do wykonania usługę badawczą polegającą na przeprowadzeniu badania ewaluacyjnego pt. </w:t>
      </w:r>
      <w:r w:rsidR="00AF6ED3" w:rsidRPr="004201F4">
        <w:rPr>
          <w:rFonts w:asciiTheme="minorHAnsi" w:hAnsiTheme="minorHAnsi"/>
          <w:b/>
          <w:bCs/>
        </w:rPr>
        <w:t>„Ewaluacja ex-post działań współfinansowanych z Funduszu Granic Zewnętrznych w ramach programów rocznych 2011-2013 zrealizowanych w Polsce”</w:t>
      </w:r>
      <w:r w:rsidR="00F727CA">
        <w:rPr>
          <w:rFonts w:asciiTheme="minorHAnsi" w:hAnsiTheme="minorHAnsi"/>
          <w:b/>
          <w:bCs/>
        </w:rPr>
        <w:t>.</w:t>
      </w:r>
    </w:p>
    <w:p w:rsidR="00743CD4" w:rsidRPr="004201F4" w:rsidRDefault="00743CD4" w:rsidP="00DF3E3E">
      <w:pPr>
        <w:numPr>
          <w:ilvl w:val="0"/>
          <w:numId w:val="13"/>
        </w:numPr>
        <w:jc w:val="both"/>
        <w:rPr>
          <w:rFonts w:asciiTheme="minorHAnsi" w:hAnsiTheme="minorHAnsi"/>
        </w:rPr>
      </w:pPr>
      <w:r w:rsidRPr="004201F4">
        <w:rPr>
          <w:rFonts w:asciiTheme="minorHAnsi" w:hAnsiTheme="minorHAnsi"/>
        </w:rPr>
        <w:t>Usługa zostanie wykonana przez Wykonawcę na warunkach określonych w Opisie przedmiotu zamówienia, stanowiącego Załącznik nr 1 do Umowy oraz zgodnie z Ofertą Wykonawcy stanowiącą Załącznik nr 2 do Umowy.</w:t>
      </w:r>
    </w:p>
    <w:p w:rsidR="000837A0" w:rsidRPr="004201F4" w:rsidRDefault="000837A0" w:rsidP="00AF6ED3">
      <w:pPr>
        <w:jc w:val="center"/>
        <w:rPr>
          <w:rFonts w:asciiTheme="minorHAnsi" w:hAnsiTheme="minorHAnsi"/>
          <w:b/>
        </w:rPr>
      </w:pPr>
    </w:p>
    <w:p w:rsidR="00743CD4" w:rsidRPr="004201F4" w:rsidRDefault="00743CD4" w:rsidP="00AF6ED3">
      <w:pPr>
        <w:jc w:val="center"/>
        <w:rPr>
          <w:rFonts w:asciiTheme="minorHAnsi" w:hAnsiTheme="minorHAnsi"/>
          <w:b/>
        </w:rPr>
      </w:pPr>
      <w:r w:rsidRPr="004201F4">
        <w:rPr>
          <w:rFonts w:asciiTheme="minorHAnsi" w:hAnsiTheme="minorHAnsi"/>
          <w:b/>
        </w:rPr>
        <w:t>§ 2.</w:t>
      </w:r>
    </w:p>
    <w:p w:rsidR="00743CD4" w:rsidRPr="004201F4" w:rsidRDefault="00743CD4" w:rsidP="00AF6ED3">
      <w:pPr>
        <w:jc w:val="center"/>
        <w:rPr>
          <w:rFonts w:asciiTheme="minorHAnsi" w:hAnsiTheme="minorHAnsi"/>
          <w:b/>
        </w:rPr>
      </w:pPr>
      <w:r w:rsidRPr="004201F4">
        <w:rPr>
          <w:rFonts w:asciiTheme="minorHAnsi" w:hAnsiTheme="minorHAnsi"/>
          <w:b/>
        </w:rPr>
        <w:t>Termin realizacji</w:t>
      </w:r>
    </w:p>
    <w:p w:rsidR="00743CD4" w:rsidRPr="004201F4" w:rsidRDefault="00743CD4" w:rsidP="00DF3E3E">
      <w:pPr>
        <w:numPr>
          <w:ilvl w:val="0"/>
          <w:numId w:val="16"/>
        </w:numPr>
        <w:jc w:val="both"/>
        <w:rPr>
          <w:rFonts w:asciiTheme="minorHAnsi" w:hAnsiTheme="minorHAnsi"/>
        </w:rPr>
      </w:pPr>
      <w:r w:rsidRPr="004201F4">
        <w:rPr>
          <w:rFonts w:asciiTheme="minorHAnsi" w:hAnsiTheme="minorHAnsi"/>
        </w:rPr>
        <w:t xml:space="preserve">Wykonawca zobowiązuje się do przystąpienia do realizacji usługi w dniu podpisania Umowy. </w:t>
      </w:r>
    </w:p>
    <w:p w:rsidR="00743CD4" w:rsidRPr="004201F4" w:rsidRDefault="00743CD4" w:rsidP="00DF3E3E">
      <w:pPr>
        <w:numPr>
          <w:ilvl w:val="0"/>
          <w:numId w:val="16"/>
        </w:numPr>
        <w:jc w:val="both"/>
        <w:rPr>
          <w:rFonts w:asciiTheme="minorHAnsi" w:hAnsiTheme="minorHAnsi"/>
        </w:rPr>
      </w:pPr>
      <w:r w:rsidRPr="004201F4">
        <w:rPr>
          <w:rFonts w:asciiTheme="minorHAnsi" w:hAnsiTheme="minorHAnsi"/>
        </w:rPr>
        <w:t xml:space="preserve">Wykonawca zobowiązuje się do wykonania usługi będącej przedmiotem Umowy w terminie do </w:t>
      </w:r>
      <w:r w:rsidR="005C34E6" w:rsidRPr="004201F4">
        <w:rPr>
          <w:rFonts w:asciiTheme="minorHAnsi" w:hAnsiTheme="minorHAnsi"/>
        </w:rPr>
        <w:t>30</w:t>
      </w:r>
      <w:r w:rsidR="0019602B" w:rsidRPr="004201F4">
        <w:rPr>
          <w:rFonts w:asciiTheme="minorHAnsi" w:hAnsiTheme="minorHAnsi"/>
        </w:rPr>
        <w:t xml:space="preserve"> listopada 2015</w:t>
      </w:r>
      <w:r w:rsidR="00DC0EEC" w:rsidRPr="004201F4">
        <w:rPr>
          <w:rFonts w:asciiTheme="minorHAnsi" w:hAnsiTheme="minorHAnsi"/>
        </w:rPr>
        <w:t>r.</w:t>
      </w:r>
      <w:r w:rsidRPr="004201F4">
        <w:rPr>
          <w:rFonts w:asciiTheme="minorHAnsi" w:hAnsiTheme="minorHAnsi"/>
        </w:rPr>
        <w:t xml:space="preserve">, przy czym poszczególne etapy badania będą realizowane zgodnie ze szczegółowym harmonogramem realizacji badania </w:t>
      </w:r>
      <w:r w:rsidR="00AF6ED3" w:rsidRPr="004201F4">
        <w:rPr>
          <w:rFonts w:asciiTheme="minorHAnsi" w:hAnsiTheme="minorHAnsi"/>
        </w:rPr>
        <w:t>zawartym w ofercie Wykonawcy stanowiącym</w:t>
      </w:r>
      <w:r w:rsidRPr="004201F4">
        <w:rPr>
          <w:rFonts w:asciiTheme="minorHAnsi" w:hAnsiTheme="minorHAnsi"/>
        </w:rPr>
        <w:t xml:space="preserve"> Załącznik nr </w:t>
      </w:r>
      <w:r w:rsidR="00AF6ED3" w:rsidRPr="004201F4">
        <w:rPr>
          <w:rFonts w:asciiTheme="minorHAnsi" w:hAnsiTheme="minorHAnsi"/>
        </w:rPr>
        <w:t>2</w:t>
      </w:r>
      <w:r w:rsidRPr="004201F4">
        <w:rPr>
          <w:rFonts w:asciiTheme="minorHAnsi" w:hAnsiTheme="minorHAnsi"/>
        </w:rPr>
        <w:t xml:space="preserve"> do </w:t>
      </w:r>
      <w:r w:rsidR="00AB7A4A" w:rsidRPr="004201F4">
        <w:rPr>
          <w:rFonts w:asciiTheme="minorHAnsi" w:hAnsiTheme="minorHAnsi"/>
        </w:rPr>
        <w:t>U</w:t>
      </w:r>
      <w:r w:rsidRPr="004201F4">
        <w:rPr>
          <w:rFonts w:asciiTheme="minorHAnsi" w:hAnsiTheme="minorHAnsi"/>
        </w:rPr>
        <w:t>mowy</w:t>
      </w:r>
      <w:r w:rsidR="005F7A82" w:rsidRPr="004201F4">
        <w:rPr>
          <w:rFonts w:asciiTheme="minorHAnsi" w:hAnsiTheme="minorHAnsi"/>
        </w:rPr>
        <w:t xml:space="preserve">, z uwzględnieniem wymaganych przez Zamawiającego </w:t>
      </w:r>
      <w:r w:rsidR="00E71A0A" w:rsidRPr="004201F4">
        <w:rPr>
          <w:rFonts w:asciiTheme="minorHAnsi" w:hAnsiTheme="minorHAnsi"/>
        </w:rPr>
        <w:t xml:space="preserve">granicznych </w:t>
      </w:r>
      <w:r w:rsidR="005F7A82" w:rsidRPr="004201F4">
        <w:rPr>
          <w:rFonts w:asciiTheme="minorHAnsi" w:hAnsiTheme="minorHAnsi"/>
        </w:rPr>
        <w:t>terminów</w:t>
      </w:r>
      <w:r w:rsidR="00E71A0A" w:rsidRPr="004201F4">
        <w:rPr>
          <w:rFonts w:asciiTheme="minorHAnsi" w:hAnsiTheme="minorHAnsi"/>
        </w:rPr>
        <w:t>:</w:t>
      </w:r>
    </w:p>
    <w:p w:rsidR="00E71A0A" w:rsidRPr="004201F4" w:rsidRDefault="00DC0EEC" w:rsidP="004201F4">
      <w:pPr>
        <w:pStyle w:val="Akapitzlist"/>
        <w:numPr>
          <w:ilvl w:val="1"/>
          <w:numId w:val="30"/>
        </w:numPr>
        <w:tabs>
          <w:tab w:val="left" w:pos="709"/>
        </w:tabs>
        <w:ind w:left="709"/>
        <w:jc w:val="both"/>
        <w:rPr>
          <w:rFonts w:asciiTheme="minorHAnsi" w:eastAsia="Times New Roman" w:hAnsiTheme="minorHAnsi"/>
          <w:sz w:val="24"/>
          <w:szCs w:val="24"/>
          <w:lang w:eastAsia="pl-PL"/>
        </w:rPr>
      </w:pPr>
      <w:r w:rsidRPr="004201F4">
        <w:rPr>
          <w:rFonts w:asciiTheme="minorHAnsi" w:eastAsia="Times New Roman" w:hAnsiTheme="minorHAnsi"/>
          <w:sz w:val="24"/>
          <w:szCs w:val="24"/>
          <w:lang w:eastAsia="pl-PL"/>
        </w:rPr>
        <w:t>w</w:t>
      </w:r>
      <w:r w:rsidR="00E71A0A" w:rsidRPr="004201F4">
        <w:rPr>
          <w:rFonts w:asciiTheme="minorHAnsi" w:eastAsia="Times New Roman" w:hAnsiTheme="minorHAnsi"/>
          <w:sz w:val="24"/>
          <w:szCs w:val="24"/>
          <w:lang w:eastAsia="pl-PL"/>
        </w:rPr>
        <w:t>ersja robocza raportu w języku polskim do dnia 15 października 2015 r.</w:t>
      </w:r>
      <w:r w:rsidRPr="004201F4">
        <w:rPr>
          <w:rFonts w:asciiTheme="minorHAnsi" w:eastAsia="Times New Roman" w:hAnsiTheme="minorHAnsi"/>
          <w:sz w:val="24"/>
          <w:szCs w:val="24"/>
          <w:lang w:eastAsia="pl-PL"/>
        </w:rPr>
        <w:t>;</w:t>
      </w:r>
    </w:p>
    <w:p w:rsidR="00E71A0A" w:rsidRPr="004201F4" w:rsidRDefault="00DC0EEC" w:rsidP="004201F4">
      <w:pPr>
        <w:pStyle w:val="Akapitzlist"/>
        <w:numPr>
          <w:ilvl w:val="1"/>
          <w:numId w:val="30"/>
        </w:numPr>
        <w:tabs>
          <w:tab w:val="left" w:pos="709"/>
        </w:tabs>
        <w:ind w:left="709"/>
        <w:jc w:val="both"/>
        <w:rPr>
          <w:rFonts w:asciiTheme="minorHAnsi" w:eastAsia="Times New Roman" w:hAnsiTheme="minorHAnsi"/>
          <w:sz w:val="24"/>
          <w:szCs w:val="24"/>
          <w:lang w:eastAsia="pl-PL"/>
        </w:rPr>
      </w:pPr>
      <w:r w:rsidRPr="004201F4">
        <w:rPr>
          <w:rFonts w:asciiTheme="minorHAnsi" w:eastAsia="Times New Roman" w:hAnsiTheme="minorHAnsi"/>
          <w:sz w:val="24"/>
          <w:szCs w:val="24"/>
          <w:lang w:eastAsia="pl-PL"/>
        </w:rPr>
        <w:t>w</w:t>
      </w:r>
      <w:r w:rsidR="00E71A0A" w:rsidRPr="004201F4">
        <w:rPr>
          <w:rFonts w:asciiTheme="minorHAnsi" w:eastAsia="Times New Roman" w:hAnsiTheme="minorHAnsi"/>
          <w:sz w:val="24"/>
          <w:szCs w:val="24"/>
          <w:lang w:eastAsia="pl-PL"/>
        </w:rPr>
        <w:t>ersja końcowa raportu w języku polskim i angielskim do dnia 5 listopada 2015 r.</w:t>
      </w:r>
    </w:p>
    <w:p w:rsidR="00675DA7" w:rsidRPr="004201F4" w:rsidRDefault="00675DA7" w:rsidP="00AF318F">
      <w:pPr>
        <w:pStyle w:val="Tekstpodstawowy"/>
        <w:numPr>
          <w:ilvl w:val="0"/>
          <w:numId w:val="16"/>
        </w:numPr>
        <w:spacing w:before="120" w:line="288" w:lineRule="auto"/>
        <w:jc w:val="both"/>
        <w:rPr>
          <w:rFonts w:ascii="Calibri" w:hAnsi="Calibri"/>
        </w:rPr>
      </w:pPr>
      <w:r w:rsidRPr="004201F4">
        <w:rPr>
          <w:rFonts w:ascii="Calibri" w:hAnsi="Calibri"/>
        </w:rPr>
        <w:t>Wykonawca, oprócz wykonania raportu, zaprezentuje wyniki rapo</w:t>
      </w:r>
      <w:r w:rsidR="0061772A" w:rsidRPr="004201F4">
        <w:rPr>
          <w:rFonts w:ascii="Calibri" w:hAnsi="Calibri"/>
        </w:rPr>
        <w:t xml:space="preserve">rtu ewaluacyjnego podczas </w:t>
      </w:r>
      <w:r w:rsidR="00AF318F" w:rsidRPr="004201F4">
        <w:rPr>
          <w:rFonts w:ascii="Calibri" w:hAnsi="Calibri"/>
        </w:rPr>
        <w:t>jednej konferencji oraz podczas szkolenia dla partnerów F</w:t>
      </w:r>
      <w:r w:rsidR="00DC0EEC" w:rsidRPr="004201F4">
        <w:rPr>
          <w:rFonts w:ascii="Calibri" w:hAnsi="Calibri"/>
        </w:rPr>
        <w:t xml:space="preserve">unduszu </w:t>
      </w:r>
      <w:r w:rsidR="00AF318F" w:rsidRPr="004201F4">
        <w:rPr>
          <w:rFonts w:ascii="Calibri" w:hAnsi="Calibri"/>
        </w:rPr>
        <w:t>G</w:t>
      </w:r>
      <w:r w:rsidR="00DC0EEC" w:rsidRPr="004201F4">
        <w:rPr>
          <w:rFonts w:ascii="Calibri" w:hAnsi="Calibri"/>
        </w:rPr>
        <w:t xml:space="preserve">ranic </w:t>
      </w:r>
      <w:r w:rsidR="00AF318F" w:rsidRPr="004201F4">
        <w:rPr>
          <w:rFonts w:ascii="Calibri" w:hAnsi="Calibri"/>
        </w:rPr>
        <w:t>Z</w:t>
      </w:r>
      <w:r w:rsidR="00DC0EEC" w:rsidRPr="004201F4">
        <w:rPr>
          <w:rFonts w:ascii="Calibri" w:hAnsi="Calibri"/>
        </w:rPr>
        <w:t>ewn</w:t>
      </w:r>
      <w:r w:rsidR="001B62AE" w:rsidRPr="004201F4">
        <w:rPr>
          <w:rFonts w:ascii="Calibri" w:hAnsi="Calibri"/>
        </w:rPr>
        <w:t>ę</w:t>
      </w:r>
      <w:r w:rsidR="00DC0EEC" w:rsidRPr="004201F4">
        <w:rPr>
          <w:rFonts w:ascii="Calibri" w:hAnsi="Calibri"/>
        </w:rPr>
        <w:t>trznych</w:t>
      </w:r>
      <w:r w:rsidR="00AF318F" w:rsidRPr="004201F4">
        <w:rPr>
          <w:rFonts w:ascii="Calibri" w:hAnsi="Calibri"/>
        </w:rPr>
        <w:t xml:space="preserve"> w październiku/listopadzie 2015 r. w Warszawie (bądź w okolicach Warszawy). </w:t>
      </w:r>
      <w:r w:rsidR="00B448D9" w:rsidRPr="004201F4">
        <w:rPr>
          <w:rFonts w:ascii="Calibri" w:hAnsi="Calibri"/>
        </w:rPr>
        <w:t>O terminie i miejscu wydarzenia Zamawiający poinformuje Wykonawcę e-mailem lub faksem nie później niż 7 dni roboczych przed terminem wydarzenia.</w:t>
      </w:r>
    </w:p>
    <w:p w:rsidR="00743CD4" w:rsidRPr="00743CD4" w:rsidRDefault="00743CD4" w:rsidP="00743CD4">
      <w:pPr>
        <w:jc w:val="both"/>
        <w:rPr>
          <w:rFonts w:asciiTheme="minorHAnsi" w:hAnsiTheme="minorHAnsi"/>
          <w:b/>
        </w:rPr>
      </w:pPr>
    </w:p>
    <w:p w:rsidR="00743CD4" w:rsidRPr="00743CD4" w:rsidRDefault="00743CD4" w:rsidP="00AF6ED3">
      <w:pPr>
        <w:jc w:val="center"/>
        <w:rPr>
          <w:rFonts w:asciiTheme="minorHAnsi" w:hAnsiTheme="minorHAnsi"/>
          <w:b/>
        </w:rPr>
      </w:pPr>
      <w:r w:rsidRPr="00743CD4">
        <w:rPr>
          <w:rFonts w:asciiTheme="minorHAnsi" w:hAnsiTheme="minorHAnsi"/>
          <w:b/>
        </w:rPr>
        <w:t>§ 3.</w:t>
      </w:r>
    </w:p>
    <w:p w:rsidR="00743CD4" w:rsidRPr="00743CD4" w:rsidRDefault="00743CD4" w:rsidP="00AF6ED3">
      <w:pPr>
        <w:jc w:val="center"/>
        <w:rPr>
          <w:rFonts w:asciiTheme="minorHAnsi" w:hAnsiTheme="minorHAnsi"/>
          <w:b/>
        </w:rPr>
      </w:pPr>
      <w:r w:rsidRPr="00743CD4">
        <w:rPr>
          <w:rFonts w:asciiTheme="minorHAnsi" w:hAnsiTheme="minorHAnsi"/>
          <w:b/>
        </w:rPr>
        <w:t>Obowiązki Wykonawcy</w:t>
      </w:r>
    </w:p>
    <w:p w:rsidR="00743CD4" w:rsidRPr="00743CD4" w:rsidRDefault="00743CD4" w:rsidP="00DF3E3E">
      <w:pPr>
        <w:numPr>
          <w:ilvl w:val="0"/>
          <w:numId w:val="12"/>
        </w:numPr>
        <w:jc w:val="both"/>
        <w:rPr>
          <w:rFonts w:asciiTheme="minorHAnsi" w:hAnsiTheme="minorHAnsi"/>
        </w:rPr>
      </w:pPr>
      <w:r w:rsidRPr="00743CD4">
        <w:rPr>
          <w:rFonts w:asciiTheme="minorHAnsi" w:hAnsiTheme="minorHAnsi"/>
        </w:rPr>
        <w:t>Wykonawca zobowiązuje się:</w:t>
      </w:r>
    </w:p>
    <w:p w:rsidR="00743CD4" w:rsidRPr="00743CD4" w:rsidRDefault="00743CD4" w:rsidP="00F727CA">
      <w:pPr>
        <w:numPr>
          <w:ilvl w:val="1"/>
          <w:numId w:val="12"/>
        </w:numPr>
        <w:tabs>
          <w:tab w:val="clear" w:pos="1440"/>
          <w:tab w:val="num" w:pos="720"/>
        </w:tabs>
        <w:ind w:left="709"/>
        <w:jc w:val="both"/>
        <w:rPr>
          <w:rFonts w:asciiTheme="minorHAnsi" w:hAnsiTheme="minorHAnsi"/>
        </w:rPr>
      </w:pPr>
      <w:r w:rsidRPr="00743CD4">
        <w:rPr>
          <w:rFonts w:asciiTheme="minorHAnsi" w:hAnsiTheme="minorHAnsi"/>
        </w:rPr>
        <w:t>wykonać usługę i wszelkie prace z nią związane, zgodnie z postanowieniami Umowy, SIWZ, opisem przedmiotu zamówienia, ofertą i obowiązującym prawem;</w:t>
      </w:r>
    </w:p>
    <w:p w:rsidR="00743CD4" w:rsidRPr="00743CD4" w:rsidRDefault="00743CD4" w:rsidP="00F727CA">
      <w:pPr>
        <w:numPr>
          <w:ilvl w:val="1"/>
          <w:numId w:val="12"/>
        </w:numPr>
        <w:tabs>
          <w:tab w:val="clear" w:pos="1440"/>
          <w:tab w:val="num" w:pos="720"/>
        </w:tabs>
        <w:ind w:left="709"/>
        <w:jc w:val="both"/>
        <w:rPr>
          <w:rFonts w:asciiTheme="minorHAnsi" w:hAnsiTheme="minorHAnsi"/>
        </w:rPr>
      </w:pPr>
      <w:r w:rsidRPr="00743CD4">
        <w:rPr>
          <w:rFonts w:asciiTheme="minorHAnsi" w:hAnsiTheme="minorHAnsi"/>
        </w:rPr>
        <w:t>niezwłocznie informować Zamawiającego o trudnościach w realizacji usługi lub okolicznościach, które mogą spowodować takie trudności w przyszłości.</w:t>
      </w:r>
    </w:p>
    <w:p w:rsidR="00743CD4" w:rsidRPr="00743CD4" w:rsidRDefault="00743CD4" w:rsidP="00DF3E3E">
      <w:pPr>
        <w:numPr>
          <w:ilvl w:val="0"/>
          <w:numId w:val="12"/>
        </w:numPr>
        <w:jc w:val="both"/>
        <w:rPr>
          <w:rFonts w:asciiTheme="minorHAnsi" w:hAnsiTheme="minorHAnsi"/>
        </w:rPr>
      </w:pPr>
      <w:r w:rsidRPr="00743CD4">
        <w:rPr>
          <w:rFonts w:asciiTheme="minorHAnsi" w:hAnsiTheme="minorHAnsi"/>
        </w:rPr>
        <w:t>Wykonawca ponosi pełną odpowiedzialność za:</w:t>
      </w:r>
    </w:p>
    <w:p w:rsidR="00743CD4" w:rsidRPr="00743CD4" w:rsidRDefault="00743CD4" w:rsidP="00F727CA">
      <w:pPr>
        <w:numPr>
          <w:ilvl w:val="1"/>
          <w:numId w:val="12"/>
        </w:numPr>
        <w:tabs>
          <w:tab w:val="clear" w:pos="1440"/>
          <w:tab w:val="num" w:pos="720"/>
        </w:tabs>
        <w:ind w:left="709"/>
        <w:jc w:val="both"/>
        <w:rPr>
          <w:rFonts w:asciiTheme="minorHAnsi" w:hAnsiTheme="minorHAnsi"/>
        </w:rPr>
      </w:pPr>
      <w:r w:rsidRPr="00743CD4">
        <w:rPr>
          <w:rFonts w:asciiTheme="minorHAnsi" w:hAnsiTheme="minorHAnsi"/>
        </w:rPr>
        <w:t>ogólną i techniczną kontrolę nad wykonaniem usługi;</w:t>
      </w:r>
    </w:p>
    <w:p w:rsidR="00743CD4" w:rsidRPr="00743CD4" w:rsidRDefault="00743CD4" w:rsidP="00F727CA">
      <w:pPr>
        <w:numPr>
          <w:ilvl w:val="1"/>
          <w:numId w:val="12"/>
        </w:numPr>
        <w:tabs>
          <w:tab w:val="clear" w:pos="1440"/>
          <w:tab w:val="num" w:pos="720"/>
        </w:tabs>
        <w:ind w:left="709"/>
        <w:jc w:val="both"/>
        <w:rPr>
          <w:rFonts w:asciiTheme="minorHAnsi" w:hAnsiTheme="minorHAnsi"/>
        </w:rPr>
      </w:pPr>
      <w:r w:rsidRPr="00743CD4">
        <w:rPr>
          <w:rFonts w:asciiTheme="minorHAnsi" w:hAnsiTheme="minorHAnsi"/>
        </w:rPr>
        <w:t>nadzór nad zatrudnionym przez siebie personelem, oraz nad współpracującymi z Wykonawcą zleceniobiorcami i podwykonawcami oraz za dopełnienie wszelkich prawnych zobowiązań związanych z zatrudnieniem personelu oraz z zawarciem umów cywilnoprawnych z ww. zleceniobiorcami i podwykonawcami.</w:t>
      </w:r>
    </w:p>
    <w:p w:rsidR="00743CD4" w:rsidRPr="00743CD4" w:rsidRDefault="00743CD4" w:rsidP="00DF3E3E">
      <w:pPr>
        <w:numPr>
          <w:ilvl w:val="0"/>
          <w:numId w:val="12"/>
        </w:numPr>
        <w:jc w:val="both"/>
        <w:rPr>
          <w:rFonts w:asciiTheme="minorHAnsi" w:hAnsiTheme="minorHAnsi"/>
        </w:rPr>
      </w:pPr>
      <w:r w:rsidRPr="00743CD4">
        <w:rPr>
          <w:rFonts w:asciiTheme="minorHAnsi" w:hAnsiTheme="minorHAnsi"/>
        </w:rPr>
        <w:t>Wykonawca zapewni niezbędny personel i narzędzia do właściwego i terminowego wykonania Umowy.</w:t>
      </w:r>
    </w:p>
    <w:p w:rsidR="00B32A22" w:rsidRDefault="00B32A22" w:rsidP="00DF3E3E">
      <w:pPr>
        <w:numPr>
          <w:ilvl w:val="0"/>
          <w:numId w:val="12"/>
        </w:numPr>
        <w:jc w:val="both"/>
        <w:rPr>
          <w:rFonts w:asciiTheme="minorHAnsi" w:hAnsiTheme="minorHAnsi"/>
        </w:rPr>
      </w:pPr>
      <w:r>
        <w:rPr>
          <w:rFonts w:asciiTheme="minorHAnsi" w:hAnsiTheme="minorHAnsi"/>
        </w:rPr>
        <w:t xml:space="preserve">Zamawiający dopuszcza zmiany </w:t>
      </w:r>
      <w:r w:rsidRPr="00B32A22">
        <w:rPr>
          <w:rFonts w:asciiTheme="minorHAnsi" w:hAnsiTheme="minorHAnsi"/>
        </w:rPr>
        <w:t xml:space="preserve">w składzie zespołu </w:t>
      </w:r>
      <w:r>
        <w:rPr>
          <w:rFonts w:asciiTheme="minorHAnsi" w:hAnsiTheme="minorHAnsi"/>
        </w:rPr>
        <w:t>W</w:t>
      </w:r>
      <w:r w:rsidRPr="00B32A22">
        <w:rPr>
          <w:rFonts w:asciiTheme="minorHAnsi" w:hAnsiTheme="minorHAnsi"/>
        </w:rPr>
        <w:t xml:space="preserve">ykonawcy w zakresie osób wskazanych w ofercie, o ile zmiany te wynikają z okoliczności na które </w:t>
      </w:r>
      <w:r w:rsidR="00DC0EEC">
        <w:rPr>
          <w:rFonts w:asciiTheme="minorHAnsi" w:hAnsiTheme="minorHAnsi"/>
        </w:rPr>
        <w:t>W</w:t>
      </w:r>
      <w:r w:rsidRPr="00B32A22">
        <w:rPr>
          <w:rFonts w:asciiTheme="minorHAnsi" w:hAnsiTheme="minorHAnsi"/>
        </w:rPr>
        <w:t xml:space="preserve">ykonawca, działając z należytą starannością, nie miał wpływu, a osoby zaproponowane do dalszej realizacji </w:t>
      </w:r>
      <w:r w:rsidR="00F8589B">
        <w:rPr>
          <w:rFonts w:asciiTheme="minorHAnsi" w:hAnsiTheme="minorHAnsi"/>
        </w:rPr>
        <w:t>U</w:t>
      </w:r>
      <w:r w:rsidRPr="00B32A22">
        <w:rPr>
          <w:rFonts w:asciiTheme="minorHAnsi" w:hAnsiTheme="minorHAnsi"/>
        </w:rPr>
        <w:t>mowy posiadają wymagane</w:t>
      </w:r>
      <w:r w:rsidR="00044A44">
        <w:rPr>
          <w:rFonts w:asciiTheme="minorHAnsi" w:hAnsiTheme="minorHAnsi"/>
        </w:rPr>
        <w:t xml:space="preserve"> w</w:t>
      </w:r>
      <w:r w:rsidRPr="00B32A22">
        <w:rPr>
          <w:rFonts w:asciiTheme="minorHAnsi" w:hAnsiTheme="minorHAnsi"/>
        </w:rPr>
        <w:t xml:space="preserve"> SIWZ kwalifikacje. </w:t>
      </w:r>
    </w:p>
    <w:p w:rsidR="00743CD4" w:rsidRPr="00B32A22" w:rsidRDefault="00B32A22" w:rsidP="00DF3E3E">
      <w:pPr>
        <w:numPr>
          <w:ilvl w:val="0"/>
          <w:numId w:val="12"/>
        </w:numPr>
        <w:jc w:val="both"/>
        <w:rPr>
          <w:rFonts w:asciiTheme="minorHAnsi" w:hAnsiTheme="minorHAnsi"/>
        </w:rPr>
      </w:pPr>
      <w:r w:rsidRPr="00B32A22">
        <w:rPr>
          <w:rFonts w:asciiTheme="minorHAnsi" w:hAnsiTheme="minorHAnsi"/>
        </w:rPr>
        <w:t xml:space="preserve">Zmiany polegające na rozszerzeniu składu zespołu o osoby wspierające prace kluczowego personelu, nie wymagają zmiany </w:t>
      </w:r>
      <w:r w:rsidR="00F8589B">
        <w:rPr>
          <w:rFonts w:asciiTheme="minorHAnsi" w:hAnsiTheme="minorHAnsi"/>
        </w:rPr>
        <w:t>U</w:t>
      </w:r>
      <w:r w:rsidRPr="00B32A22">
        <w:rPr>
          <w:rFonts w:asciiTheme="minorHAnsi" w:hAnsiTheme="minorHAnsi"/>
        </w:rPr>
        <w:t>mowy. W takim przypadku Wykonawca jest zobowiązany poinformować pisemnie Zamawiającego o rozszerzeniu składu, wskazując imiona i nazwiska tych osób oraz określając role, jakie będą pełnić w toku realizowanej usługi.</w:t>
      </w:r>
    </w:p>
    <w:p w:rsidR="00743CD4" w:rsidRPr="00743CD4" w:rsidRDefault="00743CD4" w:rsidP="00DF3E3E">
      <w:pPr>
        <w:numPr>
          <w:ilvl w:val="0"/>
          <w:numId w:val="12"/>
        </w:numPr>
        <w:jc w:val="both"/>
        <w:rPr>
          <w:rFonts w:asciiTheme="minorHAnsi" w:hAnsiTheme="minorHAnsi"/>
        </w:rPr>
      </w:pPr>
      <w:r w:rsidRPr="00743CD4">
        <w:rPr>
          <w:rFonts w:asciiTheme="minorHAnsi" w:hAnsiTheme="minorHAnsi"/>
        </w:rPr>
        <w:t>Występując z wnioskiem o zmianę osób, o których mowa w ust. 4 Wykonawca zobowiązany jest przedstawić Zamawiającemu CV osoby proponowanej w zastępstwie zawierający opis jej kwalifikacji zawodowych, wskazać czynności, które będę przez tę osobę wykonywane oraz okres zastępstwa.</w:t>
      </w:r>
    </w:p>
    <w:p w:rsidR="00743CD4" w:rsidRDefault="00743CD4" w:rsidP="00DF3E3E">
      <w:pPr>
        <w:numPr>
          <w:ilvl w:val="0"/>
          <w:numId w:val="12"/>
        </w:numPr>
        <w:jc w:val="both"/>
        <w:rPr>
          <w:rFonts w:asciiTheme="minorHAnsi" w:hAnsiTheme="minorHAnsi"/>
        </w:rPr>
      </w:pPr>
      <w:r w:rsidRPr="00743CD4">
        <w:rPr>
          <w:rFonts w:asciiTheme="minorHAnsi" w:hAnsiTheme="minorHAnsi"/>
        </w:rPr>
        <w:t xml:space="preserve">W razie naruszenia przez Wykonawcę postanowień ust. 4 – 6, Zamawiający może odstąpić od </w:t>
      </w:r>
      <w:r w:rsidR="00F8589B">
        <w:rPr>
          <w:rFonts w:asciiTheme="minorHAnsi" w:hAnsiTheme="minorHAnsi"/>
        </w:rPr>
        <w:t>U</w:t>
      </w:r>
      <w:r w:rsidRPr="00743CD4">
        <w:rPr>
          <w:rFonts w:asciiTheme="minorHAnsi" w:hAnsiTheme="minorHAnsi"/>
        </w:rPr>
        <w:t>mowy.</w:t>
      </w:r>
    </w:p>
    <w:p w:rsidR="006E4441" w:rsidRPr="00743CD4" w:rsidRDefault="006E4441" w:rsidP="006E4441">
      <w:pPr>
        <w:ind w:left="360"/>
        <w:jc w:val="both"/>
        <w:rPr>
          <w:rFonts w:asciiTheme="minorHAnsi" w:hAnsiTheme="minorHAnsi"/>
        </w:rPr>
      </w:pPr>
    </w:p>
    <w:p w:rsidR="00743CD4" w:rsidRPr="00743CD4" w:rsidRDefault="00743CD4" w:rsidP="00AF6ED3">
      <w:pPr>
        <w:jc w:val="center"/>
        <w:rPr>
          <w:rFonts w:asciiTheme="minorHAnsi" w:hAnsiTheme="minorHAnsi"/>
          <w:b/>
        </w:rPr>
      </w:pPr>
      <w:r w:rsidRPr="00743CD4">
        <w:rPr>
          <w:rFonts w:asciiTheme="minorHAnsi" w:hAnsiTheme="minorHAnsi"/>
          <w:b/>
        </w:rPr>
        <w:t>§ 4.</w:t>
      </w:r>
    </w:p>
    <w:p w:rsidR="00743CD4" w:rsidRPr="00743CD4" w:rsidRDefault="00743CD4" w:rsidP="00AF6ED3">
      <w:pPr>
        <w:jc w:val="center"/>
        <w:rPr>
          <w:rFonts w:asciiTheme="minorHAnsi" w:hAnsiTheme="minorHAnsi"/>
          <w:b/>
        </w:rPr>
      </w:pPr>
      <w:r w:rsidRPr="00743CD4">
        <w:rPr>
          <w:rFonts w:asciiTheme="minorHAnsi" w:hAnsiTheme="minorHAnsi"/>
          <w:b/>
        </w:rPr>
        <w:t>Obowiązki Zamawiającego</w:t>
      </w:r>
    </w:p>
    <w:p w:rsidR="00743CD4" w:rsidRPr="00743CD4" w:rsidRDefault="00743CD4" w:rsidP="00DF3E3E">
      <w:pPr>
        <w:numPr>
          <w:ilvl w:val="0"/>
          <w:numId w:val="10"/>
        </w:numPr>
        <w:tabs>
          <w:tab w:val="num" w:pos="4680"/>
        </w:tabs>
        <w:jc w:val="both"/>
        <w:rPr>
          <w:rFonts w:asciiTheme="minorHAnsi" w:hAnsiTheme="minorHAnsi"/>
        </w:rPr>
      </w:pPr>
      <w:r w:rsidRPr="00743CD4">
        <w:rPr>
          <w:rFonts w:asciiTheme="minorHAnsi" w:hAnsiTheme="minorHAnsi"/>
        </w:rPr>
        <w:t xml:space="preserve">Zamawiający przekaże Wykonawcy informacje lub dokumenty będące w jego posiadaniu, niezbędne do prawidłowej realizacji usługi w </w:t>
      </w:r>
      <w:r w:rsidRPr="006E4441">
        <w:rPr>
          <w:rFonts w:asciiTheme="minorHAnsi" w:hAnsiTheme="minorHAnsi"/>
        </w:rPr>
        <w:t>przeciągu 5 dni roboczych od momentu</w:t>
      </w:r>
      <w:r w:rsidRPr="00743CD4">
        <w:rPr>
          <w:rFonts w:asciiTheme="minorHAnsi" w:hAnsiTheme="minorHAnsi"/>
        </w:rPr>
        <w:t xml:space="preserve"> podpisania Umowy.</w:t>
      </w:r>
    </w:p>
    <w:p w:rsidR="006E4441" w:rsidRPr="006E4441" w:rsidRDefault="00743CD4" w:rsidP="006E4441">
      <w:pPr>
        <w:numPr>
          <w:ilvl w:val="0"/>
          <w:numId w:val="10"/>
        </w:numPr>
        <w:tabs>
          <w:tab w:val="num" w:pos="4680"/>
        </w:tabs>
        <w:jc w:val="both"/>
        <w:rPr>
          <w:rFonts w:asciiTheme="minorHAnsi" w:hAnsiTheme="minorHAnsi"/>
        </w:rPr>
      </w:pPr>
      <w:r w:rsidRPr="00743CD4">
        <w:rPr>
          <w:rFonts w:asciiTheme="minorHAnsi" w:hAnsiTheme="minorHAnsi"/>
        </w:rPr>
        <w:t>Zamawiający będzie współpracował z Wykonawcą w zakresie swoich kompetencji w trakcie realizacji badania.</w:t>
      </w:r>
    </w:p>
    <w:p w:rsidR="00743CD4" w:rsidRPr="00743CD4" w:rsidRDefault="00743CD4" w:rsidP="000837A0">
      <w:pPr>
        <w:jc w:val="center"/>
        <w:rPr>
          <w:rFonts w:asciiTheme="minorHAnsi" w:hAnsiTheme="minorHAnsi"/>
          <w:b/>
        </w:rPr>
      </w:pPr>
      <w:r w:rsidRPr="00743CD4">
        <w:rPr>
          <w:rFonts w:asciiTheme="minorHAnsi" w:hAnsiTheme="minorHAnsi"/>
          <w:b/>
        </w:rPr>
        <w:t>§ 5.</w:t>
      </w:r>
    </w:p>
    <w:p w:rsidR="00743CD4" w:rsidRPr="00743CD4" w:rsidRDefault="00743CD4" w:rsidP="000837A0">
      <w:pPr>
        <w:jc w:val="center"/>
        <w:rPr>
          <w:rFonts w:asciiTheme="minorHAnsi" w:hAnsiTheme="minorHAnsi"/>
          <w:b/>
        </w:rPr>
      </w:pPr>
      <w:r w:rsidRPr="00743CD4">
        <w:rPr>
          <w:rFonts w:asciiTheme="minorHAnsi" w:hAnsiTheme="minorHAnsi"/>
          <w:b/>
        </w:rPr>
        <w:t>Odbiór prac</w:t>
      </w:r>
    </w:p>
    <w:p w:rsidR="00743CD4" w:rsidRPr="00743CD4" w:rsidRDefault="00743CD4" w:rsidP="00DF3E3E">
      <w:pPr>
        <w:numPr>
          <w:ilvl w:val="0"/>
          <w:numId w:val="9"/>
        </w:numPr>
        <w:jc w:val="both"/>
        <w:rPr>
          <w:rFonts w:asciiTheme="minorHAnsi" w:hAnsiTheme="minorHAnsi"/>
        </w:rPr>
      </w:pPr>
      <w:r w:rsidRPr="00743CD4">
        <w:rPr>
          <w:rFonts w:asciiTheme="minorHAnsi" w:hAnsiTheme="minorHAnsi"/>
        </w:rPr>
        <w:t xml:space="preserve">Wykonawca przekaże wersję </w:t>
      </w:r>
      <w:r w:rsidR="0019602B">
        <w:rPr>
          <w:rFonts w:asciiTheme="minorHAnsi" w:hAnsiTheme="minorHAnsi"/>
        </w:rPr>
        <w:t xml:space="preserve">roboczą </w:t>
      </w:r>
      <w:r w:rsidRPr="00743CD4">
        <w:rPr>
          <w:rFonts w:asciiTheme="minorHAnsi" w:hAnsiTheme="minorHAnsi"/>
        </w:rPr>
        <w:t>raportu końcowego</w:t>
      </w:r>
      <w:r w:rsidR="0019602B">
        <w:rPr>
          <w:rFonts w:asciiTheme="minorHAnsi" w:hAnsiTheme="minorHAnsi"/>
        </w:rPr>
        <w:t>,</w:t>
      </w:r>
      <w:r w:rsidRPr="00743CD4">
        <w:rPr>
          <w:rFonts w:asciiTheme="minorHAnsi" w:hAnsiTheme="minorHAnsi"/>
        </w:rPr>
        <w:t xml:space="preserve"> </w:t>
      </w:r>
      <w:r w:rsidR="0019602B">
        <w:rPr>
          <w:rFonts w:asciiTheme="minorHAnsi" w:hAnsiTheme="minorHAnsi"/>
        </w:rPr>
        <w:t xml:space="preserve">zawierającą odpowiedzi na wszystkie pytania określone w </w:t>
      </w:r>
      <w:r w:rsidR="00E2327B">
        <w:rPr>
          <w:rFonts w:asciiTheme="minorHAnsi" w:hAnsiTheme="minorHAnsi"/>
        </w:rPr>
        <w:t>Z</w:t>
      </w:r>
      <w:r w:rsidR="0019602B">
        <w:rPr>
          <w:rFonts w:asciiTheme="minorHAnsi" w:hAnsiTheme="minorHAnsi"/>
        </w:rPr>
        <w:t>ał</w:t>
      </w:r>
      <w:r w:rsidR="00E2327B">
        <w:rPr>
          <w:rFonts w:asciiTheme="minorHAnsi" w:hAnsiTheme="minorHAnsi"/>
        </w:rPr>
        <w:t>ączniku nr</w:t>
      </w:r>
      <w:r w:rsidR="0019602B">
        <w:rPr>
          <w:rFonts w:asciiTheme="minorHAnsi" w:hAnsiTheme="minorHAnsi"/>
        </w:rPr>
        <w:t xml:space="preserve"> 1 do O</w:t>
      </w:r>
      <w:r w:rsidR="00E2327B">
        <w:rPr>
          <w:rFonts w:asciiTheme="minorHAnsi" w:hAnsiTheme="minorHAnsi"/>
        </w:rPr>
        <w:t xml:space="preserve">pisu </w:t>
      </w:r>
      <w:r w:rsidR="0019602B">
        <w:rPr>
          <w:rFonts w:asciiTheme="minorHAnsi" w:hAnsiTheme="minorHAnsi"/>
        </w:rPr>
        <w:t>P</w:t>
      </w:r>
      <w:r w:rsidR="00E2327B">
        <w:rPr>
          <w:rFonts w:asciiTheme="minorHAnsi" w:hAnsiTheme="minorHAnsi"/>
        </w:rPr>
        <w:t xml:space="preserve">rzedmiotu </w:t>
      </w:r>
      <w:r w:rsidR="0019602B">
        <w:rPr>
          <w:rFonts w:asciiTheme="minorHAnsi" w:hAnsiTheme="minorHAnsi"/>
        </w:rPr>
        <w:t>Z</w:t>
      </w:r>
      <w:r w:rsidR="00E2327B">
        <w:rPr>
          <w:rFonts w:asciiTheme="minorHAnsi" w:hAnsiTheme="minorHAnsi"/>
        </w:rPr>
        <w:t>amówienia</w:t>
      </w:r>
      <w:r w:rsidR="0019602B">
        <w:rPr>
          <w:rFonts w:asciiTheme="minorHAnsi" w:hAnsiTheme="minorHAnsi"/>
        </w:rPr>
        <w:t xml:space="preserve"> </w:t>
      </w:r>
      <w:r w:rsidR="00A339A1">
        <w:rPr>
          <w:rFonts w:asciiTheme="minorHAnsi" w:hAnsiTheme="minorHAnsi"/>
        </w:rPr>
        <w:t xml:space="preserve">stanowiącego Załącznik nr 1 do Umowy, </w:t>
      </w:r>
      <w:r w:rsidRPr="00743CD4">
        <w:rPr>
          <w:rFonts w:asciiTheme="minorHAnsi" w:hAnsiTheme="minorHAnsi"/>
        </w:rPr>
        <w:t xml:space="preserve">do akceptacji przez Zamawiającego w formie elektronicznej </w:t>
      </w:r>
      <w:r w:rsidR="008522C7">
        <w:rPr>
          <w:rFonts w:asciiTheme="minorHAnsi" w:hAnsiTheme="minorHAnsi"/>
        </w:rPr>
        <w:t xml:space="preserve">w wersji polskiej </w:t>
      </w:r>
      <w:r w:rsidR="00E71A0A" w:rsidRPr="00743CD4">
        <w:rPr>
          <w:rFonts w:asciiTheme="minorHAnsi" w:hAnsiTheme="minorHAnsi"/>
        </w:rPr>
        <w:t xml:space="preserve">(za pośrednictwem poczty elektronicznej, formaty: </w:t>
      </w:r>
      <w:proofErr w:type="spellStart"/>
      <w:r w:rsidR="00E71A0A" w:rsidRPr="00743CD4">
        <w:rPr>
          <w:rFonts w:asciiTheme="minorHAnsi" w:hAnsiTheme="minorHAnsi"/>
        </w:rPr>
        <w:t>doc</w:t>
      </w:r>
      <w:proofErr w:type="spellEnd"/>
      <w:r w:rsidR="00E71A0A">
        <w:rPr>
          <w:rFonts w:asciiTheme="minorHAnsi" w:hAnsiTheme="minorHAnsi"/>
        </w:rPr>
        <w:t xml:space="preserve"> lub </w:t>
      </w:r>
      <w:proofErr w:type="spellStart"/>
      <w:r w:rsidR="00E71A0A">
        <w:rPr>
          <w:rFonts w:asciiTheme="minorHAnsi" w:hAnsiTheme="minorHAnsi"/>
        </w:rPr>
        <w:t>docx</w:t>
      </w:r>
      <w:proofErr w:type="spellEnd"/>
      <w:r w:rsidR="00E71A0A">
        <w:rPr>
          <w:rFonts w:asciiTheme="minorHAnsi" w:hAnsiTheme="minorHAnsi"/>
        </w:rPr>
        <w:t xml:space="preserve"> </w:t>
      </w:r>
      <w:r w:rsidR="00E71A0A" w:rsidRPr="00743CD4">
        <w:rPr>
          <w:rFonts w:asciiTheme="minorHAnsi" w:hAnsiTheme="minorHAnsi"/>
        </w:rPr>
        <w:t>umożliwiające adjustację i wprowadzanie zmian</w:t>
      </w:r>
      <w:r w:rsidR="00E71A0A">
        <w:rPr>
          <w:rFonts w:asciiTheme="minorHAnsi" w:hAnsiTheme="minorHAnsi"/>
        </w:rPr>
        <w:t xml:space="preserve"> oraz </w:t>
      </w:r>
      <w:r w:rsidR="00DC0EEC">
        <w:rPr>
          <w:rFonts w:asciiTheme="minorHAnsi" w:hAnsiTheme="minorHAnsi"/>
        </w:rPr>
        <w:t xml:space="preserve">format </w:t>
      </w:r>
      <w:r w:rsidR="00E71A0A">
        <w:rPr>
          <w:rFonts w:asciiTheme="minorHAnsi" w:hAnsiTheme="minorHAnsi"/>
        </w:rPr>
        <w:t>PDF)</w:t>
      </w:r>
      <w:r w:rsidRPr="00743CD4">
        <w:rPr>
          <w:rFonts w:asciiTheme="minorHAnsi" w:hAnsiTheme="minorHAnsi"/>
        </w:rPr>
        <w:t xml:space="preserve">, do dnia </w:t>
      </w:r>
      <w:r w:rsidR="00FF16F9">
        <w:rPr>
          <w:rFonts w:asciiTheme="minorHAnsi" w:hAnsiTheme="minorHAnsi"/>
        </w:rPr>
        <w:t>15</w:t>
      </w:r>
      <w:r w:rsidR="0019602B">
        <w:rPr>
          <w:rFonts w:asciiTheme="minorHAnsi" w:hAnsiTheme="minorHAnsi"/>
        </w:rPr>
        <w:t xml:space="preserve"> października 2015</w:t>
      </w:r>
      <w:r w:rsidRPr="00743CD4">
        <w:rPr>
          <w:rFonts w:asciiTheme="minorHAnsi" w:hAnsiTheme="minorHAnsi"/>
        </w:rPr>
        <w:t xml:space="preserve"> r. </w:t>
      </w:r>
    </w:p>
    <w:p w:rsidR="00743CD4" w:rsidRPr="00743CD4" w:rsidRDefault="00743CD4" w:rsidP="00DF3E3E">
      <w:pPr>
        <w:numPr>
          <w:ilvl w:val="0"/>
          <w:numId w:val="9"/>
        </w:numPr>
        <w:jc w:val="both"/>
        <w:rPr>
          <w:rFonts w:asciiTheme="minorHAnsi" w:hAnsiTheme="minorHAnsi"/>
        </w:rPr>
      </w:pPr>
      <w:r w:rsidRPr="00743CD4">
        <w:rPr>
          <w:rFonts w:asciiTheme="minorHAnsi" w:hAnsiTheme="minorHAnsi"/>
        </w:rPr>
        <w:t xml:space="preserve">Zamawiający zastrzega sobie możliwość wielokrotnego wnoszenia uwag do wersji </w:t>
      </w:r>
      <w:r w:rsidR="00B448D9">
        <w:rPr>
          <w:rFonts w:asciiTheme="minorHAnsi" w:hAnsiTheme="minorHAnsi"/>
        </w:rPr>
        <w:t>roboczej</w:t>
      </w:r>
      <w:r w:rsidRPr="00743CD4">
        <w:rPr>
          <w:rFonts w:asciiTheme="minorHAnsi" w:hAnsiTheme="minorHAnsi"/>
        </w:rPr>
        <w:t xml:space="preserve"> raportu końcowego (w tym ewentualnych uwag odbiorców wyników badania), każdorazowo w terminie </w:t>
      </w:r>
      <w:r w:rsidR="0019602B">
        <w:rPr>
          <w:rFonts w:asciiTheme="minorHAnsi" w:hAnsiTheme="minorHAnsi"/>
        </w:rPr>
        <w:t>5</w:t>
      </w:r>
      <w:r w:rsidRPr="00743CD4">
        <w:rPr>
          <w:rFonts w:asciiTheme="minorHAnsi" w:hAnsiTheme="minorHAnsi"/>
        </w:rPr>
        <w:t xml:space="preserve"> dni roboczych od dnia jego przedstawienia. Brak uwag w tym terminie oznacza akceptację raportu. W przypadku wniesienia uwag, Wykonawca  będzie zobligowany do wprowadzenia zgłoszonych uwag w ciągu 5 dni roboczych od dnia ich otrzymania. Brak wprowadzenia uwag w tym terminie stanowić będzie podstawę do naliczenia Wykonawcy kary umownej, o której mowa w § 10 ust. 1 pkt. </w:t>
      </w:r>
      <w:r w:rsidR="00D87049">
        <w:rPr>
          <w:rFonts w:asciiTheme="minorHAnsi" w:hAnsiTheme="minorHAnsi"/>
        </w:rPr>
        <w:t>3</w:t>
      </w:r>
      <w:r w:rsidRPr="00743CD4">
        <w:rPr>
          <w:rFonts w:asciiTheme="minorHAnsi" w:hAnsiTheme="minorHAnsi"/>
        </w:rPr>
        <w:t>.</w:t>
      </w:r>
    </w:p>
    <w:p w:rsidR="00743CD4" w:rsidRPr="000E34D3" w:rsidRDefault="00743CD4" w:rsidP="00DF3E3E">
      <w:pPr>
        <w:numPr>
          <w:ilvl w:val="0"/>
          <w:numId w:val="9"/>
        </w:numPr>
        <w:jc w:val="both"/>
        <w:rPr>
          <w:rFonts w:asciiTheme="minorHAnsi" w:hAnsiTheme="minorHAnsi"/>
        </w:rPr>
      </w:pPr>
      <w:r w:rsidRPr="00743CD4">
        <w:rPr>
          <w:rFonts w:asciiTheme="minorHAnsi" w:hAnsiTheme="minorHAnsi"/>
        </w:rPr>
        <w:t xml:space="preserve">Raport końcowy w wersji ostatecznej,  uwzględniający wszystkie uwagi Zamawiającego, </w:t>
      </w:r>
      <w:r w:rsidR="00E71A0A">
        <w:rPr>
          <w:rFonts w:asciiTheme="minorHAnsi" w:hAnsiTheme="minorHAnsi"/>
        </w:rPr>
        <w:t xml:space="preserve">w dwóch wersjach językowych: polskiej i angielskiej, </w:t>
      </w:r>
      <w:r w:rsidRPr="00743CD4">
        <w:rPr>
          <w:rFonts w:asciiTheme="minorHAnsi" w:hAnsiTheme="minorHAnsi"/>
        </w:rPr>
        <w:t xml:space="preserve">Wykonawca zobowiązany jest przedłożyć Zamawiającemu do dnia </w:t>
      </w:r>
      <w:r w:rsidR="0019602B">
        <w:rPr>
          <w:rFonts w:asciiTheme="minorHAnsi" w:hAnsiTheme="minorHAnsi"/>
        </w:rPr>
        <w:t>5 listopada 2015 r.</w:t>
      </w:r>
      <w:r w:rsidRPr="00743CD4">
        <w:rPr>
          <w:rFonts w:asciiTheme="minorHAnsi" w:hAnsiTheme="minorHAnsi"/>
        </w:rPr>
        <w:t xml:space="preserve"> Wykonawca dostarczy Zamawiającemu </w:t>
      </w:r>
      <w:r w:rsidR="00675DA7">
        <w:rPr>
          <w:rFonts w:asciiTheme="minorHAnsi" w:hAnsiTheme="minorHAnsi"/>
        </w:rPr>
        <w:t xml:space="preserve">raport </w:t>
      </w:r>
      <w:r w:rsidRPr="00743CD4">
        <w:rPr>
          <w:rFonts w:asciiTheme="minorHAnsi" w:hAnsiTheme="minorHAnsi"/>
        </w:rPr>
        <w:t>końcowy</w:t>
      </w:r>
      <w:r w:rsidR="00675DA7">
        <w:rPr>
          <w:rFonts w:asciiTheme="minorHAnsi" w:hAnsiTheme="minorHAnsi"/>
        </w:rPr>
        <w:t xml:space="preserve"> </w:t>
      </w:r>
      <w:r w:rsidRPr="00743CD4">
        <w:rPr>
          <w:rFonts w:asciiTheme="minorHAnsi" w:hAnsiTheme="minorHAnsi"/>
        </w:rPr>
        <w:t>w wersji elektronicznej (CD/DVD/</w:t>
      </w:r>
      <w:proofErr w:type="spellStart"/>
      <w:r w:rsidRPr="00743CD4">
        <w:rPr>
          <w:rFonts w:asciiTheme="minorHAnsi" w:hAnsiTheme="minorHAnsi"/>
        </w:rPr>
        <w:t>pendrive</w:t>
      </w:r>
      <w:proofErr w:type="spellEnd"/>
      <w:r w:rsidRPr="00743CD4">
        <w:rPr>
          <w:rFonts w:asciiTheme="minorHAnsi" w:hAnsiTheme="minorHAnsi"/>
        </w:rPr>
        <w:t xml:space="preserve"> oraz za pośrednictwem poczty elektronicznej na adres: ……………………, formaty: </w:t>
      </w:r>
      <w:proofErr w:type="spellStart"/>
      <w:r w:rsidRPr="00743CD4">
        <w:rPr>
          <w:rFonts w:asciiTheme="minorHAnsi" w:hAnsiTheme="minorHAnsi"/>
        </w:rPr>
        <w:t>doc</w:t>
      </w:r>
      <w:proofErr w:type="spellEnd"/>
      <w:r w:rsidR="00E71A0A">
        <w:rPr>
          <w:rFonts w:asciiTheme="minorHAnsi" w:hAnsiTheme="minorHAnsi"/>
        </w:rPr>
        <w:t xml:space="preserve"> lub </w:t>
      </w:r>
      <w:proofErr w:type="spellStart"/>
      <w:r w:rsidRPr="00743CD4">
        <w:rPr>
          <w:rFonts w:asciiTheme="minorHAnsi" w:hAnsiTheme="minorHAnsi"/>
        </w:rPr>
        <w:t>docx</w:t>
      </w:r>
      <w:proofErr w:type="spellEnd"/>
      <w:r w:rsidRPr="00743CD4">
        <w:rPr>
          <w:rFonts w:asciiTheme="minorHAnsi" w:hAnsiTheme="minorHAnsi"/>
        </w:rPr>
        <w:t xml:space="preserve"> oraz PDF) oraz papierowej (trwale zszyte lub </w:t>
      </w:r>
      <w:proofErr w:type="spellStart"/>
      <w:r w:rsidRPr="00743CD4">
        <w:rPr>
          <w:rFonts w:asciiTheme="minorHAnsi" w:hAnsiTheme="minorHAnsi"/>
        </w:rPr>
        <w:t>zbindowane</w:t>
      </w:r>
      <w:proofErr w:type="spellEnd"/>
      <w:r w:rsidRPr="00743CD4">
        <w:rPr>
          <w:rFonts w:asciiTheme="minorHAnsi" w:hAnsiTheme="minorHAnsi"/>
        </w:rPr>
        <w:t xml:space="preserve">, wydruk w kolorze) w liczbie dwóch </w:t>
      </w:r>
      <w:r w:rsidRPr="000E34D3">
        <w:rPr>
          <w:rFonts w:asciiTheme="minorHAnsi" w:hAnsiTheme="minorHAnsi"/>
        </w:rPr>
        <w:t xml:space="preserve">egzemplarzy. </w:t>
      </w:r>
    </w:p>
    <w:p w:rsidR="00743CD4" w:rsidRPr="000E34D3" w:rsidRDefault="00743CD4" w:rsidP="00DF3E3E">
      <w:pPr>
        <w:numPr>
          <w:ilvl w:val="0"/>
          <w:numId w:val="9"/>
        </w:numPr>
        <w:jc w:val="both"/>
        <w:rPr>
          <w:rFonts w:asciiTheme="minorHAnsi" w:hAnsiTheme="minorHAnsi"/>
        </w:rPr>
      </w:pPr>
      <w:r w:rsidRPr="000E34D3">
        <w:rPr>
          <w:rFonts w:asciiTheme="minorHAnsi" w:hAnsiTheme="minorHAnsi"/>
        </w:rPr>
        <w:t xml:space="preserve">Informacje o uwagach, o których mowa w ust. </w:t>
      </w:r>
      <w:r w:rsidR="00675DA7" w:rsidRPr="000E34D3">
        <w:rPr>
          <w:rFonts w:asciiTheme="minorHAnsi" w:hAnsiTheme="minorHAnsi"/>
        </w:rPr>
        <w:t>2</w:t>
      </w:r>
      <w:r w:rsidRPr="000E34D3">
        <w:rPr>
          <w:rFonts w:asciiTheme="minorHAnsi" w:hAnsiTheme="minorHAnsi"/>
        </w:rPr>
        <w:t xml:space="preserve"> oraz o akceptacji raportów i prezentacji, przekazywane są drogą e-mailową lub faksową</w:t>
      </w:r>
      <w:r w:rsidR="00DC0EEC" w:rsidRPr="000E34D3">
        <w:rPr>
          <w:rFonts w:asciiTheme="minorHAnsi" w:hAnsiTheme="minorHAnsi"/>
        </w:rPr>
        <w:t xml:space="preserve"> na adres wskazany w §</w:t>
      </w:r>
      <w:r w:rsidR="00785B65" w:rsidRPr="000E34D3">
        <w:rPr>
          <w:rFonts w:asciiTheme="minorHAnsi" w:hAnsiTheme="minorHAnsi"/>
        </w:rPr>
        <w:t xml:space="preserve"> 14 ust. 3</w:t>
      </w:r>
      <w:r w:rsidRPr="000E34D3">
        <w:rPr>
          <w:rFonts w:asciiTheme="minorHAnsi" w:hAnsiTheme="minorHAnsi"/>
        </w:rPr>
        <w:t>.</w:t>
      </w:r>
    </w:p>
    <w:p w:rsidR="00743CD4" w:rsidRPr="000E34D3" w:rsidRDefault="00743CD4" w:rsidP="00DF3E3E">
      <w:pPr>
        <w:numPr>
          <w:ilvl w:val="0"/>
          <w:numId w:val="9"/>
        </w:numPr>
        <w:jc w:val="both"/>
        <w:rPr>
          <w:rFonts w:asciiTheme="minorHAnsi" w:hAnsiTheme="minorHAnsi"/>
        </w:rPr>
      </w:pPr>
      <w:r w:rsidRPr="000E34D3">
        <w:rPr>
          <w:rFonts w:asciiTheme="minorHAnsi" w:hAnsiTheme="minorHAnsi"/>
        </w:rPr>
        <w:t xml:space="preserve">Wykonawca dokona stosownych zmian, o których mowa w ust. </w:t>
      </w:r>
      <w:r w:rsidR="00675DA7" w:rsidRPr="000E34D3">
        <w:rPr>
          <w:rFonts w:asciiTheme="minorHAnsi" w:hAnsiTheme="minorHAnsi"/>
        </w:rPr>
        <w:t>2</w:t>
      </w:r>
      <w:r w:rsidRPr="000E34D3">
        <w:rPr>
          <w:rFonts w:asciiTheme="minorHAnsi" w:hAnsiTheme="minorHAnsi"/>
        </w:rPr>
        <w:t xml:space="preserve"> bez prawa do dodatkowego wynagrodzenia.</w:t>
      </w:r>
    </w:p>
    <w:p w:rsidR="00AF318F" w:rsidRDefault="002B5F9C" w:rsidP="00AF318F">
      <w:pPr>
        <w:pStyle w:val="Tekstpodstawowy"/>
        <w:numPr>
          <w:ilvl w:val="0"/>
          <w:numId w:val="9"/>
        </w:numPr>
        <w:spacing w:before="120" w:line="288" w:lineRule="auto"/>
        <w:jc w:val="both"/>
        <w:rPr>
          <w:rFonts w:ascii="Calibri" w:hAnsi="Calibri"/>
        </w:rPr>
      </w:pPr>
      <w:r w:rsidRPr="000E34D3">
        <w:rPr>
          <w:rFonts w:asciiTheme="minorHAnsi" w:hAnsiTheme="minorHAnsi"/>
        </w:rPr>
        <w:t xml:space="preserve">Oprócz przygotowania raportu, Wykonawca zaprezentuje wyniki ewaluacji </w:t>
      </w:r>
      <w:r w:rsidR="00CB1352" w:rsidRPr="000E34D3">
        <w:rPr>
          <w:rFonts w:ascii="Calibri" w:hAnsi="Calibri"/>
        </w:rPr>
        <w:t xml:space="preserve">podczas </w:t>
      </w:r>
      <w:r w:rsidR="00AF318F">
        <w:rPr>
          <w:rFonts w:ascii="Calibri" w:hAnsi="Calibri"/>
        </w:rPr>
        <w:t>jednej konferencji oraz podczas szkolenia dla partnerów FGZ w październiku/listopadzie 2015 r. w Warszawie (bądź w okolicach Warszawy).</w:t>
      </w:r>
    </w:p>
    <w:p w:rsidR="00743CD4" w:rsidRPr="00743CD4" w:rsidRDefault="00743CD4" w:rsidP="00DF3E3E">
      <w:pPr>
        <w:numPr>
          <w:ilvl w:val="0"/>
          <w:numId w:val="9"/>
        </w:numPr>
        <w:jc w:val="both"/>
        <w:rPr>
          <w:rFonts w:asciiTheme="minorHAnsi" w:hAnsiTheme="minorHAnsi"/>
        </w:rPr>
      </w:pPr>
      <w:r w:rsidRPr="00743CD4">
        <w:rPr>
          <w:rFonts w:asciiTheme="minorHAnsi" w:hAnsiTheme="minorHAnsi"/>
        </w:rPr>
        <w:t xml:space="preserve">Odbiór prac przez Zamawiającego nastąpi </w:t>
      </w:r>
      <w:r w:rsidR="001C60CC">
        <w:rPr>
          <w:rFonts w:asciiTheme="minorHAnsi" w:hAnsiTheme="minorHAnsi"/>
        </w:rPr>
        <w:t xml:space="preserve">w dwóch etapach </w:t>
      </w:r>
      <w:r w:rsidRPr="00743CD4">
        <w:rPr>
          <w:rFonts w:asciiTheme="minorHAnsi" w:hAnsiTheme="minorHAnsi"/>
        </w:rPr>
        <w:t xml:space="preserve">na podstawie </w:t>
      </w:r>
      <w:r w:rsidR="001C60CC">
        <w:rPr>
          <w:rFonts w:asciiTheme="minorHAnsi" w:hAnsiTheme="minorHAnsi"/>
        </w:rPr>
        <w:t>dwóch protokołów</w:t>
      </w:r>
      <w:r w:rsidRPr="00743CD4">
        <w:rPr>
          <w:rFonts w:asciiTheme="minorHAnsi" w:hAnsiTheme="minorHAnsi"/>
        </w:rPr>
        <w:t xml:space="preserve"> odbioru</w:t>
      </w:r>
      <w:r w:rsidR="001C60CC">
        <w:rPr>
          <w:rFonts w:asciiTheme="minorHAnsi" w:hAnsiTheme="minorHAnsi"/>
        </w:rPr>
        <w:t xml:space="preserve"> częściowego</w:t>
      </w:r>
      <w:r w:rsidRPr="00743CD4">
        <w:rPr>
          <w:rFonts w:asciiTheme="minorHAnsi" w:hAnsiTheme="minorHAnsi"/>
        </w:rPr>
        <w:t>, stanowiąc</w:t>
      </w:r>
      <w:r w:rsidR="008B7BE6">
        <w:rPr>
          <w:rFonts w:asciiTheme="minorHAnsi" w:hAnsiTheme="minorHAnsi"/>
        </w:rPr>
        <w:t>ych</w:t>
      </w:r>
      <w:r w:rsidRPr="00743CD4">
        <w:rPr>
          <w:rFonts w:asciiTheme="minorHAnsi" w:hAnsiTheme="minorHAnsi"/>
        </w:rPr>
        <w:t xml:space="preserve"> Załącznik nr 3 do Umowy, sporządzonego i podpisanego przez przedstawi</w:t>
      </w:r>
      <w:r w:rsidR="001C60CC">
        <w:rPr>
          <w:rFonts w:asciiTheme="minorHAnsi" w:hAnsiTheme="minorHAnsi"/>
        </w:rPr>
        <w:t>cieli Zamawiającego i Wykonawcy. Pierwszy odbiór częściowy nastąpi</w:t>
      </w:r>
      <w:r w:rsidRPr="00743CD4">
        <w:rPr>
          <w:rFonts w:asciiTheme="minorHAnsi" w:hAnsiTheme="minorHAnsi"/>
        </w:rPr>
        <w:t xml:space="preserve"> w terminie 5 dni roboczych od dnia </w:t>
      </w:r>
      <w:r w:rsidR="001C60CC">
        <w:rPr>
          <w:rFonts w:asciiTheme="minorHAnsi" w:hAnsiTheme="minorHAnsi"/>
        </w:rPr>
        <w:t xml:space="preserve">przekazania ostatecznej wersji raportu końcowego, </w:t>
      </w:r>
      <w:r w:rsidR="001C60CC" w:rsidRPr="007D3A50">
        <w:rPr>
          <w:rFonts w:asciiTheme="minorHAnsi" w:hAnsiTheme="minorHAnsi"/>
        </w:rPr>
        <w:t xml:space="preserve">drugi w terminie 5 dni roboczych od dnia </w:t>
      </w:r>
      <w:r w:rsidR="007B4A78" w:rsidRPr="007D3A50">
        <w:rPr>
          <w:rFonts w:asciiTheme="minorHAnsi" w:hAnsiTheme="minorHAnsi"/>
        </w:rPr>
        <w:t>prezentacji konferencji i szkolenia</w:t>
      </w:r>
      <w:r w:rsidR="00AF318F" w:rsidRPr="007D3A50">
        <w:rPr>
          <w:rFonts w:asciiTheme="minorHAnsi" w:hAnsiTheme="minorHAnsi"/>
        </w:rPr>
        <w:t>, o któr</w:t>
      </w:r>
      <w:r w:rsidR="007B4A78" w:rsidRPr="007D3A50">
        <w:rPr>
          <w:rFonts w:asciiTheme="minorHAnsi" w:hAnsiTheme="minorHAnsi"/>
        </w:rPr>
        <w:t>ych</w:t>
      </w:r>
      <w:r w:rsidR="00CE05B9" w:rsidRPr="007D3A50">
        <w:rPr>
          <w:rFonts w:asciiTheme="minorHAnsi" w:hAnsiTheme="minorHAnsi"/>
        </w:rPr>
        <w:t xml:space="preserve"> mowa w §2 ust. </w:t>
      </w:r>
      <w:r w:rsidR="001A7919" w:rsidRPr="007D3A50">
        <w:rPr>
          <w:rFonts w:asciiTheme="minorHAnsi" w:hAnsiTheme="minorHAnsi"/>
        </w:rPr>
        <w:t>3</w:t>
      </w:r>
      <w:r w:rsidR="00675DA7" w:rsidRPr="007D3A50">
        <w:rPr>
          <w:rFonts w:asciiTheme="minorHAnsi" w:hAnsiTheme="minorHAnsi"/>
        </w:rPr>
        <w:t>.</w:t>
      </w:r>
      <w:r w:rsidRPr="00743CD4">
        <w:rPr>
          <w:rFonts w:asciiTheme="minorHAnsi" w:hAnsiTheme="minorHAnsi"/>
        </w:rPr>
        <w:t xml:space="preserve"> </w:t>
      </w:r>
    </w:p>
    <w:p w:rsidR="00743CD4" w:rsidRPr="00743CD4" w:rsidRDefault="00743CD4" w:rsidP="00DF3E3E">
      <w:pPr>
        <w:numPr>
          <w:ilvl w:val="0"/>
          <w:numId w:val="9"/>
        </w:numPr>
        <w:jc w:val="both"/>
        <w:rPr>
          <w:rFonts w:asciiTheme="minorHAnsi" w:hAnsiTheme="minorHAnsi"/>
        </w:rPr>
      </w:pPr>
      <w:r w:rsidRPr="00743CD4">
        <w:rPr>
          <w:rFonts w:asciiTheme="minorHAnsi" w:hAnsiTheme="minorHAnsi"/>
        </w:rPr>
        <w:t>Protokół odbioru będzie zawierać w szczególności dzień i miejsce odbioru, określenie przedmiotu usługi oraz oświadczenie o braku lub istnieniu zastrzeżeń do wykonanych prac wraz z ich wskazaniem.</w:t>
      </w:r>
    </w:p>
    <w:p w:rsidR="00743CD4" w:rsidRPr="00743CD4" w:rsidRDefault="00743CD4" w:rsidP="00DF3E3E">
      <w:pPr>
        <w:numPr>
          <w:ilvl w:val="0"/>
          <w:numId w:val="9"/>
        </w:numPr>
        <w:jc w:val="both"/>
        <w:rPr>
          <w:rFonts w:asciiTheme="minorHAnsi" w:hAnsiTheme="minorHAnsi"/>
        </w:rPr>
      </w:pPr>
      <w:r w:rsidRPr="00743CD4">
        <w:rPr>
          <w:rFonts w:asciiTheme="minorHAnsi" w:hAnsiTheme="minorHAnsi"/>
        </w:rPr>
        <w:t>Wraz z bezskutecznym upływem terminów przewidzianych dla czynności Wykonawcy, Zamawiający</w:t>
      </w:r>
      <w:r w:rsidR="00BE461A">
        <w:rPr>
          <w:rFonts w:asciiTheme="minorHAnsi" w:hAnsiTheme="minorHAnsi"/>
        </w:rPr>
        <w:t>,</w:t>
      </w:r>
      <w:r w:rsidRPr="00743CD4">
        <w:rPr>
          <w:rFonts w:asciiTheme="minorHAnsi" w:hAnsiTheme="minorHAnsi"/>
        </w:rPr>
        <w:t xml:space="preserve"> </w:t>
      </w:r>
      <w:r w:rsidR="00740364">
        <w:rPr>
          <w:rFonts w:asciiTheme="minorHAnsi" w:hAnsiTheme="minorHAnsi"/>
        </w:rPr>
        <w:t xml:space="preserve">zgodnie z § </w:t>
      </w:r>
      <w:r w:rsidR="00BE461A">
        <w:rPr>
          <w:rFonts w:asciiTheme="minorHAnsi" w:hAnsiTheme="minorHAnsi"/>
        </w:rPr>
        <w:t xml:space="preserve">9 ust. </w:t>
      </w:r>
      <w:r w:rsidR="00EE4AEF">
        <w:rPr>
          <w:rFonts w:asciiTheme="minorHAnsi" w:hAnsiTheme="minorHAnsi"/>
        </w:rPr>
        <w:t>1</w:t>
      </w:r>
      <w:r w:rsidR="00BE461A">
        <w:rPr>
          <w:rFonts w:asciiTheme="minorHAnsi" w:hAnsiTheme="minorHAnsi"/>
        </w:rPr>
        <w:t xml:space="preserve"> pkt 2 lub </w:t>
      </w:r>
      <w:r w:rsidR="00EE4AEF">
        <w:rPr>
          <w:rFonts w:asciiTheme="minorHAnsi" w:hAnsiTheme="minorHAnsi"/>
        </w:rPr>
        <w:t>4</w:t>
      </w:r>
      <w:r w:rsidR="00BE461A">
        <w:rPr>
          <w:rFonts w:asciiTheme="minorHAnsi" w:hAnsiTheme="minorHAnsi"/>
        </w:rPr>
        <w:t xml:space="preserve"> Umowy, </w:t>
      </w:r>
      <w:r w:rsidRPr="00743CD4">
        <w:rPr>
          <w:rFonts w:asciiTheme="minorHAnsi" w:hAnsiTheme="minorHAnsi"/>
        </w:rPr>
        <w:t xml:space="preserve">może odstąpić od </w:t>
      </w:r>
      <w:r w:rsidR="00F8589B">
        <w:rPr>
          <w:rFonts w:asciiTheme="minorHAnsi" w:hAnsiTheme="minorHAnsi"/>
        </w:rPr>
        <w:t>U</w:t>
      </w:r>
      <w:r w:rsidRPr="00743CD4">
        <w:rPr>
          <w:rFonts w:asciiTheme="minorHAnsi" w:hAnsiTheme="minorHAnsi"/>
        </w:rPr>
        <w:t>mowy i żądać od Wykonawcy zapłaty kar umownych</w:t>
      </w:r>
      <w:r w:rsidR="00BE461A">
        <w:rPr>
          <w:rFonts w:asciiTheme="minorHAnsi" w:hAnsiTheme="minorHAnsi"/>
        </w:rPr>
        <w:t>.</w:t>
      </w:r>
    </w:p>
    <w:p w:rsidR="00743CD4" w:rsidRPr="00743CD4" w:rsidRDefault="00743CD4" w:rsidP="00DF3E3E">
      <w:pPr>
        <w:numPr>
          <w:ilvl w:val="0"/>
          <w:numId w:val="9"/>
        </w:numPr>
        <w:jc w:val="both"/>
        <w:rPr>
          <w:rFonts w:asciiTheme="minorHAnsi" w:hAnsiTheme="minorHAnsi"/>
        </w:rPr>
      </w:pPr>
      <w:r w:rsidRPr="00743CD4">
        <w:rPr>
          <w:rFonts w:asciiTheme="minorHAnsi" w:hAnsiTheme="minorHAnsi"/>
        </w:rPr>
        <w:t>Strony uzgadniają, że:</w:t>
      </w:r>
    </w:p>
    <w:p w:rsidR="00743CD4" w:rsidRPr="00743CD4" w:rsidRDefault="00743CD4" w:rsidP="004201F4">
      <w:pPr>
        <w:numPr>
          <w:ilvl w:val="0"/>
          <w:numId w:val="4"/>
        </w:numPr>
        <w:tabs>
          <w:tab w:val="clear" w:pos="1776"/>
          <w:tab w:val="num" w:pos="720"/>
        </w:tabs>
        <w:ind w:left="709"/>
        <w:jc w:val="both"/>
        <w:rPr>
          <w:rFonts w:asciiTheme="minorHAnsi" w:hAnsiTheme="minorHAnsi"/>
        </w:rPr>
      </w:pPr>
      <w:r w:rsidRPr="00743CD4">
        <w:rPr>
          <w:rFonts w:asciiTheme="minorHAnsi" w:hAnsiTheme="minorHAnsi"/>
        </w:rPr>
        <w:t xml:space="preserve">w razie zawinionego uchylania się przez Zamawiającego od sporządzenia protokołu w terminie określonym w ust. </w:t>
      </w:r>
      <w:r w:rsidR="00675DA7">
        <w:rPr>
          <w:rFonts w:asciiTheme="minorHAnsi" w:hAnsiTheme="minorHAnsi"/>
        </w:rPr>
        <w:t>7</w:t>
      </w:r>
      <w:r w:rsidRPr="00743CD4">
        <w:rPr>
          <w:rFonts w:asciiTheme="minorHAnsi" w:hAnsiTheme="minorHAnsi"/>
        </w:rPr>
        <w:t>, usługę poczytuje się za wykonaną w całości należycie, a Wykonawca może wystawić fakturę VAT;</w:t>
      </w:r>
    </w:p>
    <w:p w:rsidR="00743CD4" w:rsidRPr="00743CD4" w:rsidRDefault="00743CD4" w:rsidP="004201F4">
      <w:pPr>
        <w:numPr>
          <w:ilvl w:val="0"/>
          <w:numId w:val="4"/>
        </w:numPr>
        <w:tabs>
          <w:tab w:val="clear" w:pos="1776"/>
          <w:tab w:val="num" w:pos="720"/>
        </w:tabs>
        <w:ind w:left="709"/>
        <w:jc w:val="both"/>
        <w:rPr>
          <w:rFonts w:asciiTheme="minorHAnsi" w:hAnsiTheme="minorHAnsi"/>
        </w:rPr>
      </w:pPr>
      <w:r w:rsidRPr="00743CD4">
        <w:rPr>
          <w:rFonts w:asciiTheme="minorHAnsi" w:hAnsiTheme="minorHAnsi"/>
        </w:rPr>
        <w:t xml:space="preserve">w razie uchylania się przez Wykonawcę od sporządzenia protokołu w terminie określonym w ust. </w:t>
      </w:r>
      <w:r w:rsidR="00675DA7">
        <w:rPr>
          <w:rFonts w:asciiTheme="minorHAnsi" w:hAnsiTheme="minorHAnsi"/>
        </w:rPr>
        <w:t>7</w:t>
      </w:r>
      <w:r w:rsidRPr="00743CD4">
        <w:rPr>
          <w:rFonts w:asciiTheme="minorHAnsi" w:hAnsiTheme="minorHAnsi"/>
        </w:rPr>
        <w:t xml:space="preserve"> z przyczyn leżących po jego stronie, Zamawiający może z upływem tego terminu od </w:t>
      </w:r>
      <w:r w:rsidR="00F8589B">
        <w:rPr>
          <w:rFonts w:asciiTheme="minorHAnsi" w:hAnsiTheme="minorHAnsi"/>
        </w:rPr>
        <w:t>U</w:t>
      </w:r>
      <w:r w:rsidRPr="00743CD4">
        <w:rPr>
          <w:rFonts w:asciiTheme="minorHAnsi" w:hAnsiTheme="minorHAnsi"/>
        </w:rPr>
        <w:t>mowy odstąpić.</w:t>
      </w:r>
    </w:p>
    <w:p w:rsidR="006E4441" w:rsidRDefault="006E4441" w:rsidP="000837A0">
      <w:pPr>
        <w:jc w:val="center"/>
        <w:rPr>
          <w:rFonts w:asciiTheme="minorHAnsi" w:hAnsiTheme="minorHAnsi"/>
          <w:b/>
        </w:rPr>
      </w:pPr>
    </w:p>
    <w:p w:rsidR="00743CD4" w:rsidRPr="00743CD4" w:rsidRDefault="00743CD4" w:rsidP="000837A0">
      <w:pPr>
        <w:jc w:val="center"/>
        <w:rPr>
          <w:rFonts w:asciiTheme="minorHAnsi" w:hAnsiTheme="minorHAnsi"/>
          <w:b/>
        </w:rPr>
      </w:pPr>
      <w:r w:rsidRPr="00743CD4">
        <w:rPr>
          <w:rFonts w:asciiTheme="minorHAnsi" w:hAnsiTheme="minorHAnsi"/>
          <w:b/>
        </w:rPr>
        <w:t>§ 6.</w:t>
      </w:r>
    </w:p>
    <w:p w:rsidR="00743CD4" w:rsidRPr="00743CD4" w:rsidRDefault="00743CD4" w:rsidP="000837A0">
      <w:pPr>
        <w:jc w:val="center"/>
        <w:rPr>
          <w:rFonts w:asciiTheme="minorHAnsi" w:hAnsiTheme="minorHAnsi"/>
          <w:b/>
        </w:rPr>
      </w:pPr>
      <w:r w:rsidRPr="00743CD4">
        <w:rPr>
          <w:rFonts w:asciiTheme="minorHAnsi" w:hAnsiTheme="minorHAnsi"/>
          <w:b/>
        </w:rPr>
        <w:t>Prawa autorskie</w:t>
      </w:r>
    </w:p>
    <w:p w:rsidR="00743CD4" w:rsidRPr="00743CD4" w:rsidRDefault="00743CD4" w:rsidP="00DF3E3E">
      <w:pPr>
        <w:numPr>
          <w:ilvl w:val="0"/>
          <w:numId w:val="14"/>
        </w:numPr>
        <w:jc w:val="both"/>
        <w:rPr>
          <w:rFonts w:asciiTheme="minorHAnsi" w:hAnsiTheme="minorHAnsi"/>
        </w:rPr>
      </w:pPr>
      <w:r w:rsidRPr="00743CD4">
        <w:rPr>
          <w:rFonts w:asciiTheme="minorHAnsi" w:hAnsiTheme="minorHAnsi"/>
        </w:rPr>
        <w:t>Wykonawca odpowiada za naruszenie dóbr osobistych lub praw autorskich i pokrewnych osób trzecich, spowodowanych w trakcie lub w wyniku realizacji badania lub dysponowania przez Zamawiającego materiałami, a w przypadku skierowania z tego tytułu roszczeń przeciwko Zamawiającemu, Wykonawca zobowiązuje się do całkowitego zaspokojenia roszczeń osób trzecich oraz do zwolnienia Zamawiającego z obowiązku świadczenia z tego tytułu, a także zwrotu wynagrodzenia Zamawiającemu oraz poniesionych z tego tytułu kosztów i utraconych korzyści.</w:t>
      </w:r>
    </w:p>
    <w:p w:rsidR="00743CD4" w:rsidRPr="00743CD4" w:rsidRDefault="00743CD4" w:rsidP="00DF3E3E">
      <w:pPr>
        <w:numPr>
          <w:ilvl w:val="0"/>
          <w:numId w:val="14"/>
        </w:numPr>
        <w:jc w:val="both"/>
        <w:rPr>
          <w:rFonts w:asciiTheme="minorHAnsi" w:hAnsiTheme="minorHAnsi"/>
        </w:rPr>
      </w:pPr>
      <w:r w:rsidRPr="00743CD4">
        <w:rPr>
          <w:rFonts w:asciiTheme="minorHAnsi" w:hAnsiTheme="minorHAnsi"/>
        </w:rPr>
        <w:t xml:space="preserve">Wykonawca przenosi na Zamawiającego autorskie prawa majątkowe do powstałych w trakcie realizacji Umowy materiałów, na polach eksploatacyjnych obejmujących w szczególności: </w:t>
      </w:r>
    </w:p>
    <w:p w:rsidR="00743CD4" w:rsidRPr="00743CD4" w:rsidRDefault="00743CD4" w:rsidP="004201F4">
      <w:pPr>
        <w:numPr>
          <w:ilvl w:val="0"/>
          <w:numId w:val="18"/>
        </w:numPr>
        <w:tabs>
          <w:tab w:val="clear" w:pos="1080"/>
          <w:tab w:val="num" w:pos="567"/>
        </w:tabs>
        <w:ind w:left="709"/>
        <w:jc w:val="both"/>
        <w:rPr>
          <w:rFonts w:asciiTheme="minorHAnsi" w:hAnsiTheme="minorHAnsi"/>
        </w:rPr>
      </w:pPr>
      <w:r w:rsidRPr="00743CD4">
        <w:rPr>
          <w:rFonts w:asciiTheme="minorHAnsi" w:hAnsiTheme="minorHAnsi"/>
        </w:rPr>
        <w:t xml:space="preserve">utrwalanie i zwielokrotnianie utworu - wytwarzanie określoną techniką egzemplarzy utworu, w tym techniką drukarską, reprograficzną, zapisu magnetycznego oraz techniką cyfrową; </w:t>
      </w:r>
    </w:p>
    <w:p w:rsidR="00743CD4" w:rsidRPr="00743CD4" w:rsidRDefault="00743CD4" w:rsidP="004201F4">
      <w:pPr>
        <w:numPr>
          <w:ilvl w:val="0"/>
          <w:numId w:val="18"/>
        </w:numPr>
        <w:tabs>
          <w:tab w:val="clear" w:pos="1080"/>
          <w:tab w:val="num" w:pos="567"/>
        </w:tabs>
        <w:ind w:left="709"/>
        <w:jc w:val="both"/>
        <w:rPr>
          <w:rFonts w:asciiTheme="minorHAnsi" w:hAnsiTheme="minorHAnsi"/>
        </w:rPr>
      </w:pPr>
      <w:r w:rsidRPr="00743CD4">
        <w:rPr>
          <w:rFonts w:asciiTheme="minorHAnsi" w:hAnsiTheme="minorHAnsi"/>
        </w:rPr>
        <w:t xml:space="preserve">obrót oryginałem albo egzemplarzami, na których utwór utrwalono - wprowadzanie do obrotu, użyczenie lub najem oryginału albo egzemplarzy; </w:t>
      </w:r>
    </w:p>
    <w:p w:rsidR="00743CD4" w:rsidRPr="00743CD4" w:rsidRDefault="00743CD4" w:rsidP="004201F4">
      <w:pPr>
        <w:numPr>
          <w:ilvl w:val="0"/>
          <w:numId w:val="18"/>
        </w:numPr>
        <w:tabs>
          <w:tab w:val="clear" w:pos="1080"/>
          <w:tab w:val="num" w:pos="567"/>
        </w:tabs>
        <w:ind w:left="709"/>
        <w:jc w:val="both"/>
        <w:rPr>
          <w:rFonts w:asciiTheme="minorHAnsi" w:hAnsiTheme="minorHAnsi"/>
        </w:rPr>
      </w:pPr>
      <w:r w:rsidRPr="00743CD4">
        <w:rPr>
          <w:rFonts w:asciiTheme="minorHAnsi" w:hAnsiTheme="minorHAnsi"/>
        </w:rPr>
        <w:t xml:space="preserve">rozpowszechnianie utworu w sposób inny niż określony w pkt 2 - publiczne wykonanie, wystawienie, wyświetlenie, odtworzenie oraz nadawanie i </w:t>
      </w:r>
      <w:proofErr w:type="spellStart"/>
      <w:r w:rsidRPr="00743CD4">
        <w:rPr>
          <w:rFonts w:asciiTheme="minorHAnsi" w:hAnsiTheme="minorHAnsi"/>
        </w:rPr>
        <w:t>reemitowanie</w:t>
      </w:r>
      <w:proofErr w:type="spellEnd"/>
      <w:r w:rsidRPr="00743CD4">
        <w:rPr>
          <w:rFonts w:asciiTheme="minorHAnsi" w:hAnsiTheme="minorHAnsi"/>
        </w:rPr>
        <w:t>, a także publiczne udostępnianie utworu w taki sposób, aby każdy mógł mieć do niego dostęp w miejscu i w czasie przez siebie wybranym</w:t>
      </w:r>
      <w:r w:rsidR="0028365A">
        <w:rPr>
          <w:rFonts w:asciiTheme="minorHAnsi" w:hAnsiTheme="minorHAnsi"/>
        </w:rPr>
        <w:t>;</w:t>
      </w:r>
    </w:p>
    <w:p w:rsidR="00743CD4" w:rsidRPr="00743CD4" w:rsidRDefault="00743CD4" w:rsidP="004201F4">
      <w:pPr>
        <w:numPr>
          <w:ilvl w:val="0"/>
          <w:numId w:val="18"/>
        </w:numPr>
        <w:tabs>
          <w:tab w:val="clear" w:pos="1080"/>
          <w:tab w:val="num" w:pos="567"/>
        </w:tabs>
        <w:ind w:left="709"/>
        <w:jc w:val="both"/>
        <w:rPr>
          <w:rFonts w:asciiTheme="minorHAnsi" w:hAnsiTheme="minorHAnsi"/>
        </w:rPr>
      </w:pPr>
      <w:r w:rsidRPr="00743CD4">
        <w:rPr>
          <w:rFonts w:asciiTheme="minorHAnsi" w:hAnsiTheme="minorHAnsi"/>
        </w:rPr>
        <w:t>wprowadzenie w całości lub w części do sieci komputerowej Internet w sposób umożliwiający transmisję odbiorczą przez zainteresowanego użytkownika łącznie z utrwalaniem materiałów w pamięci RAM;</w:t>
      </w:r>
    </w:p>
    <w:p w:rsidR="00743CD4" w:rsidRPr="00743CD4" w:rsidRDefault="00743CD4" w:rsidP="004201F4">
      <w:pPr>
        <w:numPr>
          <w:ilvl w:val="0"/>
          <w:numId w:val="18"/>
        </w:numPr>
        <w:tabs>
          <w:tab w:val="clear" w:pos="1080"/>
          <w:tab w:val="num" w:pos="567"/>
        </w:tabs>
        <w:ind w:left="709"/>
        <w:jc w:val="both"/>
        <w:rPr>
          <w:rFonts w:asciiTheme="minorHAnsi" w:hAnsiTheme="minorHAnsi"/>
        </w:rPr>
      </w:pPr>
      <w:r w:rsidRPr="00743CD4">
        <w:rPr>
          <w:rFonts w:asciiTheme="minorHAnsi" w:hAnsiTheme="minorHAnsi"/>
        </w:rPr>
        <w:t>wprowadzenie do pamięci komputera;</w:t>
      </w:r>
    </w:p>
    <w:p w:rsidR="00743CD4" w:rsidRPr="00743CD4" w:rsidRDefault="00743CD4" w:rsidP="004201F4">
      <w:pPr>
        <w:numPr>
          <w:ilvl w:val="0"/>
          <w:numId w:val="18"/>
        </w:numPr>
        <w:tabs>
          <w:tab w:val="clear" w:pos="1080"/>
          <w:tab w:val="num" w:pos="567"/>
        </w:tabs>
        <w:ind w:left="709"/>
        <w:jc w:val="both"/>
        <w:rPr>
          <w:rFonts w:asciiTheme="minorHAnsi" w:hAnsiTheme="minorHAnsi"/>
        </w:rPr>
      </w:pPr>
      <w:r w:rsidRPr="00743CD4">
        <w:rPr>
          <w:rFonts w:asciiTheme="minorHAnsi" w:hAnsiTheme="minorHAnsi"/>
        </w:rPr>
        <w:t>opracowanie i prowadzenie szkoleń dowolną metodą lub techniką</w:t>
      </w:r>
      <w:r w:rsidR="004D53EF">
        <w:rPr>
          <w:rFonts w:asciiTheme="minorHAnsi" w:hAnsiTheme="minorHAnsi"/>
        </w:rPr>
        <w:t>,</w:t>
      </w:r>
    </w:p>
    <w:p w:rsidR="00743CD4" w:rsidRPr="00743CD4" w:rsidRDefault="00743CD4" w:rsidP="00F727CA">
      <w:pPr>
        <w:ind w:left="567"/>
        <w:jc w:val="both"/>
        <w:rPr>
          <w:rFonts w:asciiTheme="minorHAnsi" w:hAnsiTheme="minorHAnsi"/>
        </w:rPr>
      </w:pPr>
      <w:r w:rsidRPr="00743CD4">
        <w:rPr>
          <w:rFonts w:asciiTheme="minorHAnsi" w:hAnsiTheme="minorHAnsi"/>
        </w:rPr>
        <w:t>wraz z prawem do dokonywania opracowań i zmian, na terytorium Rzeczypospolitej Polskiej oraz poza jej granicami. Wykonawca zezwala także Zamawiającemu na wykonywanie zależnych praw autorskich.</w:t>
      </w:r>
    </w:p>
    <w:p w:rsidR="004C7868" w:rsidRDefault="004D53EF" w:rsidP="00AC1EC0">
      <w:pPr>
        <w:ind w:left="426" w:hanging="426"/>
        <w:jc w:val="both"/>
        <w:rPr>
          <w:rFonts w:asciiTheme="minorHAnsi" w:hAnsiTheme="minorHAnsi"/>
        </w:rPr>
      </w:pPr>
      <w:r>
        <w:rPr>
          <w:rFonts w:asciiTheme="minorHAnsi" w:hAnsiTheme="minorHAnsi"/>
        </w:rPr>
        <w:t xml:space="preserve">3. </w:t>
      </w:r>
      <w:r w:rsidR="00F727CA">
        <w:rPr>
          <w:rFonts w:asciiTheme="minorHAnsi" w:hAnsiTheme="minorHAnsi"/>
        </w:rPr>
        <w:t xml:space="preserve"> </w:t>
      </w:r>
      <w:r w:rsidR="00743CD4" w:rsidRPr="00743CD4">
        <w:rPr>
          <w:rFonts w:asciiTheme="minorHAnsi" w:hAnsiTheme="minorHAnsi"/>
        </w:rPr>
        <w:t xml:space="preserve">Wraz z przeniesieniem autorskich praw majątkowych Zamawiający przejmuje na własność nośniki, na których utrwalono utwory składające się na przedmiot zamówienia, o których mowa w § 5 ust. </w:t>
      </w:r>
      <w:r w:rsidR="0028365A">
        <w:rPr>
          <w:rFonts w:asciiTheme="minorHAnsi" w:hAnsiTheme="minorHAnsi"/>
        </w:rPr>
        <w:t>3.</w:t>
      </w:r>
    </w:p>
    <w:p w:rsidR="00743CD4" w:rsidRPr="00743CD4" w:rsidRDefault="00743CD4" w:rsidP="00DF3E3E">
      <w:pPr>
        <w:numPr>
          <w:ilvl w:val="0"/>
          <w:numId w:val="15"/>
        </w:numPr>
        <w:jc w:val="both"/>
        <w:rPr>
          <w:rFonts w:asciiTheme="minorHAnsi" w:hAnsiTheme="minorHAnsi"/>
        </w:rPr>
      </w:pPr>
      <w:r w:rsidRPr="00743CD4">
        <w:rPr>
          <w:rFonts w:asciiTheme="minorHAnsi" w:hAnsiTheme="minorHAnsi"/>
        </w:rPr>
        <w:t>Zamawiający nie ponosi odpowiedzialności za treść wniosków i rekomendacji sformułowanych w ramach badania przez Wykonawcę.</w:t>
      </w:r>
    </w:p>
    <w:p w:rsidR="006E4441" w:rsidRDefault="006E4441" w:rsidP="000837A0">
      <w:pPr>
        <w:jc w:val="center"/>
        <w:rPr>
          <w:rFonts w:asciiTheme="minorHAnsi" w:hAnsiTheme="minorHAnsi"/>
          <w:b/>
          <w:bCs/>
        </w:rPr>
      </w:pPr>
    </w:p>
    <w:p w:rsidR="00743CD4" w:rsidRPr="00743CD4" w:rsidRDefault="00743CD4" w:rsidP="000837A0">
      <w:pPr>
        <w:jc w:val="center"/>
        <w:rPr>
          <w:rFonts w:asciiTheme="minorHAnsi" w:hAnsiTheme="minorHAnsi"/>
          <w:b/>
          <w:bCs/>
        </w:rPr>
      </w:pPr>
      <w:r w:rsidRPr="00743CD4">
        <w:rPr>
          <w:rFonts w:asciiTheme="minorHAnsi" w:hAnsiTheme="minorHAnsi"/>
          <w:b/>
          <w:bCs/>
        </w:rPr>
        <w:t>§ 7.</w:t>
      </w:r>
    </w:p>
    <w:p w:rsidR="00743CD4" w:rsidRPr="00743CD4" w:rsidRDefault="00743CD4" w:rsidP="000837A0">
      <w:pPr>
        <w:jc w:val="center"/>
        <w:rPr>
          <w:rFonts w:asciiTheme="minorHAnsi" w:hAnsiTheme="minorHAnsi"/>
          <w:b/>
        </w:rPr>
      </w:pPr>
      <w:r w:rsidRPr="00743CD4">
        <w:rPr>
          <w:rFonts w:asciiTheme="minorHAnsi" w:hAnsiTheme="minorHAnsi"/>
          <w:b/>
        </w:rPr>
        <w:t>Zasady wizualizacji</w:t>
      </w:r>
    </w:p>
    <w:p w:rsidR="00743CD4" w:rsidRPr="00743CD4" w:rsidRDefault="00743CD4" w:rsidP="00DF3E3E">
      <w:pPr>
        <w:numPr>
          <w:ilvl w:val="0"/>
          <w:numId w:val="19"/>
        </w:numPr>
        <w:jc w:val="both"/>
        <w:rPr>
          <w:rFonts w:asciiTheme="minorHAnsi" w:hAnsiTheme="minorHAnsi"/>
          <w:bCs/>
        </w:rPr>
      </w:pPr>
      <w:r w:rsidRPr="00743CD4">
        <w:rPr>
          <w:rFonts w:asciiTheme="minorHAnsi" w:hAnsiTheme="minorHAnsi"/>
        </w:rPr>
        <w:t xml:space="preserve">Wykonawca zobowiązany jest do umieszczania na materiałach dotyczących realizacji przedmiotu </w:t>
      </w:r>
      <w:r w:rsidR="00F8589B">
        <w:rPr>
          <w:rFonts w:asciiTheme="minorHAnsi" w:hAnsiTheme="minorHAnsi"/>
        </w:rPr>
        <w:t>U</w:t>
      </w:r>
      <w:r w:rsidRPr="00743CD4">
        <w:rPr>
          <w:rFonts w:asciiTheme="minorHAnsi" w:hAnsiTheme="minorHAnsi"/>
        </w:rPr>
        <w:t xml:space="preserve">mowy oraz na oficjalnej korespondencji bezpośrednio związanej z realizacją przedmiotu </w:t>
      </w:r>
      <w:r w:rsidR="00F8589B">
        <w:rPr>
          <w:rFonts w:asciiTheme="minorHAnsi" w:hAnsiTheme="minorHAnsi"/>
        </w:rPr>
        <w:t>U</w:t>
      </w:r>
      <w:r w:rsidRPr="00743CD4">
        <w:rPr>
          <w:rFonts w:asciiTheme="minorHAnsi" w:hAnsiTheme="minorHAnsi"/>
        </w:rPr>
        <w:t xml:space="preserve">mowy symbolu </w:t>
      </w:r>
      <w:r w:rsidR="0019602B">
        <w:rPr>
          <w:rFonts w:asciiTheme="minorHAnsi" w:hAnsiTheme="minorHAnsi"/>
        </w:rPr>
        <w:t>Funduszu Granic Zewnętrznych</w:t>
      </w:r>
      <w:r w:rsidRPr="00743CD4">
        <w:rPr>
          <w:rFonts w:asciiTheme="minorHAnsi" w:hAnsiTheme="minorHAnsi"/>
        </w:rPr>
        <w:t xml:space="preserve"> wraz z informacją o współfinansowaniu przedmiotu </w:t>
      </w:r>
      <w:r w:rsidR="00F8589B">
        <w:rPr>
          <w:rFonts w:asciiTheme="minorHAnsi" w:hAnsiTheme="minorHAnsi"/>
        </w:rPr>
        <w:t>U</w:t>
      </w:r>
      <w:r w:rsidRPr="00743CD4">
        <w:rPr>
          <w:rFonts w:asciiTheme="minorHAnsi" w:hAnsiTheme="minorHAnsi"/>
        </w:rPr>
        <w:t xml:space="preserve">mowy przez Unię Europejską w ramach </w:t>
      </w:r>
      <w:r w:rsidR="0019602B">
        <w:rPr>
          <w:rFonts w:asciiTheme="minorHAnsi" w:hAnsiTheme="minorHAnsi"/>
        </w:rPr>
        <w:t>Funduszu Granic Zewnętrznych.</w:t>
      </w:r>
    </w:p>
    <w:p w:rsidR="006E4441" w:rsidRDefault="006E4441" w:rsidP="000837A0">
      <w:pPr>
        <w:jc w:val="center"/>
        <w:rPr>
          <w:rFonts w:asciiTheme="minorHAnsi" w:hAnsiTheme="minorHAnsi"/>
          <w:b/>
        </w:rPr>
      </w:pPr>
    </w:p>
    <w:p w:rsidR="00743CD4" w:rsidRPr="00743CD4" w:rsidRDefault="00743CD4" w:rsidP="000837A0">
      <w:pPr>
        <w:jc w:val="center"/>
        <w:rPr>
          <w:rFonts w:asciiTheme="minorHAnsi" w:hAnsiTheme="minorHAnsi"/>
          <w:b/>
        </w:rPr>
      </w:pPr>
      <w:r w:rsidRPr="00743CD4">
        <w:rPr>
          <w:rFonts w:asciiTheme="minorHAnsi" w:hAnsiTheme="minorHAnsi"/>
          <w:b/>
        </w:rPr>
        <w:t>§ 8.</w:t>
      </w:r>
    </w:p>
    <w:p w:rsidR="00743CD4" w:rsidRPr="00743CD4" w:rsidRDefault="00743CD4" w:rsidP="000837A0">
      <w:pPr>
        <w:jc w:val="center"/>
        <w:rPr>
          <w:rFonts w:asciiTheme="minorHAnsi" w:hAnsiTheme="minorHAnsi"/>
          <w:b/>
        </w:rPr>
      </w:pPr>
      <w:r w:rsidRPr="00743CD4">
        <w:rPr>
          <w:rFonts w:asciiTheme="minorHAnsi" w:hAnsiTheme="minorHAnsi"/>
          <w:b/>
        </w:rPr>
        <w:t>Wynagrodzenie Wykonawcy i zasady dokonywania płatności</w:t>
      </w:r>
    </w:p>
    <w:p w:rsidR="00743CD4" w:rsidRPr="00743CD4" w:rsidRDefault="00743CD4" w:rsidP="00DF3E3E">
      <w:pPr>
        <w:numPr>
          <w:ilvl w:val="0"/>
          <w:numId w:val="21"/>
        </w:numPr>
        <w:tabs>
          <w:tab w:val="clear" w:pos="720"/>
          <w:tab w:val="num" w:pos="360"/>
        </w:tabs>
        <w:jc w:val="both"/>
        <w:rPr>
          <w:rFonts w:asciiTheme="minorHAnsi" w:hAnsiTheme="minorHAnsi"/>
        </w:rPr>
      </w:pPr>
      <w:r w:rsidRPr="00743CD4">
        <w:rPr>
          <w:rFonts w:asciiTheme="minorHAnsi" w:hAnsiTheme="minorHAnsi"/>
        </w:rPr>
        <w:t>Zamawiający zapłaci za wykonanie usługi, w tym również za przeniesienie autorskich praw majątkowych określonych w § 6</w:t>
      </w:r>
      <w:r w:rsidR="0028365A">
        <w:rPr>
          <w:rFonts w:asciiTheme="minorHAnsi" w:hAnsiTheme="minorHAnsi"/>
        </w:rPr>
        <w:t>.</w:t>
      </w:r>
      <w:r w:rsidRPr="00743CD4">
        <w:rPr>
          <w:rFonts w:asciiTheme="minorHAnsi" w:hAnsiTheme="minorHAnsi"/>
          <w:b/>
        </w:rPr>
        <w:t xml:space="preserve"> </w:t>
      </w:r>
      <w:r w:rsidRPr="00743CD4">
        <w:rPr>
          <w:rFonts w:asciiTheme="minorHAnsi" w:hAnsiTheme="minorHAnsi"/>
        </w:rPr>
        <w:t>oraz za nośniki na których badanie zostało przekazane do Zamawiającego, kwotę w wysokości ……………………..złotych netto, (słownie: …………………………….netto), powiększoną o kwotę podatku VAT w wysokości ………………………………zł (słownie:……………………………………………), co daję kwotę brutto ……………………………..zł (słownie: ……………………………………………….brutto), zgodnie z ceną zawartą w ofercie.</w:t>
      </w:r>
    </w:p>
    <w:p w:rsidR="00743CD4" w:rsidRPr="00743CD4" w:rsidRDefault="00743CD4" w:rsidP="00DF3E3E">
      <w:pPr>
        <w:numPr>
          <w:ilvl w:val="0"/>
          <w:numId w:val="21"/>
        </w:numPr>
        <w:tabs>
          <w:tab w:val="clear" w:pos="720"/>
          <w:tab w:val="num" w:pos="360"/>
        </w:tabs>
        <w:jc w:val="both"/>
        <w:rPr>
          <w:rFonts w:asciiTheme="minorHAnsi" w:hAnsiTheme="minorHAnsi"/>
        </w:rPr>
      </w:pPr>
      <w:r w:rsidRPr="00743CD4">
        <w:rPr>
          <w:rFonts w:asciiTheme="minorHAnsi" w:hAnsiTheme="minorHAnsi"/>
        </w:rPr>
        <w:t xml:space="preserve">Wypłata wynagrodzenia, o którym mowa w ust. 1, nastąpi na podstawie prawidłowo wystawionej faktury, przedłożonej Zamawiającemu w terminie 7 dni </w:t>
      </w:r>
      <w:r w:rsidR="004D53EF">
        <w:rPr>
          <w:rFonts w:asciiTheme="minorHAnsi" w:hAnsiTheme="minorHAnsi"/>
        </w:rPr>
        <w:t>od dnia</w:t>
      </w:r>
      <w:r w:rsidRPr="00743CD4">
        <w:rPr>
          <w:rFonts w:asciiTheme="minorHAnsi" w:hAnsiTheme="minorHAnsi"/>
        </w:rPr>
        <w:t xml:space="preserve"> podpisani</w:t>
      </w:r>
      <w:r w:rsidR="004D11ED">
        <w:rPr>
          <w:rFonts w:asciiTheme="minorHAnsi" w:hAnsiTheme="minorHAnsi"/>
        </w:rPr>
        <w:t>a</w:t>
      </w:r>
      <w:r w:rsidRPr="00743CD4">
        <w:rPr>
          <w:rFonts w:asciiTheme="minorHAnsi" w:hAnsiTheme="minorHAnsi"/>
        </w:rPr>
        <w:t xml:space="preserve"> </w:t>
      </w:r>
      <w:r w:rsidR="004D53EF">
        <w:rPr>
          <w:rFonts w:asciiTheme="minorHAnsi" w:hAnsiTheme="minorHAnsi"/>
        </w:rPr>
        <w:t xml:space="preserve">ostatniego </w:t>
      </w:r>
      <w:r w:rsidR="00E71A0A">
        <w:rPr>
          <w:rFonts w:asciiTheme="minorHAnsi" w:hAnsiTheme="minorHAnsi"/>
        </w:rPr>
        <w:t>częściow</w:t>
      </w:r>
      <w:r w:rsidR="004D53EF">
        <w:rPr>
          <w:rFonts w:asciiTheme="minorHAnsi" w:hAnsiTheme="minorHAnsi"/>
        </w:rPr>
        <w:t>ego</w:t>
      </w:r>
      <w:r w:rsidR="00E71A0A">
        <w:rPr>
          <w:rFonts w:asciiTheme="minorHAnsi" w:hAnsiTheme="minorHAnsi"/>
        </w:rPr>
        <w:t xml:space="preserve"> protokoł</w:t>
      </w:r>
      <w:r w:rsidR="004D53EF">
        <w:rPr>
          <w:rFonts w:asciiTheme="minorHAnsi" w:hAnsiTheme="minorHAnsi"/>
        </w:rPr>
        <w:t>u</w:t>
      </w:r>
      <w:r w:rsidRPr="00743CD4">
        <w:rPr>
          <w:rFonts w:asciiTheme="minorHAnsi" w:hAnsiTheme="minorHAnsi"/>
        </w:rPr>
        <w:t xml:space="preserve"> odbioru, </w:t>
      </w:r>
      <w:r w:rsidR="00E71A0A">
        <w:rPr>
          <w:rFonts w:asciiTheme="minorHAnsi" w:hAnsiTheme="minorHAnsi"/>
        </w:rPr>
        <w:t>któr</w:t>
      </w:r>
      <w:r w:rsidR="004D53EF">
        <w:rPr>
          <w:rFonts w:asciiTheme="minorHAnsi" w:hAnsiTheme="minorHAnsi"/>
        </w:rPr>
        <w:t>ego</w:t>
      </w:r>
      <w:r w:rsidR="00E71A0A">
        <w:rPr>
          <w:rFonts w:asciiTheme="minorHAnsi" w:hAnsiTheme="minorHAnsi"/>
        </w:rPr>
        <w:t xml:space="preserve"> wzór stanowi </w:t>
      </w:r>
      <w:r w:rsidRPr="00743CD4">
        <w:rPr>
          <w:rFonts w:asciiTheme="minorHAnsi" w:hAnsiTheme="minorHAnsi"/>
        </w:rPr>
        <w:t>Załącznik nr 3 do Umowy</w:t>
      </w:r>
      <w:r w:rsidR="00E71A0A">
        <w:rPr>
          <w:rFonts w:asciiTheme="minorHAnsi" w:hAnsiTheme="minorHAnsi"/>
        </w:rPr>
        <w:t>.</w:t>
      </w:r>
    </w:p>
    <w:p w:rsidR="00743CD4" w:rsidRPr="00743CD4" w:rsidRDefault="00743CD4" w:rsidP="00DF3E3E">
      <w:pPr>
        <w:numPr>
          <w:ilvl w:val="0"/>
          <w:numId w:val="21"/>
        </w:numPr>
        <w:tabs>
          <w:tab w:val="clear" w:pos="720"/>
          <w:tab w:val="num" w:pos="360"/>
        </w:tabs>
        <w:jc w:val="both"/>
        <w:rPr>
          <w:rFonts w:asciiTheme="minorHAnsi" w:hAnsiTheme="minorHAnsi"/>
        </w:rPr>
      </w:pPr>
      <w:r w:rsidRPr="00743CD4">
        <w:rPr>
          <w:rFonts w:asciiTheme="minorHAnsi" w:hAnsiTheme="minorHAnsi"/>
        </w:rPr>
        <w:t>Wypłata wynagrodzenia nastąpi na rachunek Wykonawcy wskazany na fakturze, w terminie 30 dni od doręczenia prawidłowo wystawionej faktury Zamawiającemu.</w:t>
      </w:r>
    </w:p>
    <w:p w:rsidR="00743CD4" w:rsidRPr="00743CD4" w:rsidRDefault="00743CD4" w:rsidP="00DF3E3E">
      <w:pPr>
        <w:numPr>
          <w:ilvl w:val="0"/>
          <w:numId w:val="21"/>
        </w:numPr>
        <w:tabs>
          <w:tab w:val="clear" w:pos="720"/>
          <w:tab w:val="num" w:pos="360"/>
        </w:tabs>
        <w:jc w:val="both"/>
        <w:rPr>
          <w:rFonts w:asciiTheme="minorHAnsi" w:hAnsiTheme="minorHAnsi"/>
        </w:rPr>
      </w:pPr>
      <w:r w:rsidRPr="00743CD4">
        <w:rPr>
          <w:rFonts w:asciiTheme="minorHAnsi" w:hAnsiTheme="minorHAnsi"/>
        </w:rPr>
        <w:t>Za datę dokonania zapłaty uznaje się dzień, w którym Zamawiający wydał swojemu bankowi polecenie przelewu.</w:t>
      </w:r>
    </w:p>
    <w:p w:rsidR="00743CD4" w:rsidRPr="00743CD4" w:rsidRDefault="00743CD4" w:rsidP="00DF3E3E">
      <w:pPr>
        <w:numPr>
          <w:ilvl w:val="0"/>
          <w:numId w:val="21"/>
        </w:numPr>
        <w:tabs>
          <w:tab w:val="clear" w:pos="720"/>
          <w:tab w:val="num" w:pos="360"/>
        </w:tabs>
        <w:jc w:val="both"/>
        <w:rPr>
          <w:rFonts w:asciiTheme="minorHAnsi" w:hAnsiTheme="minorHAnsi"/>
        </w:rPr>
      </w:pPr>
      <w:r w:rsidRPr="00743CD4">
        <w:rPr>
          <w:rFonts w:asciiTheme="minorHAnsi" w:hAnsiTheme="minorHAnsi"/>
        </w:rPr>
        <w:t xml:space="preserve">Wynagrodzenie, o którym mowa w ust. 1, jest współfinansowane przez Unię Europejską ze środków </w:t>
      </w:r>
      <w:r w:rsidR="00675DA7">
        <w:rPr>
          <w:rFonts w:asciiTheme="minorHAnsi" w:hAnsiTheme="minorHAnsi"/>
        </w:rPr>
        <w:t>Funduszu Granic Zewnętrznych.</w:t>
      </w:r>
    </w:p>
    <w:p w:rsidR="00743CD4" w:rsidRPr="00743CD4" w:rsidRDefault="00743CD4" w:rsidP="00743CD4">
      <w:pPr>
        <w:jc w:val="both"/>
        <w:rPr>
          <w:rFonts w:asciiTheme="minorHAnsi" w:hAnsiTheme="minorHAnsi"/>
          <w:b/>
        </w:rPr>
      </w:pPr>
    </w:p>
    <w:p w:rsidR="00743CD4" w:rsidRPr="00743CD4" w:rsidRDefault="00743CD4" w:rsidP="000837A0">
      <w:pPr>
        <w:jc w:val="center"/>
        <w:rPr>
          <w:rFonts w:asciiTheme="minorHAnsi" w:hAnsiTheme="minorHAnsi"/>
          <w:b/>
        </w:rPr>
      </w:pPr>
      <w:r w:rsidRPr="00743CD4">
        <w:rPr>
          <w:rFonts w:asciiTheme="minorHAnsi" w:hAnsiTheme="minorHAnsi"/>
          <w:b/>
        </w:rPr>
        <w:t>§ 9.</w:t>
      </w:r>
    </w:p>
    <w:p w:rsidR="00743CD4" w:rsidRPr="00743CD4" w:rsidRDefault="00743CD4" w:rsidP="000837A0">
      <w:pPr>
        <w:jc w:val="center"/>
        <w:rPr>
          <w:rFonts w:asciiTheme="minorHAnsi" w:hAnsiTheme="minorHAnsi"/>
          <w:b/>
        </w:rPr>
      </w:pPr>
      <w:r w:rsidRPr="00743CD4">
        <w:rPr>
          <w:rFonts w:asciiTheme="minorHAnsi" w:hAnsiTheme="minorHAnsi"/>
          <w:b/>
        </w:rPr>
        <w:t>Odstąpienie od Umowy</w:t>
      </w:r>
    </w:p>
    <w:p w:rsidR="00743CD4" w:rsidRPr="00743CD4" w:rsidRDefault="00743CD4" w:rsidP="00DF3E3E">
      <w:pPr>
        <w:numPr>
          <w:ilvl w:val="0"/>
          <w:numId w:val="7"/>
        </w:numPr>
        <w:jc w:val="both"/>
        <w:rPr>
          <w:rFonts w:asciiTheme="minorHAnsi" w:hAnsiTheme="minorHAnsi"/>
        </w:rPr>
      </w:pPr>
      <w:r w:rsidRPr="00743CD4">
        <w:rPr>
          <w:rFonts w:asciiTheme="minorHAnsi" w:hAnsiTheme="minorHAnsi"/>
        </w:rPr>
        <w:t>Zamawiający może odstąpić od Umowy, bez wypłaty jakiegokolwiek odszkodowania, w następujących przypadkach:</w:t>
      </w:r>
    </w:p>
    <w:p w:rsidR="00743CD4" w:rsidRPr="00743CD4" w:rsidRDefault="00743CD4" w:rsidP="00DF3E3E">
      <w:pPr>
        <w:numPr>
          <w:ilvl w:val="1"/>
          <w:numId w:val="11"/>
        </w:numPr>
        <w:jc w:val="both"/>
        <w:rPr>
          <w:rFonts w:asciiTheme="minorHAnsi" w:hAnsiTheme="minorHAnsi"/>
        </w:rPr>
      </w:pPr>
      <w:r w:rsidRPr="00743CD4">
        <w:rPr>
          <w:rFonts w:asciiTheme="minorHAnsi" w:hAnsiTheme="minorHAnsi"/>
        </w:rPr>
        <w:t>jeżeli Wykonawca naruszy postanowienia § 3 ust. 4-6 Umowy;</w:t>
      </w:r>
    </w:p>
    <w:p w:rsidR="00743CD4" w:rsidRPr="00743CD4" w:rsidRDefault="00743CD4" w:rsidP="00DF3E3E">
      <w:pPr>
        <w:numPr>
          <w:ilvl w:val="1"/>
          <w:numId w:val="11"/>
        </w:numPr>
        <w:jc w:val="both"/>
        <w:rPr>
          <w:rFonts w:asciiTheme="minorHAnsi" w:hAnsiTheme="minorHAnsi"/>
        </w:rPr>
      </w:pPr>
      <w:r w:rsidRPr="00743CD4">
        <w:rPr>
          <w:rFonts w:asciiTheme="minorHAnsi" w:hAnsiTheme="minorHAnsi"/>
        </w:rPr>
        <w:t xml:space="preserve">jeżeli Wykonawca nie dochowa terminów, o których mowa w § 5 ust. </w:t>
      </w:r>
      <w:r w:rsidR="009729B9">
        <w:rPr>
          <w:rFonts w:asciiTheme="minorHAnsi" w:hAnsiTheme="minorHAnsi"/>
        </w:rPr>
        <w:t xml:space="preserve">1 </w:t>
      </w:r>
      <w:r w:rsidR="00F453D9">
        <w:rPr>
          <w:rFonts w:asciiTheme="minorHAnsi" w:hAnsiTheme="minorHAnsi"/>
        </w:rPr>
        <w:t>-</w:t>
      </w:r>
      <w:r w:rsidR="00151F09">
        <w:rPr>
          <w:rFonts w:asciiTheme="minorHAnsi" w:hAnsiTheme="minorHAnsi"/>
        </w:rPr>
        <w:t xml:space="preserve"> 3 </w:t>
      </w:r>
      <w:r w:rsidR="00146FE6">
        <w:rPr>
          <w:rFonts w:asciiTheme="minorHAnsi" w:hAnsiTheme="minorHAnsi"/>
        </w:rPr>
        <w:t xml:space="preserve"> </w:t>
      </w:r>
      <w:r w:rsidRPr="00743CD4">
        <w:rPr>
          <w:rFonts w:asciiTheme="minorHAnsi" w:hAnsiTheme="minorHAnsi"/>
        </w:rPr>
        <w:t>i naliczona kara umowna, o której mowa w § 10 ust. 1 pkt. 2</w:t>
      </w:r>
      <w:r w:rsidR="00A23001">
        <w:rPr>
          <w:rFonts w:asciiTheme="minorHAnsi" w:hAnsiTheme="minorHAnsi"/>
        </w:rPr>
        <w:t xml:space="preserve"> i</w:t>
      </w:r>
      <w:r w:rsidR="00BE7F83">
        <w:rPr>
          <w:rFonts w:asciiTheme="minorHAnsi" w:hAnsiTheme="minorHAnsi"/>
        </w:rPr>
        <w:t xml:space="preserve"> 3 </w:t>
      </w:r>
      <w:r w:rsidRPr="00743CD4">
        <w:rPr>
          <w:rFonts w:asciiTheme="minorHAnsi" w:hAnsiTheme="minorHAnsi"/>
        </w:rPr>
        <w:t xml:space="preserve">osiągnie 10% </w:t>
      </w:r>
      <w:r w:rsidR="00BE7F83">
        <w:rPr>
          <w:rFonts w:asciiTheme="minorHAnsi" w:hAnsiTheme="minorHAnsi"/>
        </w:rPr>
        <w:t xml:space="preserve">całkowitego </w:t>
      </w:r>
      <w:r w:rsidRPr="00743CD4">
        <w:rPr>
          <w:rFonts w:asciiTheme="minorHAnsi" w:hAnsiTheme="minorHAnsi"/>
        </w:rPr>
        <w:t>wynagrodzenia brutto, określonego w § 8 ust. 1;</w:t>
      </w:r>
    </w:p>
    <w:p w:rsidR="007B4A78" w:rsidRDefault="00743CD4" w:rsidP="00DF3E3E">
      <w:pPr>
        <w:numPr>
          <w:ilvl w:val="1"/>
          <w:numId w:val="11"/>
        </w:numPr>
        <w:jc w:val="both"/>
        <w:rPr>
          <w:rFonts w:asciiTheme="minorHAnsi" w:hAnsiTheme="minorHAnsi"/>
        </w:rPr>
      </w:pPr>
      <w:r w:rsidRPr="00743CD4">
        <w:rPr>
          <w:rFonts w:asciiTheme="minorHAnsi" w:hAnsiTheme="minorHAnsi"/>
        </w:rPr>
        <w:t>jeżeli Wykonawca opóźnia się z rozpoczęciem lub ukończeniem prac tak dalece, że nie jest prawdopodobne, żeby zdołał je ukończyć w czasie umówionym</w:t>
      </w:r>
      <w:r w:rsidR="007B4A78">
        <w:rPr>
          <w:rFonts w:asciiTheme="minorHAnsi" w:hAnsiTheme="minorHAnsi"/>
        </w:rPr>
        <w:t>;</w:t>
      </w:r>
    </w:p>
    <w:p w:rsidR="00743CD4" w:rsidRPr="00743CD4" w:rsidRDefault="007B4A78" w:rsidP="00DF3E3E">
      <w:pPr>
        <w:numPr>
          <w:ilvl w:val="1"/>
          <w:numId w:val="11"/>
        </w:numPr>
        <w:jc w:val="both"/>
        <w:rPr>
          <w:rFonts w:asciiTheme="minorHAnsi" w:hAnsiTheme="minorHAnsi"/>
        </w:rPr>
      </w:pPr>
      <w:r>
        <w:rPr>
          <w:rFonts w:asciiTheme="minorHAnsi" w:hAnsiTheme="minorHAnsi"/>
        </w:rPr>
        <w:t>jeżeli Wykonawca nie przedstawi raportu końcowego w wersji ostatecznej w terminie do dnia 15 grudnia 2015 r. lub</w:t>
      </w:r>
      <w:r w:rsidR="00602DD8">
        <w:rPr>
          <w:rFonts w:asciiTheme="minorHAnsi" w:hAnsiTheme="minorHAnsi"/>
        </w:rPr>
        <w:t xml:space="preserve"> nie przeprowadzi w tym terminie konferencji lub szkolenia;</w:t>
      </w:r>
    </w:p>
    <w:p w:rsidR="00743CD4" w:rsidRPr="00743CD4" w:rsidRDefault="00743CD4" w:rsidP="00DF3E3E">
      <w:pPr>
        <w:numPr>
          <w:ilvl w:val="1"/>
          <w:numId w:val="11"/>
        </w:numPr>
        <w:jc w:val="both"/>
        <w:rPr>
          <w:rFonts w:asciiTheme="minorHAnsi" w:hAnsiTheme="minorHAnsi"/>
        </w:rPr>
      </w:pPr>
      <w:r w:rsidRPr="00743CD4">
        <w:rPr>
          <w:rFonts w:asciiTheme="minorHAnsi" w:hAnsiTheme="minorHAnsi"/>
        </w:rPr>
        <w:t xml:space="preserve">jeżeli Wykonawca wykonuje prace w sposób wadliwy albo sprzeczny z Umową - po uprzednim wezwaniu go przez Zamawiającego do zmiany sposobu wykonania prac i wyznaczenia mu w tym celu odpowiedniego terminu. </w:t>
      </w:r>
    </w:p>
    <w:p w:rsidR="00743CD4" w:rsidRPr="00743CD4" w:rsidRDefault="00743CD4" w:rsidP="00DF3E3E">
      <w:pPr>
        <w:numPr>
          <w:ilvl w:val="0"/>
          <w:numId w:val="7"/>
        </w:numPr>
        <w:jc w:val="both"/>
        <w:rPr>
          <w:rFonts w:asciiTheme="minorHAnsi" w:hAnsiTheme="minorHAnsi"/>
        </w:rPr>
      </w:pPr>
      <w:r w:rsidRPr="00743CD4">
        <w:rPr>
          <w:rFonts w:asciiTheme="minorHAnsi" w:hAnsiTheme="minorHAnsi"/>
        </w:rPr>
        <w:t xml:space="preserve">Zamawiający może odstąpić od Umowy w razie zaistnienia istotnej zmiany okoliczności powodującej, że wykonanie </w:t>
      </w:r>
      <w:r w:rsidR="00E71ADC">
        <w:rPr>
          <w:rFonts w:asciiTheme="minorHAnsi" w:hAnsiTheme="minorHAnsi"/>
        </w:rPr>
        <w:t>U</w:t>
      </w:r>
      <w:r w:rsidRPr="00743CD4">
        <w:rPr>
          <w:rFonts w:asciiTheme="minorHAnsi" w:hAnsiTheme="minorHAnsi"/>
        </w:rPr>
        <w:t>mowy nie leży w interesie publicznym, czego nie można było przewidzieć w chwili zawarcia Umowy. Odstąpienie z tej przyczyny jest możliwe w terminie 30 dni powzięcia wiadomości o tych okolicznościach.</w:t>
      </w:r>
    </w:p>
    <w:p w:rsidR="00743CD4" w:rsidRPr="00743CD4" w:rsidRDefault="00743CD4" w:rsidP="00DF3E3E">
      <w:pPr>
        <w:numPr>
          <w:ilvl w:val="0"/>
          <w:numId w:val="7"/>
        </w:numPr>
        <w:jc w:val="both"/>
        <w:rPr>
          <w:rFonts w:asciiTheme="minorHAnsi" w:hAnsiTheme="minorHAnsi"/>
        </w:rPr>
      </w:pPr>
      <w:r w:rsidRPr="00743CD4">
        <w:rPr>
          <w:rFonts w:asciiTheme="minorHAnsi" w:hAnsiTheme="minorHAnsi"/>
        </w:rPr>
        <w:t>W przypadku określonym w ust. 2 Wykonawca może żądać wyłącznie wynagrodzenia należnego z tytułu wykonania części Umowy.</w:t>
      </w:r>
    </w:p>
    <w:p w:rsidR="00743CD4" w:rsidRPr="00743CD4" w:rsidRDefault="00743CD4" w:rsidP="00DF3E3E">
      <w:pPr>
        <w:numPr>
          <w:ilvl w:val="0"/>
          <w:numId w:val="7"/>
        </w:numPr>
        <w:jc w:val="both"/>
        <w:rPr>
          <w:rFonts w:asciiTheme="minorHAnsi" w:hAnsiTheme="minorHAnsi"/>
        </w:rPr>
      </w:pPr>
      <w:r w:rsidRPr="00743CD4">
        <w:rPr>
          <w:rFonts w:asciiTheme="minorHAnsi" w:hAnsiTheme="minorHAnsi"/>
        </w:rPr>
        <w:t>Odstąpienie od Umowy następuje w formie pisemnej pod rygorem nieważności i zawiera uzasadnienie.</w:t>
      </w:r>
    </w:p>
    <w:p w:rsidR="006E4441" w:rsidRDefault="006E4441" w:rsidP="000837A0">
      <w:pPr>
        <w:jc w:val="center"/>
        <w:rPr>
          <w:rFonts w:asciiTheme="minorHAnsi" w:hAnsiTheme="minorHAnsi"/>
          <w:b/>
        </w:rPr>
      </w:pPr>
    </w:p>
    <w:p w:rsidR="00743CD4" w:rsidRPr="00743CD4" w:rsidRDefault="00743CD4" w:rsidP="000837A0">
      <w:pPr>
        <w:jc w:val="center"/>
        <w:rPr>
          <w:rFonts w:asciiTheme="minorHAnsi" w:hAnsiTheme="minorHAnsi"/>
          <w:b/>
        </w:rPr>
      </w:pPr>
      <w:r w:rsidRPr="00743CD4">
        <w:rPr>
          <w:rFonts w:asciiTheme="minorHAnsi" w:hAnsiTheme="minorHAnsi"/>
          <w:b/>
        </w:rPr>
        <w:t>§ 10.</w:t>
      </w:r>
    </w:p>
    <w:p w:rsidR="00743CD4" w:rsidRPr="00743CD4" w:rsidRDefault="00743CD4" w:rsidP="000837A0">
      <w:pPr>
        <w:jc w:val="center"/>
        <w:rPr>
          <w:rFonts w:asciiTheme="minorHAnsi" w:hAnsiTheme="minorHAnsi"/>
          <w:b/>
        </w:rPr>
      </w:pPr>
      <w:r w:rsidRPr="00743CD4">
        <w:rPr>
          <w:rFonts w:asciiTheme="minorHAnsi" w:hAnsiTheme="minorHAnsi"/>
          <w:b/>
        </w:rPr>
        <w:t>Kary umowne</w:t>
      </w:r>
    </w:p>
    <w:p w:rsidR="00743CD4" w:rsidRPr="00743CD4" w:rsidRDefault="00743CD4" w:rsidP="00743CD4">
      <w:pPr>
        <w:jc w:val="both"/>
        <w:rPr>
          <w:rFonts w:asciiTheme="minorHAnsi" w:hAnsiTheme="minorHAnsi"/>
        </w:rPr>
      </w:pPr>
      <w:r w:rsidRPr="00743CD4">
        <w:rPr>
          <w:rFonts w:asciiTheme="minorHAnsi" w:hAnsiTheme="minorHAnsi"/>
        </w:rPr>
        <w:t xml:space="preserve">1. Zamawiający naliczy karę umowną: </w:t>
      </w:r>
    </w:p>
    <w:p w:rsidR="00743CD4" w:rsidRPr="00743CD4" w:rsidRDefault="00743CD4" w:rsidP="00356ABE">
      <w:pPr>
        <w:ind w:left="426"/>
        <w:jc w:val="both"/>
        <w:rPr>
          <w:rFonts w:asciiTheme="minorHAnsi" w:hAnsiTheme="minorHAnsi"/>
        </w:rPr>
      </w:pPr>
      <w:r w:rsidRPr="00743CD4">
        <w:rPr>
          <w:rFonts w:asciiTheme="minorHAnsi" w:hAnsiTheme="minorHAnsi"/>
        </w:rPr>
        <w:t>1)</w:t>
      </w:r>
      <w:r w:rsidRPr="00743CD4">
        <w:rPr>
          <w:rFonts w:asciiTheme="minorHAnsi" w:hAnsiTheme="minorHAnsi"/>
        </w:rPr>
        <w:tab/>
        <w:t>za odstąpienie od Umowy, z przyczyn, za które odpowiedzialność ponosi Wykonawca, w wysokości 10% całkowitego wynagrodzenia brutto określonego w § 8 ust. 1;</w:t>
      </w:r>
    </w:p>
    <w:p w:rsidR="004C7868" w:rsidRDefault="004E5504">
      <w:pPr>
        <w:tabs>
          <w:tab w:val="num" w:pos="720"/>
        </w:tabs>
        <w:ind w:left="360"/>
        <w:jc w:val="both"/>
        <w:rPr>
          <w:rFonts w:asciiTheme="minorHAnsi" w:hAnsiTheme="minorHAnsi"/>
        </w:rPr>
      </w:pPr>
      <w:r>
        <w:rPr>
          <w:rFonts w:asciiTheme="minorHAnsi" w:hAnsiTheme="minorHAnsi"/>
        </w:rPr>
        <w:t xml:space="preserve">2) </w:t>
      </w:r>
      <w:r w:rsidR="00743CD4" w:rsidRPr="00743CD4">
        <w:rPr>
          <w:rFonts w:asciiTheme="minorHAnsi" w:hAnsiTheme="minorHAnsi"/>
        </w:rPr>
        <w:t xml:space="preserve">w przypadku nie przedłożenia Zamawiającemu </w:t>
      </w:r>
      <w:r w:rsidR="00805D8B">
        <w:rPr>
          <w:rFonts w:asciiTheme="minorHAnsi" w:hAnsiTheme="minorHAnsi"/>
        </w:rPr>
        <w:t>roboczego</w:t>
      </w:r>
      <w:r w:rsidR="00310EF3">
        <w:rPr>
          <w:rFonts w:asciiTheme="minorHAnsi" w:hAnsiTheme="minorHAnsi"/>
        </w:rPr>
        <w:t xml:space="preserve"> lub końcowego </w:t>
      </w:r>
      <w:r w:rsidR="00743CD4" w:rsidRPr="00743CD4">
        <w:rPr>
          <w:rFonts w:asciiTheme="minorHAnsi" w:hAnsiTheme="minorHAnsi"/>
        </w:rPr>
        <w:t xml:space="preserve">raportu końcowego w terminie, określonym </w:t>
      </w:r>
      <w:r w:rsidR="00310EF3">
        <w:rPr>
          <w:rFonts w:asciiTheme="minorHAnsi" w:hAnsiTheme="minorHAnsi"/>
        </w:rPr>
        <w:t xml:space="preserve">odpowiednio </w:t>
      </w:r>
      <w:r w:rsidR="00743CD4" w:rsidRPr="00743CD4">
        <w:rPr>
          <w:rFonts w:asciiTheme="minorHAnsi" w:hAnsiTheme="minorHAnsi"/>
        </w:rPr>
        <w:t xml:space="preserve">w § 5 ust. </w:t>
      </w:r>
      <w:r w:rsidR="00310EF3">
        <w:rPr>
          <w:rFonts w:asciiTheme="minorHAnsi" w:hAnsiTheme="minorHAnsi"/>
        </w:rPr>
        <w:t xml:space="preserve">1 lub 3 </w:t>
      </w:r>
      <w:r w:rsidR="00743CD4" w:rsidRPr="00743CD4">
        <w:rPr>
          <w:rFonts w:asciiTheme="minorHAnsi" w:hAnsiTheme="minorHAnsi"/>
        </w:rPr>
        <w:t>w wysokości 0,4% całkowitego wynagrodzenia brutto, określonego w § 8 ust.1 za każdy dzień opóźnienia;</w:t>
      </w:r>
    </w:p>
    <w:p w:rsidR="004C7868" w:rsidRDefault="004E5504">
      <w:pPr>
        <w:tabs>
          <w:tab w:val="num" w:pos="720"/>
        </w:tabs>
        <w:ind w:left="360"/>
        <w:jc w:val="both"/>
        <w:rPr>
          <w:rFonts w:asciiTheme="minorHAnsi" w:hAnsiTheme="minorHAnsi"/>
        </w:rPr>
      </w:pPr>
      <w:r>
        <w:rPr>
          <w:rFonts w:asciiTheme="minorHAnsi" w:hAnsiTheme="minorHAnsi"/>
        </w:rPr>
        <w:t xml:space="preserve">3) </w:t>
      </w:r>
      <w:r w:rsidR="00743CD4" w:rsidRPr="00743CD4">
        <w:rPr>
          <w:rFonts w:asciiTheme="minorHAnsi" w:hAnsiTheme="minorHAnsi"/>
        </w:rPr>
        <w:t xml:space="preserve">w przypadku braku wprowadzenia uwag Zamawiającego do wersji </w:t>
      </w:r>
      <w:r w:rsidR="00805D8B">
        <w:rPr>
          <w:rFonts w:asciiTheme="minorHAnsi" w:hAnsiTheme="minorHAnsi"/>
        </w:rPr>
        <w:t>roboczej</w:t>
      </w:r>
      <w:r w:rsidR="00743CD4" w:rsidRPr="00743CD4">
        <w:rPr>
          <w:rFonts w:asciiTheme="minorHAnsi" w:hAnsiTheme="minorHAnsi"/>
        </w:rPr>
        <w:t xml:space="preserve"> raportu końcowego w terminie, określonym w § 5 ust. </w:t>
      </w:r>
      <w:r w:rsidR="00805D8B">
        <w:rPr>
          <w:rFonts w:asciiTheme="minorHAnsi" w:hAnsiTheme="minorHAnsi"/>
        </w:rPr>
        <w:t>2</w:t>
      </w:r>
      <w:r w:rsidR="00743CD4" w:rsidRPr="00743CD4">
        <w:rPr>
          <w:rFonts w:asciiTheme="minorHAnsi" w:hAnsiTheme="minorHAnsi"/>
        </w:rPr>
        <w:t xml:space="preserve"> w wysokości 0,3% całkowitego wynagrodzenia brutto, określonego w § 8 ust.1 za każdy dzień opóźnienia;</w:t>
      </w:r>
    </w:p>
    <w:p w:rsidR="004C7868" w:rsidRDefault="004E5504">
      <w:pPr>
        <w:tabs>
          <w:tab w:val="num" w:pos="720"/>
        </w:tabs>
        <w:ind w:left="360"/>
        <w:jc w:val="both"/>
        <w:rPr>
          <w:rFonts w:asciiTheme="minorHAnsi" w:hAnsiTheme="minorHAnsi"/>
        </w:rPr>
      </w:pPr>
      <w:r>
        <w:rPr>
          <w:rFonts w:asciiTheme="minorHAnsi" w:hAnsiTheme="minorHAnsi"/>
        </w:rPr>
        <w:t xml:space="preserve">4) </w:t>
      </w:r>
      <w:r w:rsidR="00743CD4" w:rsidRPr="00743CD4">
        <w:rPr>
          <w:rFonts w:asciiTheme="minorHAnsi" w:hAnsiTheme="minorHAnsi"/>
        </w:rPr>
        <w:t xml:space="preserve">w przypadku gdy poprawiona przez Wykonawcę </w:t>
      </w:r>
      <w:r w:rsidR="0083445A">
        <w:rPr>
          <w:rFonts w:asciiTheme="minorHAnsi" w:hAnsiTheme="minorHAnsi"/>
        </w:rPr>
        <w:t>robocza</w:t>
      </w:r>
      <w:r w:rsidR="00743CD4" w:rsidRPr="00743CD4">
        <w:rPr>
          <w:rFonts w:asciiTheme="minorHAnsi" w:hAnsiTheme="minorHAnsi"/>
        </w:rPr>
        <w:t xml:space="preserve"> wersja raportu końcowego lub raport końcowy nadal będą posiadały wady i Wykonawca niezasadnie odmówił usunięcia wad, Zamawiający wskaże jakich wad odmówiono usunięcia w protokole odbioru </w:t>
      </w:r>
      <w:r w:rsidR="00F8589B">
        <w:rPr>
          <w:rFonts w:asciiTheme="minorHAnsi" w:hAnsiTheme="minorHAnsi"/>
        </w:rPr>
        <w:t>U</w:t>
      </w:r>
      <w:r w:rsidR="00743CD4" w:rsidRPr="00743CD4">
        <w:rPr>
          <w:rFonts w:asciiTheme="minorHAnsi" w:hAnsiTheme="minorHAnsi"/>
        </w:rPr>
        <w:t>mowy oraz niezależnie od kar o których mowa w pkt. 2-</w:t>
      </w:r>
      <w:r w:rsidR="0083445A">
        <w:rPr>
          <w:rFonts w:asciiTheme="minorHAnsi" w:hAnsiTheme="minorHAnsi"/>
        </w:rPr>
        <w:t>3</w:t>
      </w:r>
      <w:r w:rsidR="00743CD4" w:rsidRPr="00743CD4">
        <w:rPr>
          <w:rFonts w:asciiTheme="minorHAnsi" w:hAnsiTheme="minorHAnsi"/>
        </w:rPr>
        <w:t xml:space="preserve">, Wykonawca zapłaci Zamawiającemu karę umowną w wysokości 10% </w:t>
      </w:r>
      <w:r w:rsidR="00EC33C9">
        <w:rPr>
          <w:rFonts w:asciiTheme="minorHAnsi" w:hAnsiTheme="minorHAnsi"/>
        </w:rPr>
        <w:t xml:space="preserve">całkowitego </w:t>
      </w:r>
      <w:r w:rsidR="00743CD4" w:rsidRPr="00743CD4">
        <w:rPr>
          <w:rFonts w:asciiTheme="minorHAnsi" w:hAnsiTheme="minorHAnsi"/>
        </w:rPr>
        <w:t>wynagrodzenia brutto, o którym mowa w § 8 ust. 1;</w:t>
      </w:r>
    </w:p>
    <w:p w:rsidR="004C7868" w:rsidRDefault="004E5504" w:rsidP="003724B4">
      <w:pPr>
        <w:tabs>
          <w:tab w:val="num" w:pos="720"/>
        </w:tabs>
        <w:ind w:left="284" w:hanging="284"/>
        <w:jc w:val="both"/>
        <w:rPr>
          <w:rFonts w:asciiTheme="minorHAnsi" w:hAnsiTheme="minorHAnsi"/>
        </w:rPr>
      </w:pPr>
      <w:r>
        <w:rPr>
          <w:rFonts w:asciiTheme="minorHAnsi" w:hAnsiTheme="minorHAnsi"/>
        </w:rPr>
        <w:t xml:space="preserve">2. </w:t>
      </w:r>
      <w:r w:rsidR="003724B4">
        <w:rPr>
          <w:rFonts w:asciiTheme="minorHAnsi" w:hAnsiTheme="minorHAnsi"/>
        </w:rPr>
        <w:t xml:space="preserve"> </w:t>
      </w:r>
      <w:r w:rsidR="00743CD4" w:rsidRPr="00743CD4">
        <w:rPr>
          <w:rFonts w:asciiTheme="minorHAnsi" w:hAnsiTheme="minorHAnsi"/>
        </w:rPr>
        <w:t xml:space="preserve">Maksymalna </w:t>
      </w:r>
      <w:r w:rsidR="00101E1A">
        <w:rPr>
          <w:rFonts w:asciiTheme="minorHAnsi" w:hAnsiTheme="minorHAnsi"/>
        </w:rPr>
        <w:t xml:space="preserve">łączna </w:t>
      </w:r>
      <w:r w:rsidR="00743CD4" w:rsidRPr="00743CD4">
        <w:rPr>
          <w:rFonts w:asciiTheme="minorHAnsi" w:hAnsiTheme="minorHAnsi"/>
        </w:rPr>
        <w:t xml:space="preserve">wysokość kar umownych, o których mowa w </w:t>
      </w:r>
      <w:r w:rsidR="00101E1A">
        <w:rPr>
          <w:rFonts w:asciiTheme="minorHAnsi" w:hAnsiTheme="minorHAnsi"/>
        </w:rPr>
        <w:t xml:space="preserve">ust. 1 </w:t>
      </w:r>
      <w:r w:rsidR="00743CD4" w:rsidRPr="00743CD4">
        <w:rPr>
          <w:rFonts w:asciiTheme="minorHAnsi" w:hAnsiTheme="minorHAnsi"/>
        </w:rPr>
        <w:t>pkt. 2-</w:t>
      </w:r>
      <w:r w:rsidR="0083445A">
        <w:rPr>
          <w:rFonts w:asciiTheme="minorHAnsi" w:hAnsiTheme="minorHAnsi"/>
        </w:rPr>
        <w:t>3</w:t>
      </w:r>
      <w:r w:rsidR="00743CD4" w:rsidRPr="00743CD4">
        <w:rPr>
          <w:rFonts w:asciiTheme="minorHAnsi" w:hAnsiTheme="minorHAnsi"/>
        </w:rPr>
        <w:t xml:space="preserve"> nie może przekroczyć 10% </w:t>
      </w:r>
      <w:r w:rsidR="00EC33C9">
        <w:rPr>
          <w:rFonts w:asciiTheme="minorHAnsi" w:hAnsiTheme="minorHAnsi"/>
        </w:rPr>
        <w:t xml:space="preserve">całkowitego </w:t>
      </w:r>
      <w:r w:rsidR="00743CD4" w:rsidRPr="00743CD4">
        <w:rPr>
          <w:rFonts w:asciiTheme="minorHAnsi" w:hAnsiTheme="minorHAnsi"/>
        </w:rPr>
        <w:t>wynagrodzenia brutto, o którym mowa w § 8 ust.1.</w:t>
      </w:r>
    </w:p>
    <w:p w:rsidR="00675DA7" w:rsidRPr="00743CD4" w:rsidRDefault="00675DA7" w:rsidP="00DF3E3E">
      <w:pPr>
        <w:numPr>
          <w:ilvl w:val="0"/>
          <w:numId w:val="10"/>
        </w:numPr>
        <w:tabs>
          <w:tab w:val="num" w:pos="720"/>
        </w:tabs>
        <w:jc w:val="both"/>
        <w:rPr>
          <w:rFonts w:asciiTheme="minorHAnsi" w:hAnsiTheme="minorHAnsi"/>
        </w:rPr>
      </w:pPr>
      <w:r>
        <w:rPr>
          <w:rFonts w:asciiTheme="minorHAnsi" w:hAnsiTheme="minorHAnsi"/>
        </w:rPr>
        <w:t xml:space="preserve">Niezależnie od kar umownych, o których mowa w </w:t>
      </w:r>
      <w:r w:rsidR="00F52D8C">
        <w:rPr>
          <w:rFonts w:asciiTheme="minorHAnsi" w:hAnsiTheme="minorHAnsi"/>
        </w:rPr>
        <w:t xml:space="preserve">ust. 1 </w:t>
      </w:r>
      <w:r>
        <w:rPr>
          <w:rFonts w:asciiTheme="minorHAnsi" w:hAnsiTheme="minorHAnsi"/>
        </w:rPr>
        <w:t xml:space="preserve">pkt. 2-4, Zamawiający naliczy karę umowną w wysokości 5% </w:t>
      </w:r>
      <w:r w:rsidR="00EC33C9">
        <w:rPr>
          <w:rFonts w:asciiTheme="minorHAnsi" w:hAnsiTheme="minorHAnsi"/>
        </w:rPr>
        <w:t xml:space="preserve">całkowitego wynagrodzenia brutto, o którym mowa w §8 ust. 1 </w:t>
      </w:r>
      <w:r>
        <w:rPr>
          <w:rFonts w:asciiTheme="minorHAnsi" w:hAnsiTheme="minorHAnsi"/>
        </w:rPr>
        <w:t>za brak prezentacji raportu przez Wykonawcę podczas konferencji</w:t>
      </w:r>
      <w:r w:rsidR="007B4A78">
        <w:rPr>
          <w:rFonts w:asciiTheme="minorHAnsi" w:hAnsiTheme="minorHAnsi"/>
        </w:rPr>
        <w:t xml:space="preserve"> i szkolenia</w:t>
      </w:r>
      <w:r w:rsidR="001C60CC">
        <w:rPr>
          <w:rFonts w:asciiTheme="minorHAnsi" w:hAnsiTheme="minorHAnsi"/>
        </w:rPr>
        <w:t>, o któr</w:t>
      </w:r>
      <w:r w:rsidR="00101E1A">
        <w:rPr>
          <w:rFonts w:asciiTheme="minorHAnsi" w:hAnsiTheme="minorHAnsi"/>
        </w:rPr>
        <w:t>ych</w:t>
      </w:r>
      <w:r w:rsidR="001C60CC">
        <w:rPr>
          <w:rFonts w:asciiTheme="minorHAnsi" w:hAnsiTheme="minorHAnsi"/>
        </w:rPr>
        <w:t xml:space="preserve"> mowa w §2 ust. 3.</w:t>
      </w:r>
    </w:p>
    <w:p w:rsidR="004C7868" w:rsidRDefault="004E5504" w:rsidP="003724B4">
      <w:pPr>
        <w:ind w:left="284" w:hanging="284"/>
        <w:jc w:val="both"/>
        <w:rPr>
          <w:rFonts w:asciiTheme="minorHAnsi" w:hAnsiTheme="minorHAnsi"/>
        </w:rPr>
      </w:pPr>
      <w:r>
        <w:rPr>
          <w:rFonts w:asciiTheme="minorHAnsi" w:hAnsiTheme="minorHAnsi"/>
        </w:rPr>
        <w:t xml:space="preserve">4. </w:t>
      </w:r>
      <w:r w:rsidR="00743CD4" w:rsidRPr="00743CD4">
        <w:rPr>
          <w:rFonts w:asciiTheme="minorHAnsi" w:hAnsiTheme="minorHAnsi"/>
        </w:rPr>
        <w:t>Zamawiający zastrzega sobie prawo do dochodzenia odszkodowania przewyższającego wysokość kary umownej na zasadach ogólnych przewidzianych w kodeksie cywilnym.</w:t>
      </w:r>
    </w:p>
    <w:p w:rsidR="004C7868" w:rsidRDefault="004E5504" w:rsidP="003724B4">
      <w:pPr>
        <w:ind w:left="284" w:hanging="284"/>
        <w:jc w:val="both"/>
        <w:rPr>
          <w:rFonts w:asciiTheme="minorHAnsi" w:hAnsiTheme="minorHAnsi"/>
        </w:rPr>
      </w:pPr>
      <w:r>
        <w:rPr>
          <w:rFonts w:asciiTheme="minorHAnsi" w:hAnsiTheme="minorHAnsi"/>
        </w:rPr>
        <w:t xml:space="preserve">5. </w:t>
      </w:r>
      <w:r w:rsidR="00743CD4" w:rsidRPr="00743CD4">
        <w:rPr>
          <w:rFonts w:asciiTheme="minorHAnsi" w:hAnsiTheme="minorHAnsi"/>
        </w:rPr>
        <w:t>Kara umowna, o której mowa w ust. 1 pkt. 2</w:t>
      </w:r>
      <w:r>
        <w:rPr>
          <w:rFonts w:asciiTheme="minorHAnsi" w:hAnsiTheme="minorHAnsi"/>
        </w:rPr>
        <w:t xml:space="preserve"> i 3 </w:t>
      </w:r>
      <w:r w:rsidR="00743CD4" w:rsidRPr="00743CD4">
        <w:rPr>
          <w:rFonts w:asciiTheme="minorHAnsi" w:hAnsiTheme="minorHAnsi"/>
        </w:rPr>
        <w:t xml:space="preserve">konsumuje karę umowną, o której mowa w ust. 1 pkt. 1. </w:t>
      </w:r>
    </w:p>
    <w:p w:rsidR="004C7868" w:rsidRDefault="004E5504" w:rsidP="003724B4">
      <w:pPr>
        <w:ind w:left="284" w:hanging="284"/>
        <w:jc w:val="both"/>
        <w:rPr>
          <w:rFonts w:asciiTheme="minorHAnsi" w:hAnsiTheme="minorHAnsi"/>
        </w:rPr>
      </w:pPr>
      <w:r>
        <w:rPr>
          <w:rFonts w:asciiTheme="minorHAnsi" w:hAnsiTheme="minorHAnsi"/>
        </w:rPr>
        <w:t xml:space="preserve">6. </w:t>
      </w:r>
      <w:r w:rsidR="00743CD4" w:rsidRPr="00743CD4">
        <w:rPr>
          <w:rFonts w:asciiTheme="minorHAnsi" w:hAnsiTheme="minorHAnsi"/>
        </w:rPr>
        <w:t>Wykonawca wyraża zgodę na dokonywanie potrąceń kar umownych, z faktur wystawianych przez Wykonawcę na podstawie § 8 ust. 2.</w:t>
      </w:r>
    </w:p>
    <w:p w:rsidR="006E4441" w:rsidRDefault="006E4441" w:rsidP="000837A0">
      <w:pPr>
        <w:jc w:val="center"/>
        <w:rPr>
          <w:rFonts w:asciiTheme="minorHAnsi" w:hAnsiTheme="minorHAnsi"/>
          <w:b/>
        </w:rPr>
      </w:pPr>
    </w:p>
    <w:p w:rsidR="00743CD4" w:rsidRPr="00743CD4" w:rsidRDefault="00743CD4" w:rsidP="000837A0">
      <w:pPr>
        <w:jc w:val="center"/>
        <w:rPr>
          <w:rFonts w:asciiTheme="minorHAnsi" w:hAnsiTheme="minorHAnsi"/>
          <w:b/>
        </w:rPr>
      </w:pPr>
      <w:r w:rsidRPr="00743CD4">
        <w:rPr>
          <w:rFonts w:asciiTheme="minorHAnsi" w:hAnsiTheme="minorHAnsi"/>
          <w:b/>
        </w:rPr>
        <w:t>§ 11.</w:t>
      </w:r>
    </w:p>
    <w:p w:rsidR="00743CD4" w:rsidRPr="00743CD4" w:rsidRDefault="00743CD4" w:rsidP="000837A0">
      <w:pPr>
        <w:jc w:val="center"/>
        <w:rPr>
          <w:rFonts w:asciiTheme="minorHAnsi" w:hAnsiTheme="minorHAnsi"/>
          <w:b/>
        </w:rPr>
      </w:pPr>
      <w:r w:rsidRPr="00743CD4">
        <w:rPr>
          <w:rFonts w:asciiTheme="minorHAnsi" w:hAnsiTheme="minorHAnsi"/>
          <w:b/>
        </w:rPr>
        <w:t xml:space="preserve">Zmiana </w:t>
      </w:r>
      <w:r w:rsidR="00F8589B">
        <w:rPr>
          <w:rFonts w:asciiTheme="minorHAnsi" w:hAnsiTheme="minorHAnsi"/>
          <w:b/>
        </w:rPr>
        <w:t>U</w:t>
      </w:r>
      <w:r w:rsidRPr="00743CD4">
        <w:rPr>
          <w:rFonts w:asciiTheme="minorHAnsi" w:hAnsiTheme="minorHAnsi"/>
          <w:b/>
        </w:rPr>
        <w:t>mowy</w:t>
      </w:r>
    </w:p>
    <w:p w:rsidR="00743CD4" w:rsidRPr="00743CD4" w:rsidRDefault="00743CD4" w:rsidP="00F815D3">
      <w:pPr>
        <w:numPr>
          <w:ilvl w:val="0"/>
          <w:numId w:val="5"/>
        </w:numPr>
        <w:tabs>
          <w:tab w:val="clear" w:pos="720"/>
          <w:tab w:val="num" w:pos="426"/>
        </w:tabs>
        <w:ind w:left="284"/>
        <w:jc w:val="both"/>
        <w:rPr>
          <w:rFonts w:asciiTheme="minorHAnsi" w:hAnsiTheme="minorHAnsi"/>
        </w:rPr>
      </w:pPr>
      <w:r w:rsidRPr="00743CD4">
        <w:rPr>
          <w:rFonts w:asciiTheme="minorHAnsi" w:hAnsiTheme="minorHAnsi"/>
        </w:rPr>
        <w:t>Zmiana treści Umowy wymaga zachowania formy pisemnej pod rygorem nieważności.</w:t>
      </w:r>
    </w:p>
    <w:p w:rsidR="00743CD4" w:rsidRPr="00743CD4" w:rsidRDefault="00743CD4" w:rsidP="00F815D3">
      <w:pPr>
        <w:numPr>
          <w:ilvl w:val="0"/>
          <w:numId w:val="5"/>
        </w:numPr>
        <w:tabs>
          <w:tab w:val="clear" w:pos="720"/>
          <w:tab w:val="num" w:pos="426"/>
        </w:tabs>
        <w:ind w:left="284"/>
        <w:jc w:val="both"/>
        <w:rPr>
          <w:rFonts w:asciiTheme="minorHAnsi" w:hAnsiTheme="minorHAnsi"/>
          <w:b/>
        </w:rPr>
      </w:pPr>
      <w:r w:rsidRPr="00743CD4">
        <w:rPr>
          <w:rFonts w:asciiTheme="minorHAnsi" w:hAnsiTheme="minorHAnsi"/>
        </w:rPr>
        <w:t>Zamawiający przewiduje możliwość zmian postanowień zawartej Umowy w stosunku do treści oferty, na podstawie której dokonano wyboru wykonawcy, w przypadku wystąpienia co najmniej jednej z okoliczności wymienionych poniżej, z uwzględnieniem podanych warunków ich wprowadzenia:</w:t>
      </w:r>
    </w:p>
    <w:p w:rsidR="004C7868" w:rsidRDefault="007B4A78" w:rsidP="00F815D3">
      <w:pPr>
        <w:numPr>
          <w:ilvl w:val="0"/>
          <w:numId w:val="35"/>
        </w:numPr>
        <w:tabs>
          <w:tab w:val="clear" w:pos="1776"/>
          <w:tab w:val="num" w:pos="426"/>
          <w:tab w:val="num" w:pos="1440"/>
        </w:tabs>
        <w:ind w:left="709"/>
        <w:jc w:val="both"/>
        <w:rPr>
          <w:rFonts w:asciiTheme="minorHAnsi" w:hAnsiTheme="minorHAnsi"/>
        </w:rPr>
      </w:pPr>
      <w:r w:rsidRPr="00743CD4">
        <w:rPr>
          <w:rFonts w:asciiTheme="minorHAnsi" w:hAnsiTheme="minorHAnsi"/>
        </w:rPr>
        <w:t xml:space="preserve">zmiana </w:t>
      </w:r>
      <w:r>
        <w:rPr>
          <w:rFonts w:asciiTheme="minorHAnsi" w:hAnsiTheme="minorHAnsi"/>
        </w:rPr>
        <w:t xml:space="preserve">terminów </w:t>
      </w:r>
      <w:r w:rsidRPr="00743CD4">
        <w:rPr>
          <w:rFonts w:asciiTheme="minorHAnsi" w:hAnsiTheme="minorHAnsi"/>
        </w:rPr>
        <w:t>realizacji zamówienia,</w:t>
      </w:r>
      <w:r>
        <w:rPr>
          <w:rFonts w:asciiTheme="minorHAnsi" w:hAnsiTheme="minorHAnsi"/>
        </w:rPr>
        <w:t xml:space="preserve"> z wyłączeniem terminu przekazania raportu końcowego, o którym mowa w § 2 ust. 2 </w:t>
      </w:r>
      <w:proofErr w:type="spellStart"/>
      <w:r>
        <w:rPr>
          <w:rFonts w:asciiTheme="minorHAnsi" w:hAnsiTheme="minorHAnsi"/>
        </w:rPr>
        <w:t>pkt</w:t>
      </w:r>
      <w:proofErr w:type="spellEnd"/>
      <w:r>
        <w:rPr>
          <w:rFonts w:asciiTheme="minorHAnsi" w:hAnsiTheme="minorHAnsi"/>
        </w:rPr>
        <w:t xml:space="preserve"> 2,</w:t>
      </w:r>
      <w:r w:rsidRPr="00743CD4">
        <w:rPr>
          <w:rFonts w:asciiTheme="minorHAnsi" w:hAnsiTheme="minorHAnsi"/>
        </w:rPr>
        <w:t xml:space="preserve"> jeżeli dochowanie terminu przewidzianego w </w:t>
      </w:r>
      <w:r>
        <w:rPr>
          <w:rFonts w:asciiTheme="minorHAnsi" w:hAnsiTheme="minorHAnsi"/>
        </w:rPr>
        <w:t>U</w:t>
      </w:r>
      <w:r w:rsidRPr="00743CD4">
        <w:rPr>
          <w:rFonts w:asciiTheme="minorHAnsi" w:hAnsiTheme="minorHAnsi"/>
        </w:rPr>
        <w:t>mowie stało się niemożliwe z przyczyn zależnych od Zamawiającego lub Beneficjentów;</w:t>
      </w:r>
    </w:p>
    <w:p w:rsidR="004C7868" w:rsidRDefault="008A5C5A" w:rsidP="00F815D3">
      <w:pPr>
        <w:numPr>
          <w:ilvl w:val="0"/>
          <w:numId w:val="35"/>
        </w:numPr>
        <w:tabs>
          <w:tab w:val="clear" w:pos="1776"/>
          <w:tab w:val="num" w:pos="426"/>
          <w:tab w:val="num" w:pos="1440"/>
        </w:tabs>
        <w:ind w:left="709"/>
        <w:jc w:val="both"/>
        <w:rPr>
          <w:rFonts w:asciiTheme="minorHAnsi" w:hAnsiTheme="minorHAnsi"/>
        </w:rPr>
      </w:pPr>
      <w:r w:rsidRPr="008A5C5A">
        <w:rPr>
          <w:rFonts w:asciiTheme="minorHAnsi" w:hAnsiTheme="minorHAnsi"/>
        </w:rPr>
        <w:t>Zmiana w składzie zespołu wykonawcy w zakresie osób wskazanych w ofercie, o ile zmiany te wynikają z okoliczności na które wyko</w:t>
      </w:r>
      <w:r w:rsidR="008D4F2E" w:rsidRPr="008D4F2E">
        <w:rPr>
          <w:rFonts w:asciiTheme="minorHAnsi" w:hAnsiTheme="minorHAnsi"/>
        </w:rPr>
        <w:t>nawca, działając z należytą starannością, nie miał wpływu, a osoby zaproponowane do dalszej realizacji umowy posiadają wymagane SIWZ kwalifikacje. Zmiany polegające</w:t>
      </w:r>
      <w:r w:rsidR="00456271" w:rsidRPr="00456271">
        <w:rPr>
          <w:rFonts w:asciiTheme="minorHAnsi" w:hAnsiTheme="minorHAnsi"/>
        </w:rPr>
        <w:t xml:space="preserve"> na rozszerzeniu składu zespołu o osoby wspierające prace kluczowego personelu, nie wymagają zmiany umowy. W takim przypadku Wykonawca jest zobowiązany poinformować pisemnie Zamawiającego o rozszerzeniu składu, wskazując imiona i nazwiska tych osób oraz określając role, jakie będą pełnić w toku realizowanej usługi.</w:t>
      </w:r>
    </w:p>
    <w:p w:rsidR="004C7868" w:rsidRDefault="00456271" w:rsidP="00F727CA">
      <w:pPr>
        <w:numPr>
          <w:ilvl w:val="0"/>
          <w:numId w:val="35"/>
        </w:numPr>
        <w:tabs>
          <w:tab w:val="clear" w:pos="1776"/>
          <w:tab w:val="num" w:pos="851"/>
          <w:tab w:val="num" w:pos="1440"/>
        </w:tabs>
        <w:ind w:left="709"/>
        <w:jc w:val="both"/>
        <w:rPr>
          <w:rFonts w:asciiTheme="minorHAnsi" w:hAnsiTheme="minorHAnsi"/>
        </w:rPr>
      </w:pPr>
      <w:r w:rsidRPr="00456271">
        <w:rPr>
          <w:rFonts w:asciiTheme="minorHAnsi" w:hAnsiTheme="minorHAnsi"/>
        </w:rPr>
        <w:t>Zmiana zasad dokonywania odbioru usługi, jeśli nie spowoduje to zwiększenia kosztów dokonywania odbiorów, które obciążałyby Zamawiającego;</w:t>
      </w:r>
    </w:p>
    <w:p w:rsidR="004C7868" w:rsidRDefault="00E507B6" w:rsidP="00F727CA">
      <w:pPr>
        <w:numPr>
          <w:ilvl w:val="0"/>
          <w:numId w:val="35"/>
        </w:numPr>
        <w:tabs>
          <w:tab w:val="clear" w:pos="1776"/>
          <w:tab w:val="num" w:pos="851"/>
          <w:tab w:val="num" w:pos="1440"/>
        </w:tabs>
        <w:ind w:left="709"/>
        <w:jc w:val="both"/>
        <w:rPr>
          <w:rFonts w:asciiTheme="minorHAnsi" w:hAnsiTheme="minorHAnsi"/>
        </w:rPr>
      </w:pPr>
      <w:r w:rsidRPr="00E507B6">
        <w:rPr>
          <w:rFonts w:asciiTheme="minorHAnsi" w:hAnsiTheme="minorHAnsi"/>
        </w:rPr>
        <w:t>Zmiana terminów płatności wynikająca z wszelkich zmian wprowadzanych do umowy, a także zmiany samoistne, o ile nie spowodują konieczności zapłaty odsetek lub wynagrodzenia w większej kwocie wykonawcy.</w:t>
      </w:r>
    </w:p>
    <w:p w:rsidR="00743CD4" w:rsidRPr="00743CD4" w:rsidRDefault="00743CD4" w:rsidP="004201F4">
      <w:pPr>
        <w:numPr>
          <w:ilvl w:val="0"/>
          <w:numId w:val="5"/>
        </w:numPr>
        <w:tabs>
          <w:tab w:val="clear" w:pos="720"/>
          <w:tab w:val="num" w:pos="426"/>
        </w:tabs>
        <w:ind w:left="426"/>
        <w:jc w:val="both"/>
        <w:rPr>
          <w:rFonts w:asciiTheme="minorHAnsi" w:hAnsiTheme="minorHAnsi"/>
          <w:b/>
        </w:rPr>
      </w:pPr>
      <w:r w:rsidRPr="00743CD4">
        <w:rPr>
          <w:rFonts w:asciiTheme="minorHAnsi" w:hAnsiTheme="minorHAnsi"/>
        </w:rPr>
        <w:t>Wszystkie postanowienia, o których mowa w ust. 2, stanowią katalog zmian, na które Zamawiający może wyrazić zgodę. Nie stanowią jednocześnie zobowiązania do wyrażenia takiej zgody.</w:t>
      </w:r>
    </w:p>
    <w:p w:rsidR="006E4441" w:rsidRDefault="006E4441" w:rsidP="000837A0">
      <w:pPr>
        <w:jc w:val="center"/>
        <w:rPr>
          <w:rFonts w:asciiTheme="minorHAnsi" w:hAnsiTheme="minorHAnsi"/>
          <w:b/>
        </w:rPr>
      </w:pPr>
    </w:p>
    <w:p w:rsidR="00743CD4" w:rsidRPr="00743CD4" w:rsidRDefault="00743CD4" w:rsidP="000837A0">
      <w:pPr>
        <w:jc w:val="center"/>
        <w:rPr>
          <w:rFonts w:asciiTheme="minorHAnsi" w:hAnsiTheme="minorHAnsi"/>
          <w:b/>
        </w:rPr>
      </w:pPr>
      <w:r w:rsidRPr="00743CD4">
        <w:rPr>
          <w:rFonts w:asciiTheme="minorHAnsi" w:hAnsiTheme="minorHAnsi"/>
          <w:b/>
        </w:rPr>
        <w:t>§ 12.</w:t>
      </w:r>
    </w:p>
    <w:p w:rsidR="00743CD4" w:rsidRPr="00743CD4" w:rsidRDefault="00743CD4" w:rsidP="000837A0">
      <w:pPr>
        <w:jc w:val="center"/>
        <w:rPr>
          <w:rFonts w:asciiTheme="minorHAnsi" w:hAnsiTheme="minorHAnsi"/>
          <w:b/>
          <w:bCs/>
        </w:rPr>
      </w:pPr>
      <w:r w:rsidRPr="00743CD4">
        <w:rPr>
          <w:rFonts w:asciiTheme="minorHAnsi" w:hAnsiTheme="minorHAnsi"/>
          <w:b/>
          <w:bCs/>
        </w:rPr>
        <w:t>Zasady prowadzenia dokumentacji realizacji Umowy</w:t>
      </w:r>
    </w:p>
    <w:p w:rsidR="00743CD4" w:rsidRPr="00743CD4" w:rsidRDefault="00743CD4" w:rsidP="00743CD4">
      <w:pPr>
        <w:jc w:val="both"/>
        <w:rPr>
          <w:rFonts w:asciiTheme="minorHAnsi" w:hAnsiTheme="minorHAnsi"/>
        </w:rPr>
      </w:pPr>
      <w:r w:rsidRPr="00743CD4">
        <w:rPr>
          <w:rFonts w:asciiTheme="minorHAnsi" w:hAnsiTheme="minorHAnsi"/>
        </w:rPr>
        <w:t>Wykonawca zobowiązuje się do prowadzenia wszelkiej dokumentacji, związanej z wykonywaniem niniejszej Umowy.</w:t>
      </w:r>
    </w:p>
    <w:p w:rsidR="00743CD4" w:rsidRPr="00743CD4" w:rsidRDefault="00743CD4" w:rsidP="00743CD4">
      <w:pPr>
        <w:jc w:val="both"/>
        <w:rPr>
          <w:rFonts w:asciiTheme="minorHAnsi" w:hAnsiTheme="minorHAnsi"/>
          <w:b/>
        </w:rPr>
      </w:pPr>
    </w:p>
    <w:p w:rsidR="00743CD4" w:rsidRPr="00743CD4" w:rsidRDefault="00743CD4" w:rsidP="000837A0">
      <w:pPr>
        <w:jc w:val="center"/>
        <w:rPr>
          <w:rFonts w:asciiTheme="minorHAnsi" w:hAnsiTheme="minorHAnsi"/>
          <w:b/>
        </w:rPr>
      </w:pPr>
      <w:r w:rsidRPr="00743CD4">
        <w:rPr>
          <w:rFonts w:asciiTheme="minorHAnsi" w:hAnsiTheme="minorHAnsi"/>
          <w:b/>
        </w:rPr>
        <w:t>§ 1</w:t>
      </w:r>
      <w:r w:rsidR="001C60CC">
        <w:rPr>
          <w:rFonts w:asciiTheme="minorHAnsi" w:hAnsiTheme="minorHAnsi"/>
          <w:b/>
        </w:rPr>
        <w:t>3</w:t>
      </w:r>
      <w:r w:rsidRPr="00743CD4">
        <w:rPr>
          <w:rFonts w:asciiTheme="minorHAnsi" w:hAnsiTheme="minorHAnsi"/>
          <w:b/>
        </w:rPr>
        <w:t>.</w:t>
      </w:r>
    </w:p>
    <w:p w:rsidR="00743CD4" w:rsidRPr="00743CD4" w:rsidRDefault="00743CD4" w:rsidP="000837A0">
      <w:pPr>
        <w:jc w:val="center"/>
        <w:rPr>
          <w:rFonts w:asciiTheme="minorHAnsi" w:hAnsiTheme="minorHAnsi"/>
          <w:b/>
        </w:rPr>
      </w:pPr>
      <w:r w:rsidRPr="00743CD4">
        <w:rPr>
          <w:rFonts w:asciiTheme="minorHAnsi" w:hAnsiTheme="minorHAnsi"/>
          <w:b/>
        </w:rPr>
        <w:t>Obowiązek zachowania tajemnicy</w:t>
      </w:r>
    </w:p>
    <w:p w:rsidR="00743CD4" w:rsidRPr="00743CD4" w:rsidRDefault="00743CD4" w:rsidP="00743CD4">
      <w:pPr>
        <w:jc w:val="both"/>
        <w:rPr>
          <w:rFonts w:asciiTheme="minorHAnsi" w:hAnsiTheme="minorHAnsi"/>
        </w:rPr>
      </w:pPr>
      <w:r w:rsidRPr="00743CD4">
        <w:rPr>
          <w:rFonts w:asciiTheme="minorHAnsi" w:hAnsiTheme="minorHAnsi"/>
        </w:rPr>
        <w:t xml:space="preserve">1. Wykonawca zobowiązuje się do zachowania w tajemnicy wszelkich informacji i danych otrzymanych i uzyskanych od Zamawiającego w związku z wykonaniem zobowiązań wynikających z niniejszej </w:t>
      </w:r>
      <w:r w:rsidR="00F8589B">
        <w:rPr>
          <w:rFonts w:asciiTheme="minorHAnsi" w:hAnsiTheme="minorHAnsi"/>
        </w:rPr>
        <w:t>U</w:t>
      </w:r>
      <w:r w:rsidRPr="00743CD4">
        <w:rPr>
          <w:rFonts w:asciiTheme="minorHAnsi" w:hAnsiTheme="minorHAnsi"/>
        </w:rPr>
        <w:t>mowy.</w:t>
      </w:r>
    </w:p>
    <w:p w:rsidR="00743CD4" w:rsidRPr="00743CD4" w:rsidRDefault="00743CD4" w:rsidP="00743CD4">
      <w:pPr>
        <w:jc w:val="both"/>
        <w:rPr>
          <w:rFonts w:asciiTheme="minorHAnsi" w:hAnsiTheme="minorHAnsi"/>
        </w:rPr>
      </w:pPr>
      <w:r w:rsidRPr="00743CD4">
        <w:rPr>
          <w:rFonts w:asciiTheme="minorHAnsi" w:hAnsiTheme="minorHAnsi"/>
        </w:rPr>
        <w:t xml:space="preserve">2. Przekazanie, ujawnianie oraz wykorzystywanie informacji, otrzymanych przez Wykonawcę od Zamawiającego, w szczególności informacji niejawnych o klauzuli poufne lub zastrzeżone, a także innych będących przedmiotem niniejszej </w:t>
      </w:r>
      <w:r w:rsidR="00F8589B">
        <w:rPr>
          <w:rFonts w:asciiTheme="minorHAnsi" w:hAnsiTheme="minorHAnsi"/>
        </w:rPr>
        <w:t>U</w:t>
      </w:r>
      <w:r w:rsidRPr="00743CD4">
        <w:rPr>
          <w:rFonts w:asciiTheme="minorHAnsi" w:hAnsiTheme="minorHAnsi"/>
        </w:rPr>
        <w:t xml:space="preserve">mowy, może nastąpić wyłącznie wobec podmiotów uprawnionych na podstawie przepisów obowiązującego prawa i w zakresie określonym niniejszą </w:t>
      </w:r>
      <w:r w:rsidR="00F8589B">
        <w:rPr>
          <w:rFonts w:asciiTheme="minorHAnsi" w:hAnsiTheme="minorHAnsi"/>
        </w:rPr>
        <w:t>U</w:t>
      </w:r>
      <w:r w:rsidRPr="00743CD4">
        <w:rPr>
          <w:rFonts w:asciiTheme="minorHAnsi" w:hAnsiTheme="minorHAnsi"/>
        </w:rPr>
        <w:t>mową.</w:t>
      </w:r>
    </w:p>
    <w:p w:rsidR="00743CD4" w:rsidRPr="00743CD4" w:rsidRDefault="00743CD4" w:rsidP="00743CD4">
      <w:pPr>
        <w:jc w:val="both"/>
        <w:rPr>
          <w:rFonts w:asciiTheme="minorHAnsi" w:hAnsiTheme="minorHAnsi"/>
          <w:b/>
        </w:rPr>
      </w:pPr>
    </w:p>
    <w:p w:rsidR="00743CD4" w:rsidRPr="00743CD4" w:rsidRDefault="00743CD4" w:rsidP="000837A0">
      <w:pPr>
        <w:jc w:val="center"/>
        <w:rPr>
          <w:rFonts w:asciiTheme="minorHAnsi" w:hAnsiTheme="minorHAnsi"/>
          <w:b/>
        </w:rPr>
      </w:pPr>
      <w:r w:rsidRPr="00743CD4">
        <w:rPr>
          <w:rFonts w:asciiTheme="minorHAnsi" w:hAnsiTheme="minorHAnsi"/>
          <w:b/>
        </w:rPr>
        <w:t>§ 1</w:t>
      </w:r>
      <w:r w:rsidR="001C60CC">
        <w:rPr>
          <w:rFonts w:asciiTheme="minorHAnsi" w:hAnsiTheme="minorHAnsi"/>
          <w:b/>
        </w:rPr>
        <w:t>4</w:t>
      </w:r>
      <w:r w:rsidRPr="00743CD4">
        <w:rPr>
          <w:rFonts w:asciiTheme="minorHAnsi" w:hAnsiTheme="minorHAnsi"/>
          <w:b/>
        </w:rPr>
        <w:t>.</w:t>
      </w:r>
    </w:p>
    <w:p w:rsidR="00743CD4" w:rsidRPr="00743CD4" w:rsidRDefault="00743CD4" w:rsidP="000837A0">
      <w:pPr>
        <w:jc w:val="center"/>
        <w:rPr>
          <w:rFonts w:asciiTheme="minorHAnsi" w:hAnsiTheme="minorHAnsi"/>
          <w:b/>
        </w:rPr>
      </w:pPr>
      <w:r w:rsidRPr="00743CD4">
        <w:rPr>
          <w:rFonts w:asciiTheme="minorHAnsi" w:hAnsiTheme="minorHAnsi"/>
          <w:b/>
        </w:rPr>
        <w:t>Postanowienia końcowe</w:t>
      </w:r>
    </w:p>
    <w:p w:rsidR="00743CD4" w:rsidRPr="00743CD4" w:rsidRDefault="00743CD4" w:rsidP="00DF3E3E">
      <w:pPr>
        <w:numPr>
          <w:ilvl w:val="0"/>
          <w:numId w:val="8"/>
        </w:numPr>
        <w:jc w:val="both"/>
        <w:rPr>
          <w:rFonts w:asciiTheme="minorHAnsi" w:hAnsiTheme="minorHAnsi"/>
        </w:rPr>
      </w:pPr>
      <w:r w:rsidRPr="00743CD4">
        <w:rPr>
          <w:rFonts w:asciiTheme="minorHAnsi" w:hAnsiTheme="minorHAnsi"/>
        </w:rPr>
        <w:t>Osobą uprawnioną do kontaktów ze strony Zamawiającego jest …………………………..tel. ……………………………..e-mail: ……………………………………….. lub inna osoba pisemnie upoważniona przez Dyrektora COPE MSW.</w:t>
      </w:r>
    </w:p>
    <w:p w:rsidR="00743CD4" w:rsidRPr="00743CD4" w:rsidRDefault="00743CD4" w:rsidP="00DF3E3E">
      <w:pPr>
        <w:numPr>
          <w:ilvl w:val="0"/>
          <w:numId w:val="8"/>
        </w:numPr>
        <w:jc w:val="both"/>
        <w:rPr>
          <w:rFonts w:asciiTheme="minorHAnsi" w:hAnsiTheme="minorHAnsi"/>
        </w:rPr>
      </w:pPr>
      <w:r w:rsidRPr="00743CD4">
        <w:rPr>
          <w:rFonts w:asciiTheme="minorHAnsi" w:hAnsiTheme="minorHAnsi"/>
        </w:rPr>
        <w:t xml:space="preserve">Osobą uprawnioną do kontaktów ze strony Wykonawcy jest………………………………, </w:t>
      </w:r>
      <w:proofErr w:type="spellStart"/>
      <w:r w:rsidRPr="00743CD4">
        <w:rPr>
          <w:rFonts w:asciiTheme="minorHAnsi" w:hAnsiTheme="minorHAnsi"/>
        </w:rPr>
        <w:t>tel</w:t>
      </w:r>
      <w:proofErr w:type="spellEnd"/>
      <w:r w:rsidRPr="00743CD4">
        <w:rPr>
          <w:rFonts w:asciiTheme="minorHAnsi" w:hAnsiTheme="minorHAnsi"/>
        </w:rPr>
        <w:t>..............................., e-mail: ………………………………………….</w:t>
      </w:r>
    </w:p>
    <w:p w:rsidR="00743CD4" w:rsidRPr="00743CD4" w:rsidRDefault="00743CD4" w:rsidP="00DF3E3E">
      <w:pPr>
        <w:numPr>
          <w:ilvl w:val="0"/>
          <w:numId w:val="8"/>
        </w:numPr>
        <w:jc w:val="both"/>
        <w:rPr>
          <w:rFonts w:asciiTheme="minorHAnsi" w:hAnsiTheme="minorHAnsi"/>
        </w:rPr>
      </w:pPr>
      <w:r w:rsidRPr="00743CD4">
        <w:rPr>
          <w:rFonts w:asciiTheme="minorHAnsi" w:hAnsiTheme="minorHAnsi"/>
        </w:rPr>
        <w:t>Osobą uprawnioną do odbioru usługi ze strony Zamawiającego jest …………………………..tel. ……………………………..e-mail: ……………………………………….. lub inna osoba pisemnie upoważniona przez Dyrektora COPE MSW.</w:t>
      </w:r>
    </w:p>
    <w:p w:rsidR="00743CD4" w:rsidRPr="00743CD4" w:rsidRDefault="00743CD4" w:rsidP="00DF3E3E">
      <w:pPr>
        <w:numPr>
          <w:ilvl w:val="0"/>
          <w:numId w:val="8"/>
        </w:numPr>
        <w:jc w:val="both"/>
        <w:rPr>
          <w:rFonts w:asciiTheme="minorHAnsi" w:hAnsiTheme="minorHAnsi"/>
        </w:rPr>
      </w:pPr>
      <w:r w:rsidRPr="00743CD4">
        <w:rPr>
          <w:rFonts w:asciiTheme="minorHAnsi" w:hAnsiTheme="minorHAnsi"/>
        </w:rPr>
        <w:t>Osobą uprawnioną do odbioru usługi ze strony Wykonawcy jest …………………………..tel. ……………………………..e-mail: ………………………………………...</w:t>
      </w:r>
    </w:p>
    <w:p w:rsidR="00743CD4" w:rsidRPr="00743CD4" w:rsidRDefault="00743CD4" w:rsidP="00DF3E3E">
      <w:pPr>
        <w:numPr>
          <w:ilvl w:val="0"/>
          <w:numId w:val="8"/>
        </w:numPr>
        <w:jc w:val="both"/>
        <w:rPr>
          <w:rFonts w:asciiTheme="minorHAnsi" w:hAnsiTheme="minorHAnsi"/>
        </w:rPr>
      </w:pPr>
      <w:r w:rsidRPr="00743CD4">
        <w:rPr>
          <w:rFonts w:asciiTheme="minorHAnsi" w:hAnsiTheme="minorHAnsi"/>
        </w:rPr>
        <w:t xml:space="preserve">Ewentualne spory wynikłe w związku z realizacją przedmiotu Umowy będą rozstrzygane przez sąd powszechny właściwy dla siedziby Zamawiającego. </w:t>
      </w:r>
    </w:p>
    <w:p w:rsidR="00743CD4" w:rsidRPr="00743CD4" w:rsidRDefault="00743CD4" w:rsidP="00DF3E3E">
      <w:pPr>
        <w:numPr>
          <w:ilvl w:val="0"/>
          <w:numId w:val="8"/>
        </w:numPr>
        <w:jc w:val="both"/>
        <w:rPr>
          <w:rFonts w:asciiTheme="minorHAnsi" w:hAnsiTheme="minorHAnsi"/>
        </w:rPr>
      </w:pPr>
      <w:r w:rsidRPr="00743CD4">
        <w:rPr>
          <w:rFonts w:asciiTheme="minorHAnsi" w:hAnsiTheme="minorHAnsi"/>
        </w:rPr>
        <w:t>W sprawach, których nie reguluje Umowa, będą miały zastosowanie odpowiednie przepisy kodeksu cywilnego i ustawy Prawo zamówień publicznych wraz z aktami wykonawczymi do tej ustawy, oraz ustawy</w:t>
      </w:r>
      <w:r w:rsidR="007C3229" w:rsidRPr="007C3229">
        <w:t xml:space="preserve"> </w:t>
      </w:r>
      <w:r w:rsidR="007C3229" w:rsidRPr="007C3229">
        <w:rPr>
          <w:rFonts w:asciiTheme="minorHAnsi" w:hAnsiTheme="minorHAnsi"/>
        </w:rPr>
        <w:t>z dnia 4 lutego 1994 r.</w:t>
      </w:r>
      <w:r w:rsidRPr="00743CD4">
        <w:rPr>
          <w:rFonts w:asciiTheme="minorHAnsi" w:hAnsiTheme="minorHAnsi"/>
        </w:rPr>
        <w:t xml:space="preserve"> o prawie autorskim i prawach pokrewnych</w:t>
      </w:r>
      <w:r w:rsidR="007C3229">
        <w:rPr>
          <w:rFonts w:asciiTheme="minorHAnsi" w:hAnsiTheme="minorHAnsi"/>
        </w:rPr>
        <w:t xml:space="preserve"> (</w:t>
      </w:r>
      <w:r w:rsidR="007C3229" w:rsidRPr="007C3229">
        <w:rPr>
          <w:rFonts w:asciiTheme="minorHAnsi" w:hAnsiTheme="minorHAnsi"/>
        </w:rPr>
        <w:t xml:space="preserve">Dz.U. </w:t>
      </w:r>
      <w:r w:rsidR="00991174">
        <w:rPr>
          <w:rFonts w:asciiTheme="minorHAnsi" w:hAnsiTheme="minorHAnsi"/>
        </w:rPr>
        <w:t>2006</w:t>
      </w:r>
      <w:r w:rsidR="007C3229" w:rsidRPr="007C3229">
        <w:rPr>
          <w:rFonts w:asciiTheme="minorHAnsi" w:hAnsiTheme="minorHAnsi"/>
        </w:rPr>
        <w:t xml:space="preserve"> </w:t>
      </w:r>
      <w:r w:rsidR="00991174">
        <w:rPr>
          <w:rFonts w:asciiTheme="minorHAnsi" w:hAnsiTheme="minorHAnsi"/>
        </w:rPr>
        <w:t>r. N</w:t>
      </w:r>
      <w:r w:rsidR="007C3229" w:rsidRPr="007C3229">
        <w:rPr>
          <w:rFonts w:asciiTheme="minorHAnsi" w:hAnsiTheme="minorHAnsi"/>
        </w:rPr>
        <w:t xml:space="preserve">r </w:t>
      </w:r>
      <w:r w:rsidR="00991174">
        <w:rPr>
          <w:rFonts w:asciiTheme="minorHAnsi" w:hAnsiTheme="minorHAnsi"/>
        </w:rPr>
        <w:t>90</w:t>
      </w:r>
      <w:r w:rsidR="00671958">
        <w:rPr>
          <w:rFonts w:asciiTheme="minorHAnsi" w:hAnsiTheme="minorHAnsi"/>
        </w:rPr>
        <w:t>,</w:t>
      </w:r>
      <w:r w:rsidR="007C3229" w:rsidRPr="007C3229">
        <w:rPr>
          <w:rFonts w:asciiTheme="minorHAnsi" w:hAnsiTheme="minorHAnsi"/>
        </w:rPr>
        <w:t xml:space="preserve"> poz. </w:t>
      </w:r>
      <w:r w:rsidR="00991174">
        <w:rPr>
          <w:rFonts w:asciiTheme="minorHAnsi" w:hAnsiTheme="minorHAnsi"/>
        </w:rPr>
        <w:t>631</w:t>
      </w:r>
      <w:r w:rsidR="007C3229">
        <w:rPr>
          <w:rFonts w:asciiTheme="minorHAnsi" w:hAnsiTheme="minorHAnsi"/>
        </w:rPr>
        <w:t xml:space="preserve"> z </w:t>
      </w:r>
      <w:proofErr w:type="spellStart"/>
      <w:r w:rsidR="007C3229">
        <w:rPr>
          <w:rFonts w:asciiTheme="minorHAnsi" w:hAnsiTheme="minorHAnsi"/>
        </w:rPr>
        <w:t>późn</w:t>
      </w:r>
      <w:proofErr w:type="spellEnd"/>
      <w:r w:rsidR="007C3229">
        <w:rPr>
          <w:rFonts w:asciiTheme="minorHAnsi" w:hAnsiTheme="minorHAnsi"/>
        </w:rPr>
        <w:t>. zm.)</w:t>
      </w:r>
      <w:r w:rsidRPr="00743CD4">
        <w:rPr>
          <w:rFonts w:asciiTheme="minorHAnsi" w:hAnsiTheme="minorHAnsi"/>
        </w:rPr>
        <w:t>.</w:t>
      </w:r>
    </w:p>
    <w:p w:rsidR="00743CD4" w:rsidRDefault="00743CD4" w:rsidP="00DF3E3E">
      <w:pPr>
        <w:numPr>
          <w:ilvl w:val="0"/>
          <w:numId w:val="8"/>
        </w:numPr>
        <w:jc w:val="both"/>
        <w:rPr>
          <w:rFonts w:asciiTheme="minorHAnsi" w:hAnsiTheme="minorHAnsi"/>
        </w:rPr>
      </w:pPr>
      <w:r w:rsidRPr="00743CD4">
        <w:rPr>
          <w:rFonts w:asciiTheme="minorHAnsi" w:hAnsiTheme="minorHAnsi"/>
        </w:rPr>
        <w:t xml:space="preserve">Niniejszą </w:t>
      </w:r>
      <w:r w:rsidR="00F8589B">
        <w:rPr>
          <w:rFonts w:asciiTheme="minorHAnsi" w:hAnsiTheme="minorHAnsi"/>
        </w:rPr>
        <w:t>U</w:t>
      </w:r>
      <w:r w:rsidRPr="00743CD4">
        <w:rPr>
          <w:rFonts w:asciiTheme="minorHAnsi" w:hAnsiTheme="minorHAnsi"/>
        </w:rPr>
        <w:t xml:space="preserve">mowę wraz z załącznikami sporządzono w </w:t>
      </w:r>
      <w:r w:rsidR="001C60CC">
        <w:rPr>
          <w:rFonts w:asciiTheme="minorHAnsi" w:hAnsiTheme="minorHAnsi"/>
        </w:rPr>
        <w:t>2</w:t>
      </w:r>
      <w:r w:rsidRPr="00743CD4">
        <w:rPr>
          <w:rFonts w:asciiTheme="minorHAnsi" w:hAnsiTheme="minorHAnsi"/>
        </w:rPr>
        <w:t xml:space="preserve"> (słownie: </w:t>
      </w:r>
      <w:r w:rsidR="001C60CC">
        <w:rPr>
          <w:rFonts w:asciiTheme="minorHAnsi" w:hAnsiTheme="minorHAnsi"/>
        </w:rPr>
        <w:t>dwóch</w:t>
      </w:r>
      <w:r w:rsidRPr="00743CD4">
        <w:rPr>
          <w:rFonts w:asciiTheme="minorHAnsi" w:hAnsiTheme="minorHAnsi"/>
        </w:rPr>
        <w:t xml:space="preserve">) jednobrzmiących egzemplarzach, </w:t>
      </w:r>
      <w:r w:rsidR="001C60CC">
        <w:rPr>
          <w:rFonts w:asciiTheme="minorHAnsi" w:hAnsiTheme="minorHAnsi"/>
        </w:rPr>
        <w:t>1</w:t>
      </w:r>
      <w:r w:rsidRPr="00743CD4">
        <w:rPr>
          <w:rFonts w:asciiTheme="minorHAnsi" w:hAnsiTheme="minorHAnsi"/>
        </w:rPr>
        <w:t xml:space="preserve"> (słownie: </w:t>
      </w:r>
      <w:r w:rsidR="001C60CC">
        <w:rPr>
          <w:rFonts w:asciiTheme="minorHAnsi" w:hAnsiTheme="minorHAnsi"/>
        </w:rPr>
        <w:t>jeden) egzemplarz</w:t>
      </w:r>
      <w:r w:rsidRPr="00743CD4">
        <w:rPr>
          <w:rFonts w:asciiTheme="minorHAnsi" w:hAnsiTheme="minorHAnsi"/>
        </w:rPr>
        <w:t xml:space="preserve"> dla Zamawiającego i 1 (słownie: jeden) dla Wykonawcy.</w:t>
      </w:r>
    </w:p>
    <w:p w:rsidR="001075DE" w:rsidRPr="00743CD4" w:rsidRDefault="001075DE" w:rsidP="00DF3E3E">
      <w:pPr>
        <w:numPr>
          <w:ilvl w:val="0"/>
          <w:numId w:val="8"/>
        </w:numPr>
        <w:jc w:val="both"/>
        <w:rPr>
          <w:rFonts w:asciiTheme="minorHAnsi" w:hAnsiTheme="minorHAnsi"/>
        </w:rPr>
      </w:pPr>
      <w:r>
        <w:rPr>
          <w:rFonts w:asciiTheme="minorHAnsi" w:hAnsiTheme="minorHAnsi"/>
        </w:rPr>
        <w:t>Umowa wchodzi w życie z dniem podpisania.</w:t>
      </w:r>
    </w:p>
    <w:p w:rsidR="00743CD4" w:rsidRPr="00743CD4" w:rsidRDefault="00743CD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4201F4" w:rsidRDefault="004201F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Załączniki:</w:t>
      </w:r>
    </w:p>
    <w:p w:rsidR="00743CD4" w:rsidRPr="00743CD4" w:rsidRDefault="00743CD4" w:rsidP="00743CD4">
      <w:pPr>
        <w:jc w:val="both"/>
        <w:rPr>
          <w:rFonts w:asciiTheme="minorHAnsi" w:hAnsiTheme="minorHAnsi"/>
        </w:rPr>
      </w:pPr>
      <w:r w:rsidRPr="00743CD4">
        <w:rPr>
          <w:rFonts w:asciiTheme="minorHAnsi" w:hAnsiTheme="minorHAnsi"/>
        </w:rPr>
        <w:t xml:space="preserve">1. Opis przedmiotu zamówienia </w:t>
      </w:r>
    </w:p>
    <w:p w:rsidR="00743CD4" w:rsidRPr="00743CD4" w:rsidRDefault="00743CD4" w:rsidP="00743CD4">
      <w:pPr>
        <w:jc w:val="both"/>
        <w:rPr>
          <w:rFonts w:asciiTheme="minorHAnsi" w:hAnsiTheme="minorHAnsi"/>
        </w:rPr>
      </w:pPr>
      <w:r w:rsidRPr="00743CD4">
        <w:rPr>
          <w:rFonts w:asciiTheme="minorHAnsi" w:hAnsiTheme="minorHAnsi"/>
        </w:rPr>
        <w:t xml:space="preserve">2. Oferta Wykonawcy </w:t>
      </w:r>
    </w:p>
    <w:p w:rsidR="00743CD4" w:rsidRPr="00743CD4" w:rsidRDefault="00743CD4" w:rsidP="00743CD4">
      <w:pPr>
        <w:jc w:val="both"/>
        <w:rPr>
          <w:rFonts w:asciiTheme="minorHAnsi" w:hAnsiTheme="minorHAnsi"/>
        </w:rPr>
      </w:pPr>
      <w:r w:rsidRPr="00743CD4">
        <w:rPr>
          <w:rFonts w:asciiTheme="minorHAnsi" w:hAnsiTheme="minorHAnsi"/>
        </w:rPr>
        <w:t>3. Wzór protokołu odbioru</w:t>
      </w:r>
    </w:p>
    <w:p w:rsidR="00743CD4" w:rsidRPr="00743CD4" w:rsidRDefault="00743CD4" w:rsidP="00743CD4">
      <w:pPr>
        <w:jc w:val="both"/>
        <w:rPr>
          <w:rFonts w:asciiTheme="minorHAnsi" w:hAnsiTheme="minorHAnsi"/>
        </w:rPr>
      </w:pPr>
      <w:r w:rsidRPr="00743CD4">
        <w:rPr>
          <w:rFonts w:asciiTheme="minorHAnsi" w:hAnsiTheme="minorHAnsi"/>
        </w:rPr>
        <w:t xml:space="preserve">4. Akt powołania </w:t>
      </w:r>
    </w:p>
    <w:p w:rsidR="00743CD4" w:rsidRPr="00743CD4" w:rsidRDefault="00743CD4" w:rsidP="00743CD4">
      <w:pPr>
        <w:jc w:val="both"/>
        <w:rPr>
          <w:rFonts w:asciiTheme="minorHAnsi" w:hAnsiTheme="minorHAnsi"/>
          <w:b/>
        </w:rPr>
      </w:pPr>
      <w:r w:rsidRPr="00743CD4">
        <w:rPr>
          <w:rFonts w:asciiTheme="minorHAnsi" w:hAnsiTheme="minorHAnsi"/>
          <w:b/>
        </w:rPr>
        <w:t xml:space="preserve">Załącznik nr 3 do </w:t>
      </w:r>
      <w:r w:rsidR="00F8589B">
        <w:rPr>
          <w:rFonts w:asciiTheme="minorHAnsi" w:hAnsiTheme="minorHAnsi"/>
          <w:b/>
        </w:rPr>
        <w:t>U</w:t>
      </w:r>
      <w:r w:rsidRPr="00743CD4">
        <w:rPr>
          <w:rFonts w:asciiTheme="minorHAnsi" w:hAnsiTheme="minorHAnsi"/>
          <w:b/>
        </w:rPr>
        <w:t>mowy</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rPr>
        <w:t>Warszawa,</w:t>
      </w:r>
      <w:r w:rsidR="00B37B07">
        <w:rPr>
          <w:rFonts w:asciiTheme="minorHAnsi" w:hAnsiTheme="minorHAnsi"/>
        </w:rPr>
        <w:t xml:space="preserve"> dnia __. __.2015</w:t>
      </w:r>
      <w:bookmarkStart w:id="41" w:name="_GoBack"/>
      <w:bookmarkEnd w:id="41"/>
      <w:r w:rsidRPr="00743CD4">
        <w:rPr>
          <w:rFonts w:asciiTheme="minorHAnsi" w:hAnsiTheme="minorHAnsi"/>
        </w:rPr>
        <w:t> r.</w:t>
      </w:r>
    </w:p>
    <w:p w:rsidR="00743CD4" w:rsidRPr="00743CD4" w:rsidRDefault="00743CD4" w:rsidP="00743CD4">
      <w:pPr>
        <w:jc w:val="both"/>
        <w:rPr>
          <w:rFonts w:asciiTheme="minorHAnsi" w:hAnsiTheme="minorHAnsi"/>
          <w:b/>
        </w:rPr>
      </w:pPr>
    </w:p>
    <w:p w:rsidR="00743CD4" w:rsidRPr="00743CD4" w:rsidRDefault="00743CD4" w:rsidP="00743CD4">
      <w:pPr>
        <w:jc w:val="both"/>
        <w:rPr>
          <w:rFonts w:asciiTheme="minorHAnsi" w:hAnsiTheme="minorHAnsi"/>
          <w:b/>
        </w:rPr>
      </w:pPr>
      <w:r w:rsidRPr="00743CD4">
        <w:rPr>
          <w:rFonts w:asciiTheme="minorHAnsi" w:hAnsiTheme="minorHAnsi"/>
          <w:b/>
        </w:rPr>
        <w:t>Protokół Odbioru</w:t>
      </w:r>
    </w:p>
    <w:p w:rsidR="00743CD4" w:rsidRPr="00743CD4" w:rsidRDefault="00743CD4" w:rsidP="00743CD4">
      <w:pPr>
        <w:jc w:val="both"/>
        <w:rPr>
          <w:rFonts w:asciiTheme="minorHAnsi" w:hAnsiTheme="minorHAnsi"/>
        </w:rPr>
      </w:pPr>
      <w:r w:rsidRPr="00743CD4">
        <w:rPr>
          <w:rFonts w:asciiTheme="minorHAnsi" w:hAnsiTheme="minorHAnsi"/>
        </w:rPr>
        <w:t xml:space="preserve">sporządzony pomiędzy: </w:t>
      </w:r>
    </w:p>
    <w:p w:rsidR="00743CD4" w:rsidRPr="00743CD4" w:rsidRDefault="00743CD4" w:rsidP="00743CD4">
      <w:pPr>
        <w:jc w:val="both"/>
        <w:rPr>
          <w:rFonts w:asciiTheme="minorHAnsi" w:hAnsiTheme="minorHAnsi"/>
        </w:rPr>
      </w:pPr>
    </w:p>
    <w:p w:rsidR="00743CD4" w:rsidRPr="00743CD4" w:rsidRDefault="00743CD4" w:rsidP="00743CD4">
      <w:pPr>
        <w:jc w:val="both"/>
        <w:rPr>
          <w:rFonts w:asciiTheme="minorHAnsi" w:hAnsiTheme="minorHAnsi"/>
        </w:rPr>
      </w:pPr>
      <w:r w:rsidRPr="00743CD4">
        <w:rPr>
          <w:rFonts w:asciiTheme="minorHAnsi" w:hAnsiTheme="minorHAnsi"/>
          <w:b/>
        </w:rPr>
        <w:t>Centrum Obsługi Projektów Europejskich MSW</w:t>
      </w:r>
      <w:r w:rsidRPr="00743CD4">
        <w:rPr>
          <w:rFonts w:asciiTheme="minorHAnsi" w:hAnsiTheme="minorHAnsi"/>
        </w:rPr>
        <w:t xml:space="preserve"> z siedzibą w Warszawie, przy </w:t>
      </w:r>
      <w:r w:rsidRPr="00743CD4">
        <w:rPr>
          <w:rFonts w:asciiTheme="minorHAnsi" w:hAnsiTheme="minorHAnsi"/>
        </w:rPr>
        <w:br/>
        <w:t xml:space="preserve">ul. Rakowieckiej 2A, NIP: </w:t>
      </w:r>
      <w:r w:rsidR="007C3229">
        <w:rPr>
          <w:rFonts w:asciiTheme="minorHAnsi" w:hAnsiTheme="minorHAnsi"/>
        </w:rPr>
        <w:t>521-36-63-715</w:t>
      </w:r>
      <w:r w:rsidRPr="00743CD4">
        <w:rPr>
          <w:rFonts w:asciiTheme="minorHAnsi" w:hAnsiTheme="minorHAnsi"/>
        </w:rPr>
        <w:t>, REGON:</w:t>
      </w:r>
      <w:r w:rsidR="007C3229" w:rsidRPr="007C3229">
        <w:t xml:space="preserve"> </w:t>
      </w:r>
      <w:r w:rsidR="007C3229" w:rsidRPr="007C3229">
        <w:rPr>
          <w:rFonts w:asciiTheme="minorHAnsi" w:hAnsiTheme="minorHAnsi"/>
        </w:rPr>
        <w:t>147-027-812</w:t>
      </w:r>
      <w:r w:rsidR="007C3229">
        <w:rPr>
          <w:rFonts w:asciiTheme="minorHAnsi" w:hAnsiTheme="minorHAnsi"/>
        </w:rPr>
        <w:t xml:space="preserve"> </w:t>
      </w:r>
      <w:r w:rsidRPr="00743CD4">
        <w:rPr>
          <w:rFonts w:asciiTheme="minorHAnsi" w:hAnsiTheme="minorHAnsi"/>
        </w:rPr>
        <w:t xml:space="preserve"> </w:t>
      </w:r>
      <w:r w:rsidR="007C3229" w:rsidRPr="007C3229">
        <w:rPr>
          <w:rFonts w:asciiTheme="minorHAnsi" w:hAnsiTheme="minorHAnsi"/>
        </w:rPr>
        <w:t xml:space="preserve">reprezentowanym przez Pana </w:t>
      </w:r>
      <w:r w:rsidR="00EE2989">
        <w:rPr>
          <w:rFonts w:asciiTheme="minorHAnsi" w:hAnsiTheme="minorHAnsi"/>
        </w:rPr>
        <w:t>.............</w:t>
      </w:r>
    </w:p>
    <w:p w:rsidR="00743CD4" w:rsidRPr="00743CD4" w:rsidRDefault="00743CD4" w:rsidP="00743CD4">
      <w:pPr>
        <w:jc w:val="both"/>
        <w:rPr>
          <w:rFonts w:asciiTheme="minorHAnsi" w:hAnsiTheme="minorHAnsi"/>
        </w:rPr>
      </w:pPr>
      <w:r w:rsidRPr="00743CD4">
        <w:rPr>
          <w:rFonts w:asciiTheme="minorHAnsi" w:hAnsiTheme="minorHAnsi"/>
        </w:rPr>
        <w:t>zwan</w:t>
      </w:r>
      <w:r w:rsidR="007C3229">
        <w:rPr>
          <w:rFonts w:asciiTheme="minorHAnsi" w:hAnsiTheme="minorHAnsi"/>
        </w:rPr>
        <w:t>ym</w:t>
      </w:r>
      <w:r w:rsidRPr="00743CD4">
        <w:rPr>
          <w:rFonts w:asciiTheme="minorHAnsi" w:hAnsiTheme="minorHAnsi"/>
        </w:rPr>
        <w:t xml:space="preserve"> dalej „</w:t>
      </w:r>
      <w:r w:rsidRPr="00743CD4">
        <w:rPr>
          <w:rFonts w:asciiTheme="minorHAnsi" w:hAnsiTheme="minorHAnsi"/>
          <w:b/>
        </w:rPr>
        <w:t>Zamawiającym</w:t>
      </w:r>
      <w:r w:rsidRPr="00743CD4">
        <w:rPr>
          <w:rFonts w:asciiTheme="minorHAnsi" w:hAnsiTheme="minorHAnsi"/>
        </w:rPr>
        <w:t>” lub „</w:t>
      </w:r>
      <w:r w:rsidRPr="00743CD4">
        <w:rPr>
          <w:rFonts w:asciiTheme="minorHAnsi" w:hAnsiTheme="minorHAnsi"/>
          <w:b/>
        </w:rPr>
        <w:t>Stroną</w:t>
      </w:r>
      <w:r w:rsidRPr="00743CD4">
        <w:rPr>
          <w:rFonts w:asciiTheme="minorHAnsi" w:hAnsiTheme="minorHAnsi"/>
        </w:rPr>
        <w:t>”</w:t>
      </w:r>
    </w:p>
    <w:p w:rsidR="00743CD4" w:rsidRPr="00743CD4" w:rsidRDefault="00743CD4" w:rsidP="00743CD4">
      <w:pPr>
        <w:jc w:val="both"/>
        <w:rPr>
          <w:rFonts w:asciiTheme="minorHAnsi" w:hAnsiTheme="minorHAnsi"/>
        </w:rPr>
      </w:pPr>
      <w:r w:rsidRPr="00743CD4">
        <w:rPr>
          <w:rFonts w:asciiTheme="minorHAnsi" w:hAnsiTheme="minorHAnsi"/>
        </w:rPr>
        <w:t>a</w:t>
      </w:r>
    </w:p>
    <w:p w:rsidR="00743CD4" w:rsidRPr="00743CD4" w:rsidRDefault="00743CD4" w:rsidP="00743CD4">
      <w:pPr>
        <w:jc w:val="both"/>
        <w:rPr>
          <w:rFonts w:asciiTheme="minorHAnsi" w:hAnsiTheme="minorHAnsi"/>
        </w:rPr>
      </w:pPr>
      <w:r w:rsidRPr="00743CD4">
        <w:rPr>
          <w:rFonts w:asciiTheme="minorHAnsi" w:hAnsiTheme="minorHAnsi"/>
        </w:rPr>
        <w:t xml:space="preserve">............................                    </w:t>
      </w:r>
    </w:p>
    <w:p w:rsidR="00743CD4" w:rsidRPr="00743CD4" w:rsidRDefault="00743CD4" w:rsidP="00743CD4">
      <w:pPr>
        <w:jc w:val="both"/>
        <w:rPr>
          <w:rFonts w:asciiTheme="minorHAnsi" w:hAnsiTheme="minorHAnsi"/>
        </w:rPr>
      </w:pPr>
      <w:r w:rsidRPr="00743CD4">
        <w:rPr>
          <w:rFonts w:asciiTheme="minorHAnsi" w:hAnsiTheme="minorHAnsi"/>
        </w:rPr>
        <w:t>zwaną dalej „</w:t>
      </w:r>
      <w:r w:rsidRPr="00743CD4">
        <w:rPr>
          <w:rFonts w:asciiTheme="minorHAnsi" w:hAnsiTheme="minorHAnsi"/>
          <w:b/>
        </w:rPr>
        <w:t>Wykonawcą</w:t>
      </w:r>
      <w:r w:rsidRPr="00743CD4">
        <w:rPr>
          <w:rFonts w:asciiTheme="minorHAnsi" w:hAnsiTheme="minorHAnsi"/>
        </w:rPr>
        <w:t>” lub „</w:t>
      </w:r>
      <w:r w:rsidRPr="00743CD4">
        <w:rPr>
          <w:rFonts w:asciiTheme="minorHAnsi" w:hAnsiTheme="minorHAnsi"/>
          <w:b/>
        </w:rPr>
        <w:t>Stroną</w:t>
      </w:r>
      <w:r w:rsidRPr="00743CD4">
        <w:rPr>
          <w:rFonts w:asciiTheme="minorHAnsi" w:hAnsiTheme="minorHAnsi"/>
        </w:rPr>
        <w:t>”.</w:t>
      </w:r>
    </w:p>
    <w:p w:rsidR="00743CD4" w:rsidRPr="00743CD4" w:rsidRDefault="00743CD4" w:rsidP="00743CD4">
      <w:pPr>
        <w:jc w:val="both"/>
        <w:rPr>
          <w:rFonts w:asciiTheme="minorHAnsi" w:hAnsiTheme="minorHAnsi"/>
        </w:rPr>
      </w:pPr>
    </w:p>
    <w:p w:rsidR="00743CD4" w:rsidRPr="00743CD4" w:rsidRDefault="00743CD4" w:rsidP="00DF3E3E">
      <w:pPr>
        <w:numPr>
          <w:ilvl w:val="0"/>
          <w:numId w:val="20"/>
        </w:numPr>
        <w:jc w:val="both"/>
        <w:rPr>
          <w:rFonts w:asciiTheme="minorHAnsi" w:hAnsiTheme="minorHAnsi"/>
          <w:b/>
        </w:rPr>
      </w:pPr>
      <w:r w:rsidRPr="00743CD4">
        <w:rPr>
          <w:rFonts w:asciiTheme="minorHAnsi" w:hAnsiTheme="minorHAnsi"/>
          <w:b/>
        </w:rPr>
        <w:t>Strony potwierdzają wykonanie i odebranie następujących usług, zgodnie z umową ____________:</w:t>
      </w:r>
    </w:p>
    <w:p w:rsidR="00743CD4" w:rsidRPr="00743CD4" w:rsidRDefault="00743CD4" w:rsidP="00743CD4">
      <w:pPr>
        <w:jc w:val="both"/>
        <w:rPr>
          <w:rFonts w:asciiTheme="minorHAnsi" w:hAnsiTheme="minorHAnsi"/>
        </w:rPr>
      </w:pPr>
    </w:p>
    <w:p w:rsidR="00743CD4" w:rsidRPr="00743CD4" w:rsidRDefault="00743CD4" w:rsidP="00DF3E3E">
      <w:pPr>
        <w:numPr>
          <w:ilvl w:val="0"/>
          <w:numId w:val="20"/>
        </w:numPr>
        <w:jc w:val="both"/>
        <w:rPr>
          <w:rFonts w:asciiTheme="minorHAnsi" w:hAnsiTheme="minorHAnsi"/>
          <w:b/>
        </w:rPr>
      </w:pPr>
      <w:r w:rsidRPr="00743CD4">
        <w:rPr>
          <w:rFonts w:asciiTheme="minorHAnsi" w:hAnsiTheme="minorHAnsi"/>
          <w:b/>
        </w:rPr>
        <w:t>Odbioru dokonali:</w:t>
      </w:r>
    </w:p>
    <w:p w:rsidR="00743CD4" w:rsidRPr="00743CD4" w:rsidRDefault="00743CD4" w:rsidP="00743CD4">
      <w:pPr>
        <w:jc w:val="both"/>
        <w:rPr>
          <w:rFonts w:asciiTheme="minorHAnsi" w:hAnsiTheme="minorHAnsi"/>
        </w:rPr>
      </w:pPr>
      <w:r w:rsidRPr="00743CD4">
        <w:rPr>
          <w:rFonts w:asciiTheme="minorHAnsi" w:hAnsiTheme="minorHAnsi"/>
        </w:rPr>
        <w:t xml:space="preserve">- w imieniu Zamawiającego: ............................             </w:t>
      </w:r>
    </w:p>
    <w:p w:rsidR="00743CD4" w:rsidRPr="00743CD4" w:rsidRDefault="00743CD4" w:rsidP="00743CD4">
      <w:pPr>
        <w:jc w:val="both"/>
        <w:rPr>
          <w:rFonts w:asciiTheme="minorHAnsi" w:hAnsiTheme="minorHAnsi"/>
        </w:rPr>
      </w:pPr>
      <w:r w:rsidRPr="00743CD4">
        <w:rPr>
          <w:rFonts w:asciiTheme="minorHAnsi" w:hAnsiTheme="minorHAnsi"/>
        </w:rPr>
        <w:t>- w imieniu Wykonawcy: .................................</w:t>
      </w:r>
    </w:p>
    <w:p w:rsidR="00743CD4" w:rsidRPr="00743CD4" w:rsidRDefault="00743CD4" w:rsidP="00743CD4">
      <w:pPr>
        <w:jc w:val="both"/>
        <w:rPr>
          <w:rFonts w:asciiTheme="minorHAnsi" w:hAnsiTheme="minorHAnsi"/>
          <w:b/>
        </w:rPr>
      </w:pPr>
    </w:p>
    <w:p w:rsidR="00743CD4" w:rsidRPr="00743CD4" w:rsidRDefault="00743CD4" w:rsidP="00DF3E3E">
      <w:pPr>
        <w:numPr>
          <w:ilvl w:val="0"/>
          <w:numId w:val="20"/>
        </w:numPr>
        <w:jc w:val="both"/>
        <w:rPr>
          <w:rFonts w:asciiTheme="minorHAnsi" w:hAnsiTheme="minorHAnsi"/>
          <w:b/>
        </w:rPr>
      </w:pPr>
      <w:r w:rsidRPr="00743CD4">
        <w:rPr>
          <w:rFonts w:asciiTheme="minorHAnsi" w:hAnsiTheme="minorHAnsi"/>
          <w:b/>
        </w:rPr>
        <w:t>Uwagi Stron:</w:t>
      </w:r>
    </w:p>
    <w:p w:rsidR="00743CD4" w:rsidRPr="00743CD4" w:rsidRDefault="00743CD4" w:rsidP="00743CD4">
      <w:pPr>
        <w:jc w:val="both"/>
        <w:rPr>
          <w:rFonts w:asciiTheme="minorHAnsi" w:hAnsiTheme="minorHAnsi"/>
        </w:rPr>
      </w:pPr>
      <w:r w:rsidRPr="00743CD4">
        <w:rPr>
          <w:rFonts w:asciiTheme="minorHAnsi" w:hAnsiTheme="minorHAnsi"/>
        </w:rPr>
        <w:t>........................................</w:t>
      </w:r>
    </w:p>
    <w:tbl>
      <w:tblPr>
        <w:tblW w:w="0" w:type="auto"/>
        <w:tblInd w:w="38" w:type="dxa"/>
        <w:tblLook w:val="01E0"/>
      </w:tblPr>
      <w:tblGrid>
        <w:gridCol w:w="4606"/>
        <w:gridCol w:w="4606"/>
      </w:tblGrid>
      <w:tr w:rsidR="00743CD4" w:rsidRPr="00743CD4" w:rsidTr="00743CD4">
        <w:tc>
          <w:tcPr>
            <w:tcW w:w="4606" w:type="dxa"/>
          </w:tcPr>
          <w:p w:rsidR="00743CD4" w:rsidRPr="00743CD4" w:rsidRDefault="00743CD4" w:rsidP="00743CD4">
            <w:pPr>
              <w:jc w:val="both"/>
              <w:rPr>
                <w:rFonts w:asciiTheme="minorHAnsi" w:hAnsiTheme="minorHAnsi"/>
                <w:b/>
                <w:i/>
              </w:rPr>
            </w:pPr>
          </w:p>
          <w:p w:rsidR="00743CD4" w:rsidRPr="00743CD4" w:rsidRDefault="00743CD4" w:rsidP="00743CD4">
            <w:pPr>
              <w:jc w:val="both"/>
              <w:rPr>
                <w:rFonts w:asciiTheme="minorHAnsi" w:hAnsiTheme="minorHAnsi"/>
                <w:b/>
                <w:i/>
              </w:rPr>
            </w:pPr>
            <w:r w:rsidRPr="00743CD4">
              <w:rPr>
                <w:rFonts w:asciiTheme="minorHAnsi" w:hAnsiTheme="minorHAnsi"/>
                <w:b/>
                <w:i/>
              </w:rPr>
              <w:t>Zamawiający</w:t>
            </w:r>
          </w:p>
          <w:p w:rsidR="00743CD4" w:rsidRPr="00743CD4" w:rsidRDefault="00743CD4" w:rsidP="00743CD4">
            <w:pPr>
              <w:jc w:val="both"/>
              <w:rPr>
                <w:rFonts w:asciiTheme="minorHAnsi" w:hAnsiTheme="minorHAnsi"/>
              </w:rPr>
            </w:pPr>
          </w:p>
        </w:tc>
        <w:tc>
          <w:tcPr>
            <w:tcW w:w="4606" w:type="dxa"/>
          </w:tcPr>
          <w:p w:rsidR="00743CD4" w:rsidRPr="00743CD4" w:rsidRDefault="00743CD4" w:rsidP="00743CD4">
            <w:pPr>
              <w:jc w:val="both"/>
              <w:rPr>
                <w:rFonts w:asciiTheme="minorHAnsi" w:hAnsiTheme="minorHAnsi"/>
                <w:b/>
                <w:i/>
              </w:rPr>
            </w:pPr>
          </w:p>
          <w:p w:rsidR="00743CD4" w:rsidRPr="00743CD4" w:rsidRDefault="00743CD4" w:rsidP="00743CD4">
            <w:pPr>
              <w:jc w:val="both"/>
              <w:rPr>
                <w:rFonts w:asciiTheme="minorHAnsi" w:hAnsiTheme="minorHAnsi"/>
              </w:rPr>
            </w:pPr>
            <w:r w:rsidRPr="00743CD4">
              <w:rPr>
                <w:rFonts w:asciiTheme="minorHAnsi" w:hAnsiTheme="minorHAnsi"/>
                <w:b/>
                <w:i/>
              </w:rPr>
              <w:t>Wykonawca</w:t>
            </w:r>
          </w:p>
        </w:tc>
      </w:tr>
      <w:tr w:rsidR="00743CD4" w:rsidRPr="00743CD4" w:rsidTr="00743CD4">
        <w:tc>
          <w:tcPr>
            <w:tcW w:w="4606" w:type="dxa"/>
          </w:tcPr>
          <w:p w:rsidR="00743CD4" w:rsidRPr="00743CD4" w:rsidRDefault="00743CD4" w:rsidP="00743CD4">
            <w:pPr>
              <w:jc w:val="both"/>
              <w:rPr>
                <w:rFonts w:asciiTheme="minorHAnsi" w:hAnsiTheme="minorHAnsi"/>
                <w:b/>
                <w:i/>
              </w:rPr>
            </w:pPr>
          </w:p>
          <w:p w:rsidR="00743CD4" w:rsidRPr="00743CD4" w:rsidRDefault="00743CD4" w:rsidP="00743CD4">
            <w:pPr>
              <w:jc w:val="both"/>
              <w:rPr>
                <w:rFonts w:asciiTheme="minorHAnsi" w:hAnsiTheme="minorHAnsi"/>
                <w:b/>
                <w:i/>
              </w:rPr>
            </w:pPr>
            <w:r w:rsidRPr="00743CD4">
              <w:rPr>
                <w:rFonts w:asciiTheme="minorHAnsi" w:hAnsiTheme="minorHAnsi"/>
                <w:b/>
                <w:i/>
              </w:rPr>
              <w:t>…………………………………………..</w:t>
            </w:r>
          </w:p>
        </w:tc>
        <w:tc>
          <w:tcPr>
            <w:tcW w:w="4606" w:type="dxa"/>
          </w:tcPr>
          <w:p w:rsidR="00743CD4" w:rsidRPr="00743CD4" w:rsidRDefault="00743CD4" w:rsidP="00743CD4">
            <w:pPr>
              <w:jc w:val="both"/>
              <w:rPr>
                <w:rFonts w:asciiTheme="minorHAnsi" w:hAnsiTheme="minorHAnsi"/>
                <w:b/>
                <w:i/>
              </w:rPr>
            </w:pPr>
          </w:p>
          <w:p w:rsidR="00743CD4" w:rsidRPr="00743CD4" w:rsidRDefault="00743CD4" w:rsidP="00743CD4">
            <w:pPr>
              <w:jc w:val="both"/>
              <w:rPr>
                <w:rFonts w:asciiTheme="minorHAnsi" w:hAnsiTheme="minorHAnsi"/>
              </w:rPr>
            </w:pPr>
            <w:r w:rsidRPr="00743CD4">
              <w:rPr>
                <w:rFonts w:asciiTheme="minorHAnsi" w:hAnsiTheme="minorHAnsi"/>
                <w:b/>
                <w:i/>
              </w:rPr>
              <w:t>……………………………………………</w:t>
            </w:r>
          </w:p>
        </w:tc>
      </w:tr>
    </w:tbl>
    <w:p w:rsidR="00743CD4" w:rsidRPr="00743CD4" w:rsidRDefault="00743CD4" w:rsidP="00743CD4">
      <w:pPr>
        <w:jc w:val="both"/>
        <w:rPr>
          <w:rFonts w:asciiTheme="minorHAnsi" w:hAnsiTheme="minorHAnsi"/>
        </w:rPr>
      </w:pPr>
    </w:p>
    <w:bookmarkEnd w:id="0"/>
    <w:bookmarkEnd w:id="1"/>
    <w:bookmarkEnd w:id="2"/>
    <w:p w:rsidR="00743CD4" w:rsidRPr="00743CD4" w:rsidRDefault="00743CD4" w:rsidP="00743CD4">
      <w:pPr>
        <w:jc w:val="both"/>
        <w:rPr>
          <w:rFonts w:asciiTheme="minorHAnsi" w:hAnsiTheme="minorHAnsi"/>
        </w:rPr>
      </w:pPr>
    </w:p>
    <w:sectPr w:rsidR="00743CD4" w:rsidRPr="00743CD4" w:rsidSect="00743CD4">
      <w:headerReference w:type="default" r:id="rId13"/>
      <w:footerReference w:type="even" r:id="rId14"/>
      <w:footerReference w:type="default" r:id="rId15"/>
      <w:headerReference w:type="first" r:id="rId16"/>
      <w:footerReference w:type="first" r:id="rId17"/>
      <w:pgSz w:w="11906" w:h="16838"/>
      <w:pgMar w:top="2091" w:right="1418" w:bottom="851" w:left="1418" w:header="709" w:footer="104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EC8" w:rsidRDefault="00ED2EC8">
      <w:r>
        <w:separator/>
      </w:r>
    </w:p>
  </w:endnote>
  <w:endnote w:type="continuationSeparator" w:id="0">
    <w:p w:rsidR="00ED2EC8" w:rsidRDefault="00ED2E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G Times">
    <w:panose1 w:val="020206030504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MT">
    <w:altName w:val="Times New Roman"/>
    <w:panose1 w:val="00000000000000000000"/>
    <w:charset w:val="EE"/>
    <w:family w:val="auto"/>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C8" w:rsidRDefault="00ED2EC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2EC8" w:rsidRDefault="00ED2EC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37308"/>
      <w:docPartObj>
        <w:docPartGallery w:val="Page Numbers (Bottom of Page)"/>
        <w:docPartUnique/>
      </w:docPartObj>
    </w:sdtPr>
    <w:sdtContent>
      <w:p w:rsidR="00ED2EC8" w:rsidRDefault="00ED2EC8">
        <w:pPr>
          <w:pStyle w:val="Stopka"/>
        </w:pPr>
        <w:fldSimple w:instr=" PAGE   \* MERGEFORMAT ">
          <w:r w:rsidR="00CD5A49">
            <w:rPr>
              <w:noProof/>
            </w:rPr>
            <w:t>2</w:t>
          </w:r>
        </w:fldSimple>
      </w:p>
    </w:sdtContent>
  </w:sdt>
  <w:p w:rsidR="00ED2EC8" w:rsidRDefault="00ED2EC8" w:rsidP="000E34D3">
    <w:pPr>
      <w:pStyle w:val="Stopka"/>
      <w:jc w:val="center"/>
      <w:rPr>
        <w:sz w:val="18"/>
        <w:szCs w:val="18"/>
      </w:rPr>
    </w:pPr>
  </w:p>
  <w:p w:rsidR="00ED2EC8" w:rsidRDefault="00ED2EC8" w:rsidP="000E34D3">
    <w:pPr>
      <w:pStyle w:val="Stopka"/>
      <w:jc w:val="center"/>
      <w:rPr>
        <w:sz w:val="18"/>
        <w:szCs w:val="18"/>
      </w:rPr>
    </w:pPr>
  </w:p>
  <w:p w:rsidR="00ED2EC8" w:rsidRPr="000E34D3" w:rsidRDefault="00ED2EC8" w:rsidP="000E34D3">
    <w:pPr>
      <w:pStyle w:val="Stopka"/>
      <w:jc w:val="center"/>
      <w:rPr>
        <w:sz w:val="18"/>
        <w:szCs w:val="18"/>
      </w:rPr>
    </w:pPr>
    <w:r w:rsidRPr="000E34D3">
      <w:rPr>
        <w:sz w:val="18"/>
        <w:szCs w:val="18"/>
      </w:rPr>
      <w:t>Zamówienie jest finansowane przez Unię Europejską w ramach Pomocy Technicznej Funduszu Granic Zewnętrznych</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C8" w:rsidRPr="00820D38" w:rsidRDefault="00ED2EC8" w:rsidP="00FB49BE">
    <w:pPr>
      <w:jc w:val="center"/>
      <w:rPr>
        <w:rFonts w:ascii="Arial" w:hAnsi="Arial" w:cs="Arial"/>
        <w:sz w:val="20"/>
        <w:szCs w:val="20"/>
      </w:rPr>
    </w:pPr>
    <w:r w:rsidRPr="00820D38">
      <w:rPr>
        <w:rFonts w:ascii="Calibri" w:hAnsi="Calibri" w:cs="Arial"/>
        <w:sz w:val="20"/>
        <w:szCs w:val="20"/>
      </w:rPr>
      <w:t>Zamówienie jest współfinansowan</w:t>
    </w:r>
    <w:r>
      <w:rPr>
        <w:rFonts w:ascii="Calibri" w:hAnsi="Calibri" w:cs="Arial"/>
        <w:sz w:val="20"/>
        <w:szCs w:val="20"/>
      </w:rPr>
      <w:t>e</w:t>
    </w:r>
    <w:r w:rsidRPr="00820D38">
      <w:rPr>
        <w:rFonts w:ascii="Calibri" w:hAnsi="Calibri" w:cs="Arial"/>
        <w:sz w:val="20"/>
        <w:szCs w:val="20"/>
      </w:rPr>
      <w:t xml:space="preserve"> przez Unię Europejską ze środków Europejskiego Funduszu Rozwoju Regionalnego</w:t>
    </w:r>
    <w:r>
      <w:rPr>
        <w:rFonts w:ascii="Calibri" w:hAnsi="Calibri" w:cs="Arial"/>
        <w:sz w:val="20"/>
        <w:szCs w:val="20"/>
      </w:rPr>
      <w:t xml:space="preserve">, </w:t>
    </w:r>
    <w:r w:rsidRPr="00820D38">
      <w:rPr>
        <w:rFonts w:ascii="Calibri" w:hAnsi="Calibri" w:cs="Arial"/>
        <w:sz w:val="20"/>
        <w:szCs w:val="20"/>
      </w:rPr>
      <w:t>budżetu państwa w ramach Pomocy Technicznej Programu Operacyjnego Innowacyjna Gospodarka</w:t>
    </w:r>
    <w:r>
      <w:rPr>
        <w:rFonts w:ascii="Calibri" w:hAnsi="Calibri" w:cs="Arial"/>
        <w:sz w:val="20"/>
        <w:szCs w:val="20"/>
      </w:rPr>
      <w:t xml:space="preserve"> </w:t>
    </w:r>
    <w:r w:rsidRPr="00820D38">
      <w:rPr>
        <w:rFonts w:ascii="Calibri" w:hAnsi="Calibri" w:cs="Arial"/>
        <w:sz w:val="20"/>
        <w:szCs w:val="20"/>
      </w:rPr>
      <w:t>oraz środków z Projektu systemowego dla wspierania działań w zakresie budowy elektronicznej administracji o numerze POIG.07.01-00-00-001/08 7 Oś Priorytetowa</w:t>
    </w:r>
  </w:p>
  <w:p w:rsidR="00ED2EC8" w:rsidRDefault="00ED2EC8" w:rsidP="00310555">
    <w:pPr>
      <w:pStyle w:val="Stopka"/>
      <w:jc w:val="center"/>
    </w:pPr>
    <w:r w:rsidRPr="00820D38">
      <w:rPr>
        <w:rFonts w:ascii="Calibri" w:hAnsi="Calibri" w:cs="Arial"/>
      </w:rPr>
      <w:t>,,Dotacje na Innowacje”</w:t>
    </w:r>
    <w:r>
      <w:rPr>
        <w:rFonts w:ascii="Calibri" w:hAnsi="Calibri" w:cs="Arial"/>
      </w:rPr>
      <w:t xml:space="preserve"> </w:t>
    </w:r>
    <w:r w:rsidRPr="00820D38">
      <w:rPr>
        <w:rFonts w:ascii="Calibri" w:hAnsi="Calibri" w:cs="Arial"/>
      </w:rPr>
      <w:t>,,Inwestujemy w waszą przyszłość”</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C8" w:rsidRDefault="00ED2EC8" w:rsidP="00AE0D6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ED2EC8" w:rsidRDefault="00ED2EC8">
    <w:pPr>
      <w:pStyle w:val="Stopk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C8" w:rsidRPr="00922CB5" w:rsidRDefault="00ED2EC8" w:rsidP="00922CB5">
    <w:pPr>
      <w:jc w:val="center"/>
      <w:rPr>
        <w:rFonts w:ascii="Calibri" w:hAnsi="Calibri" w:cs="Calibri"/>
        <w:sz w:val="16"/>
        <w:szCs w:val="16"/>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C8" w:rsidRDefault="00ED2EC8" w:rsidP="005F122D">
    <w:pPr>
      <w:jc w:val="center"/>
      <w:rPr>
        <w:rFonts w:ascii="Calibri" w:hAnsi="Calibri" w:cs="Calibri"/>
        <w:sz w:val="16"/>
        <w:szCs w:val="16"/>
      </w:rPr>
    </w:pPr>
  </w:p>
  <w:p w:rsidR="00ED2EC8" w:rsidRPr="00C61160" w:rsidRDefault="00ED2EC8" w:rsidP="005F122D">
    <w:pPr>
      <w:jc w:val="right"/>
    </w:pPr>
    <w:r>
      <w:t xml:space="preserve">  </w:t>
    </w:r>
    <w:r w:rsidRPr="00C61160">
      <w:t>26</w:t>
    </w:r>
  </w:p>
  <w:p w:rsidR="00ED2EC8" w:rsidRDefault="00ED2EC8" w:rsidP="005F122D">
    <w:pPr>
      <w:jc w:val="center"/>
      <w:rPr>
        <w:rFonts w:ascii="Calibri" w:hAnsi="Calibri" w:cs="Calibri"/>
        <w:sz w:val="16"/>
        <w:szCs w:val="16"/>
      </w:rPr>
    </w:pPr>
  </w:p>
  <w:p w:rsidR="00ED2EC8" w:rsidRDefault="00ED2EC8" w:rsidP="005F122D">
    <w:pPr>
      <w:jc w:val="center"/>
      <w:rPr>
        <w:rFonts w:ascii="Calibri" w:hAnsi="Calibri" w:cs="Calibri"/>
        <w:sz w:val="16"/>
        <w:szCs w:val="16"/>
      </w:rPr>
    </w:pPr>
  </w:p>
  <w:p w:rsidR="00ED2EC8" w:rsidRPr="009524B3" w:rsidRDefault="00ED2EC8" w:rsidP="005F122D">
    <w:pPr>
      <w:jc w:val="center"/>
      <w:rPr>
        <w:rFonts w:ascii="Calibri" w:hAnsi="Calibri" w:cs="Calibri"/>
        <w:sz w:val="16"/>
        <w:szCs w:val="16"/>
      </w:rPr>
    </w:pPr>
  </w:p>
  <w:p w:rsidR="00ED2EC8" w:rsidRPr="00463D2E" w:rsidRDefault="00ED2EC8" w:rsidP="00F15CE2">
    <w:pPr>
      <w:pStyle w:val="Stopka"/>
      <w:tabs>
        <w:tab w:val="clear" w:pos="9072"/>
        <w:tab w:val="right" w:pos="9360"/>
      </w:tabs>
      <w:ind w:left="72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EC8" w:rsidRDefault="00ED2EC8">
      <w:r>
        <w:separator/>
      </w:r>
    </w:p>
  </w:footnote>
  <w:footnote w:type="continuationSeparator" w:id="0">
    <w:p w:rsidR="00ED2EC8" w:rsidRDefault="00ED2EC8">
      <w:r>
        <w:continuationSeparator/>
      </w:r>
    </w:p>
  </w:footnote>
  <w:footnote w:id="1">
    <w:p w:rsidR="00ED2EC8" w:rsidRPr="003A182E" w:rsidRDefault="00ED2EC8" w:rsidP="003A182E">
      <w:pPr>
        <w:pStyle w:val="Tekstprzypisudolnego"/>
        <w:rPr>
          <w:sz w:val="16"/>
          <w:szCs w:val="16"/>
          <w:lang w:val="en-US"/>
        </w:rPr>
      </w:pPr>
      <w:r w:rsidRPr="00552D19">
        <w:rPr>
          <w:rStyle w:val="Odwoanieprzypisudolnego"/>
          <w:sz w:val="16"/>
          <w:szCs w:val="16"/>
        </w:rPr>
        <w:footnoteRef/>
      </w:r>
      <w:r w:rsidRPr="003A182E">
        <w:rPr>
          <w:sz w:val="16"/>
          <w:szCs w:val="16"/>
          <w:lang w:val="en-US"/>
        </w:rPr>
        <w:t xml:space="preserve"> Throughout this document, whenever reference is made to Member State(s), reference to the </w:t>
      </w:r>
      <w:proofErr w:type="spellStart"/>
      <w:r w:rsidRPr="003A182E">
        <w:rPr>
          <w:sz w:val="16"/>
          <w:szCs w:val="16"/>
          <w:lang w:val="en-US"/>
        </w:rPr>
        <w:t>Schengen</w:t>
      </w:r>
      <w:proofErr w:type="spellEnd"/>
      <w:r w:rsidRPr="003A182E">
        <w:rPr>
          <w:sz w:val="16"/>
          <w:szCs w:val="16"/>
          <w:lang w:val="en-US"/>
        </w:rPr>
        <w:t xml:space="preserve"> associated states is also implied. </w:t>
      </w:r>
    </w:p>
  </w:footnote>
  <w:footnote w:id="2">
    <w:p w:rsidR="00ED2EC8" w:rsidRPr="003A182E" w:rsidRDefault="00ED2EC8" w:rsidP="003A182E">
      <w:pPr>
        <w:pStyle w:val="Tekstprzypisudolnego"/>
        <w:rPr>
          <w:lang w:val="en-US"/>
        </w:rPr>
      </w:pPr>
      <w:r>
        <w:rPr>
          <w:rStyle w:val="Odwoanieprzypisudolnego"/>
        </w:rPr>
        <w:footnoteRef/>
      </w:r>
      <w:r w:rsidRPr="003A182E">
        <w:rPr>
          <w:lang w:val="en-US"/>
        </w:rPr>
        <w:t xml:space="preserve"> </w:t>
      </w:r>
      <w:r w:rsidRPr="003A182E">
        <w:rPr>
          <w:sz w:val="16"/>
          <w:szCs w:val="16"/>
          <w:lang w:val="en-US"/>
        </w:rPr>
        <w:t>The values should reflect the overall situation in the MS in the given year, incl. activities funded by the EBF.</w:t>
      </w:r>
    </w:p>
  </w:footnote>
  <w:footnote w:id="3">
    <w:p w:rsidR="00ED2EC8" w:rsidRPr="003A182E" w:rsidRDefault="00ED2EC8" w:rsidP="003A182E">
      <w:pPr>
        <w:pStyle w:val="Tekstprzypisudolnego"/>
        <w:rPr>
          <w:lang w:val="en-US"/>
        </w:rPr>
      </w:pPr>
      <w:r>
        <w:rPr>
          <w:rStyle w:val="Odwoanieprzypisudolnego"/>
        </w:rPr>
        <w:footnoteRef/>
      </w:r>
      <w:r w:rsidRPr="003A182E">
        <w:rPr>
          <w:lang w:val="en-US"/>
        </w:rPr>
        <w:t xml:space="preserve"> The "border guard" means "Any public official assigned, in accordance with national law, to a border crossing point or along the border or the immediate vicinity of that border who carries out, in accordance with the Regulation (EC) No 562/2006 (</w:t>
      </w:r>
      <w:proofErr w:type="spellStart"/>
      <w:r w:rsidRPr="003A182E">
        <w:rPr>
          <w:lang w:val="en-US"/>
        </w:rPr>
        <w:t>Schengen</w:t>
      </w:r>
      <w:proofErr w:type="spellEnd"/>
      <w:r w:rsidRPr="003A182E">
        <w:rPr>
          <w:lang w:val="en-US"/>
        </w:rPr>
        <w:t xml:space="preserve"> Borders Code) and national law, border control tasks". </w:t>
      </w:r>
    </w:p>
  </w:footnote>
  <w:footnote w:id="4">
    <w:p w:rsidR="00ED2EC8" w:rsidRPr="003A182E" w:rsidRDefault="00ED2EC8" w:rsidP="003A182E">
      <w:pPr>
        <w:pStyle w:val="Tekstprzypisudolnego"/>
        <w:rPr>
          <w:lang w:val="en-US"/>
        </w:rPr>
      </w:pPr>
      <w:r>
        <w:rPr>
          <w:rStyle w:val="Odwoanieprzypisudolnego"/>
        </w:rPr>
        <w:footnoteRef/>
      </w:r>
      <w:r w:rsidRPr="003A182E">
        <w:rPr>
          <w:sz w:val="16"/>
          <w:szCs w:val="16"/>
          <w:lang w:val="en-US"/>
        </w:rPr>
        <w:t>Comparison of the average time of the verifications in the period between the installation of the equipment and 30/6/2015 (a) and the average time of the verifications in a period of the same length prior to the installation of the equipment (b) in %: (a-b)/b x 100.</w:t>
      </w:r>
    </w:p>
  </w:footnote>
  <w:footnote w:id="5">
    <w:p w:rsidR="00ED2EC8" w:rsidRPr="003A182E" w:rsidRDefault="00ED2EC8" w:rsidP="003A182E">
      <w:pPr>
        <w:pStyle w:val="Tekstprzypisudolnego"/>
        <w:rPr>
          <w:sz w:val="16"/>
          <w:szCs w:val="16"/>
          <w:lang w:val="en-US"/>
        </w:rPr>
      </w:pPr>
      <w:r>
        <w:rPr>
          <w:rStyle w:val="Odwoanieprzypisudolnego"/>
        </w:rPr>
        <w:footnoteRef/>
      </w:r>
      <w:r w:rsidRPr="003A182E">
        <w:rPr>
          <w:sz w:val="16"/>
          <w:szCs w:val="16"/>
          <w:lang w:val="en-US"/>
        </w:rPr>
        <w:t>Comparison of the number of false or falsified documents detected in the period between the installation of the equipment and 30/6/2015 (a) and the number of false or falsified documents detected in a period of the same length prior to the installation (b) in %: (a-b)/b x 100)</w:t>
      </w:r>
    </w:p>
  </w:footnote>
  <w:footnote w:id="6">
    <w:p w:rsidR="00ED2EC8" w:rsidRPr="003A182E" w:rsidRDefault="00ED2EC8" w:rsidP="003A182E">
      <w:pPr>
        <w:pStyle w:val="Tekstprzypisudolnego"/>
        <w:rPr>
          <w:lang w:val="en-US"/>
        </w:rPr>
      </w:pPr>
      <w:r w:rsidRPr="004A35FE">
        <w:rPr>
          <w:rStyle w:val="Odwoanieprzypisudolnego"/>
          <w:sz w:val="16"/>
          <w:szCs w:val="16"/>
        </w:rPr>
        <w:footnoteRef/>
      </w:r>
      <w:r w:rsidRPr="003A182E">
        <w:rPr>
          <w:sz w:val="16"/>
          <w:szCs w:val="16"/>
          <w:lang w:val="en-US"/>
        </w:rPr>
        <w:t>Comparison of the average time of the verifications in the period between the construction/upgrade and 30/6/2015 (a) and the average waiting time in a period of the same length prior to the construction/upgrade (b) in %: (a-b)/b x 100.</w:t>
      </w:r>
    </w:p>
  </w:footnote>
  <w:footnote w:id="7">
    <w:p w:rsidR="00ED2EC8" w:rsidRPr="003A182E" w:rsidRDefault="00ED2EC8" w:rsidP="003A182E">
      <w:pPr>
        <w:pStyle w:val="Tekstprzypisudolnego"/>
        <w:rPr>
          <w:lang w:val="en-US"/>
        </w:rPr>
      </w:pPr>
      <w:r>
        <w:rPr>
          <w:rStyle w:val="Odwoanieprzypisudolnego"/>
        </w:rPr>
        <w:footnoteRef/>
      </w:r>
      <w:r w:rsidRPr="003A182E">
        <w:rPr>
          <w:sz w:val="16"/>
          <w:szCs w:val="16"/>
          <w:lang w:val="en-US"/>
        </w:rPr>
        <w:t>Comparison of the number of security incidents in the period between the installation of the equipment and 30/6/2015 (a) and the number of security incidents in a period of the same length prior to the installation (b) in %: (a-b)/b x 100.</w:t>
      </w:r>
    </w:p>
  </w:footnote>
  <w:footnote w:id="8">
    <w:p w:rsidR="00ED2EC8" w:rsidRPr="003A182E" w:rsidRDefault="00ED2EC8" w:rsidP="003A182E">
      <w:pPr>
        <w:pStyle w:val="Tekstprzypisudolnego"/>
        <w:rPr>
          <w:sz w:val="16"/>
          <w:szCs w:val="16"/>
          <w:lang w:val="en-US"/>
        </w:rPr>
      </w:pPr>
      <w:r>
        <w:rPr>
          <w:rStyle w:val="Odwoanieprzypisudolnego"/>
        </w:rPr>
        <w:footnoteRef/>
      </w:r>
      <w:r w:rsidRPr="003A182E">
        <w:rPr>
          <w:sz w:val="16"/>
          <w:szCs w:val="16"/>
          <w:lang w:val="en-US"/>
        </w:rPr>
        <w:t>Comparison of the average waiting time in the period between the installation of the equipment and 30/6/2015 (a) and the average waiting time in a period of the same length prior to the installation (b) in %: (a-b)/b x 100.</w:t>
      </w:r>
    </w:p>
  </w:footnote>
  <w:footnote w:id="9">
    <w:p w:rsidR="00ED2EC8" w:rsidRPr="003A182E" w:rsidRDefault="00ED2EC8" w:rsidP="003A182E">
      <w:pPr>
        <w:pStyle w:val="Tekstprzypisudolnego"/>
        <w:rPr>
          <w:lang w:val="en-US"/>
        </w:rPr>
      </w:pPr>
      <w:r w:rsidRPr="004A35FE">
        <w:rPr>
          <w:rStyle w:val="Odwoanieprzypisudolnego"/>
          <w:sz w:val="16"/>
          <w:szCs w:val="16"/>
        </w:rPr>
        <w:footnoteRef/>
      </w:r>
      <w:r w:rsidRPr="003A182E">
        <w:rPr>
          <w:sz w:val="16"/>
          <w:szCs w:val="16"/>
          <w:lang w:val="en-US"/>
        </w:rPr>
        <w:t xml:space="preserve"> Comparison of the number of false or falsified travel documents detected in the period between the installation of the equipment and 30/6/2015 (a) and the number of false or falsified travel documents detected in a period of the same length prior to the installation (b) in %: (a-b)/b x 100.</w:t>
      </w:r>
    </w:p>
  </w:footnote>
  <w:footnote w:id="10">
    <w:p w:rsidR="00ED2EC8" w:rsidRPr="003A182E" w:rsidRDefault="00ED2EC8" w:rsidP="003A182E">
      <w:pPr>
        <w:pStyle w:val="Tekstprzypisudolnego"/>
        <w:rPr>
          <w:sz w:val="16"/>
          <w:szCs w:val="16"/>
          <w:lang w:val="en-US"/>
        </w:rPr>
      </w:pPr>
      <w:r>
        <w:rPr>
          <w:rStyle w:val="Odwoanieprzypisudolnego"/>
        </w:rPr>
        <w:footnoteRef/>
      </w:r>
      <w:r w:rsidRPr="003A182E">
        <w:rPr>
          <w:lang w:val="en-US"/>
        </w:rPr>
        <w:t xml:space="preserve"> </w:t>
      </w:r>
      <w:r w:rsidRPr="003A182E">
        <w:rPr>
          <w:sz w:val="16"/>
          <w:szCs w:val="16"/>
          <w:lang w:val="en-US"/>
        </w:rPr>
        <w:t xml:space="preserve">In the case where the originally approved annual </w:t>
      </w:r>
      <w:proofErr w:type="spellStart"/>
      <w:r w:rsidRPr="003A182E">
        <w:rPr>
          <w:sz w:val="16"/>
          <w:szCs w:val="16"/>
          <w:lang w:val="en-US"/>
        </w:rPr>
        <w:t>programme</w:t>
      </w:r>
      <w:proofErr w:type="spellEnd"/>
      <w:r w:rsidRPr="003A182E">
        <w:rPr>
          <w:sz w:val="16"/>
          <w:szCs w:val="16"/>
          <w:lang w:val="en-US"/>
        </w:rPr>
        <w:t xml:space="preserve"> was revised (by Commission Decision), programmed amount as in the last revision.</w:t>
      </w:r>
    </w:p>
  </w:footnote>
  <w:footnote w:id="11">
    <w:p w:rsidR="00ED2EC8" w:rsidRPr="003A182E" w:rsidRDefault="00ED2EC8" w:rsidP="003A182E">
      <w:pPr>
        <w:pStyle w:val="Tekstprzypisudolnego"/>
        <w:rPr>
          <w:sz w:val="16"/>
          <w:szCs w:val="16"/>
          <w:lang w:val="en-US"/>
        </w:rPr>
      </w:pPr>
      <w:r w:rsidRPr="004A35FE">
        <w:rPr>
          <w:rStyle w:val="Odwoanieprzypisudolnego"/>
          <w:sz w:val="16"/>
          <w:szCs w:val="16"/>
        </w:rPr>
        <w:footnoteRef/>
      </w:r>
      <w:r w:rsidRPr="003A182E">
        <w:rPr>
          <w:sz w:val="16"/>
          <w:szCs w:val="16"/>
          <w:lang w:val="en-US"/>
        </w:rPr>
        <w:t xml:space="preserve"> Final EU contribution recognized by the Commission as chargeable to the EBF. In the cases where the closure of the annual </w:t>
      </w:r>
      <w:proofErr w:type="spellStart"/>
      <w:r w:rsidRPr="003A182E">
        <w:rPr>
          <w:sz w:val="16"/>
          <w:szCs w:val="16"/>
          <w:lang w:val="en-US"/>
        </w:rPr>
        <w:t>programmes</w:t>
      </w:r>
      <w:proofErr w:type="spellEnd"/>
      <w:r w:rsidRPr="003A182E">
        <w:rPr>
          <w:sz w:val="16"/>
          <w:szCs w:val="16"/>
          <w:lang w:val="en-US"/>
        </w:rPr>
        <w:t xml:space="preserve"> has not been finalized by 30 June 2015, preliminary calculation based on the last available data should be indicated. </w:t>
      </w:r>
    </w:p>
  </w:footnote>
  <w:footnote w:id="12">
    <w:p w:rsidR="00ED2EC8" w:rsidRPr="003A182E" w:rsidRDefault="00ED2EC8" w:rsidP="003A182E">
      <w:pPr>
        <w:pStyle w:val="Tekstprzypisudolnego"/>
        <w:rPr>
          <w:sz w:val="16"/>
          <w:szCs w:val="16"/>
          <w:lang w:val="en-US"/>
        </w:rPr>
      </w:pPr>
      <w:r w:rsidRPr="004A35FE">
        <w:rPr>
          <w:rStyle w:val="Odwoanieprzypisudolnego"/>
          <w:sz w:val="16"/>
          <w:szCs w:val="16"/>
        </w:rPr>
        <w:footnoteRef/>
      </w:r>
      <w:r w:rsidRPr="003A182E">
        <w:rPr>
          <w:sz w:val="16"/>
          <w:szCs w:val="16"/>
          <w:lang w:val="en-US"/>
        </w:rPr>
        <w:t xml:space="preserve"> In the case where the originally approved annual </w:t>
      </w:r>
      <w:proofErr w:type="spellStart"/>
      <w:r w:rsidRPr="003A182E">
        <w:rPr>
          <w:sz w:val="16"/>
          <w:szCs w:val="16"/>
          <w:lang w:val="en-US"/>
        </w:rPr>
        <w:t>programme</w:t>
      </w:r>
      <w:proofErr w:type="spellEnd"/>
      <w:r w:rsidRPr="003A182E">
        <w:rPr>
          <w:sz w:val="16"/>
          <w:szCs w:val="16"/>
          <w:lang w:val="en-US"/>
        </w:rPr>
        <w:t xml:space="preserve"> was revised (by Commission Decision), programmed amount as in the last revision.</w:t>
      </w:r>
    </w:p>
  </w:footnote>
  <w:footnote w:id="13">
    <w:p w:rsidR="00ED2EC8" w:rsidRPr="003A182E" w:rsidRDefault="00ED2EC8" w:rsidP="003A182E">
      <w:pPr>
        <w:pStyle w:val="Tekstprzypisudolnego"/>
        <w:rPr>
          <w:sz w:val="18"/>
          <w:szCs w:val="18"/>
          <w:lang w:val="en-US"/>
        </w:rPr>
      </w:pPr>
      <w:r w:rsidRPr="004A35FE">
        <w:rPr>
          <w:rStyle w:val="Odwoanieprzypisudolnego"/>
          <w:sz w:val="16"/>
          <w:szCs w:val="16"/>
        </w:rPr>
        <w:footnoteRef/>
      </w:r>
      <w:r w:rsidRPr="003A182E">
        <w:rPr>
          <w:sz w:val="16"/>
          <w:szCs w:val="16"/>
          <w:lang w:val="en-US"/>
        </w:rPr>
        <w:t xml:space="preserve"> Final EU contribution recognized by the Commission as chargeable to the EBF. In the cases where the closure of the annual </w:t>
      </w:r>
      <w:proofErr w:type="spellStart"/>
      <w:r w:rsidRPr="003A182E">
        <w:rPr>
          <w:sz w:val="16"/>
          <w:szCs w:val="16"/>
          <w:lang w:val="en-US"/>
        </w:rPr>
        <w:t>programmes</w:t>
      </w:r>
      <w:proofErr w:type="spellEnd"/>
      <w:r w:rsidRPr="003A182E">
        <w:rPr>
          <w:sz w:val="16"/>
          <w:szCs w:val="16"/>
          <w:lang w:val="en-US"/>
        </w:rPr>
        <w:t xml:space="preserve"> has not been finalized by 30 June 2015, preliminary calculation based on the last available data should be indicated.</w:t>
      </w:r>
      <w:r w:rsidRPr="003A182E">
        <w:rPr>
          <w:sz w:val="18"/>
          <w:szCs w:val="18"/>
          <w:lang w:val="en-US"/>
        </w:rPr>
        <w:t xml:space="preserve"> </w:t>
      </w:r>
    </w:p>
  </w:footnote>
  <w:footnote w:id="14">
    <w:p w:rsidR="00ED2EC8" w:rsidRPr="003A182E" w:rsidRDefault="00ED2EC8" w:rsidP="003A182E">
      <w:pPr>
        <w:pStyle w:val="Tekstprzypisudolnego"/>
        <w:rPr>
          <w:sz w:val="16"/>
          <w:szCs w:val="16"/>
          <w:lang w:val="en-US"/>
        </w:rPr>
      </w:pPr>
      <w:r w:rsidRPr="001C6577">
        <w:rPr>
          <w:rStyle w:val="Odwoanieprzypisudolnego"/>
          <w:sz w:val="18"/>
          <w:szCs w:val="18"/>
        </w:rPr>
        <w:footnoteRef/>
      </w:r>
      <w:r w:rsidRPr="003A182E">
        <w:rPr>
          <w:sz w:val="18"/>
          <w:szCs w:val="18"/>
          <w:lang w:val="en-US"/>
        </w:rPr>
        <w:t xml:space="preserve"> </w:t>
      </w:r>
      <w:r w:rsidRPr="003A182E">
        <w:rPr>
          <w:sz w:val="16"/>
          <w:szCs w:val="16"/>
          <w:lang w:val="en-US"/>
        </w:rPr>
        <w:t xml:space="preserve">In the case where the originally approved annual </w:t>
      </w:r>
      <w:proofErr w:type="spellStart"/>
      <w:r w:rsidRPr="003A182E">
        <w:rPr>
          <w:sz w:val="16"/>
          <w:szCs w:val="16"/>
          <w:lang w:val="en-US"/>
        </w:rPr>
        <w:t>programme</w:t>
      </w:r>
      <w:proofErr w:type="spellEnd"/>
      <w:r w:rsidRPr="003A182E">
        <w:rPr>
          <w:sz w:val="16"/>
          <w:szCs w:val="16"/>
          <w:lang w:val="en-US"/>
        </w:rPr>
        <w:t xml:space="preserve"> was revised (by Commission Decision), programmed amount as in the last revision.</w:t>
      </w:r>
    </w:p>
  </w:footnote>
  <w:footnote w:id="15">
    <w:p w:rsidR="00ED2EC8" w:rsidRPr="003A182E" w:rsidRDefault="00ED2EC8" w:rsidP="003A182E">
      <w:pPr>
        <w:pStyle w:val="Tekstprzypisudolnego"/>
        <w:rPr>
          <w:lang w:val="en-US"/>
        </w:rPr>
      </w:pPr>
      <w:r w:rsidRPr="004A35FE">
        <w:rPr>
          <w:rStyle w:val="Odwoanieprzypisudolnego"/>
          <w:sz w:val="16"/>
          <w:szCs w:val="16"/>
        </w:rPr>
        <w:footnoteRef/>
      </w:r>
      <w:r w:rsidRPr="003A182E">
        <w:rPr>
          <w:sz w:val="16"/>
          <w:szCs w:val="16"/>
          <w:lang w:val="en-US"/>
        </w:rPr>
        <w:t xml:space="preserve"> Final EU contribution recognized by the Commission as chargeable to the EBF. In the cases where the closure of the annual </w:t>
      </w:r>
      <w:proofErr w:type="spellStart"/>
      <w:r w:rsidRPr="003A182E">
        <w:rPr>
          <w:sz w:val="16"/>
          <w:szCs w:val="16"/>
          <w:lang w:val="en-US"/>
        </w:rPr>
        <w:t>programmes</w:t>
      </w:r>
      <w:proofErr w:type="spellEnd"/>
      <w:r w:rsidRPr="003A182E">
        <w:rPr>
          <w:sz w:val="16"/>
          <w:szCs w:val="16"/>
          <w:lang w:val="en-US"/>
        </w:rPr>
        <w:t xml:space="preserve"> has not been finalized by 30 June 2015, preliminary calculation based on the last available data should be indicated.</w:t>
      </w:r>
      <w:r w:rsidRPr="003A182E">
        <w:rPr>
          <w:lang w:val="en-US"/>
        </w:rPr>
        <w:t xml:space="preserve"> </w:t>
      </w:r>
    </w:p>
  </w:footnote>
  <w:footnote w:id="16">
    <w:p w:rsidR="00ED2EC8" w:rsidRPr="008B38AA" w:rsidRDefault="00ED2EC8" w:rsidP="00743CD4">
      <w:pPr>
        <w:jc w:val="both"/>
        <w:rPr>
          <w:iCs/>
          <w:sz w:val="16"/>
          <w:szCs w:val="16"/>
        </w:rPr>
      </w:pPr>
      <w:r w:rsidRPr="008B38AA">
        <w:rPr>
          <w:rStyle w:val="Odwoanieprzypisudolnego"/>
          <w:sz w:val="16"/>
          <w:szCs w:val="16"/>
        </w:rPr>
        <w:footnoteRef/>
      </w:r>
      <w:r w:rsidRPr="008B38AA">
        <w:rPr>
          <w:sz w:val="16"/>
          <w:szCs w:val="16"/>
        </w:rPr>
        <w:t xml:space="preserve"> </w:t>
      </w:r>
      <w:r w:rsidRPr="008B38AA">
        <w:rPr>
          <w:rFonts w:ascii="Verdana" w:hAnsi="Verdana"/>
          <w:iCs/>
          <w:sz w:val="16"/>
          <w:szCs w:val="16"/>
        </w:rPr>
        <w:t>Wykonawca zagraniczny wpisuje tylko cenę netto</w:t>
      </w:r>
    </w:p>
    <w:p w:rsidR="00ED2EC8" w:rsidRPr="008B38AA" w:rsidRDefault="00ED2EC8" w:rsidP="00743CD4">
      <w:pPr>
        <w:pStyle w:val="Tekstprzypisudolnego"/>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C8" w:rsidRPr="00DB76B1" w:rsidRDefault="00ED2EC8" w:rsidP="00FB49BE">
    <w:pPr>
      <w:pStyle w:val="Nagwek"/>
      <w:rPr>
        <w:noProof/>
      </w:rPr>
    </w:pPr>
    <w:r>
      <w:rPr>
        <w:rFonts w:ascii="Calibri" w:hAnsi="Calibri"/>
        <w:noProof/>
        <w:color w:val="808080"/>
      </w:rPr>
      <w:drawing>
        <wp:anchor distT="0" distB="0" distL="114300" distR="114300" simplePos="0" relativeHeight="251663360" behindDoc="0" locked="0" layoutInCell="1" allowOverlap="1">
          <wp:simplePos x="0" y="0"/>
          <wp:positionH relativeFrom="column">
            <wp:posOffset>4027170</wp:posOffset>
          </wp:positionH>
          <wp:positionV relativeFrom="paragraph">
            <wp:posOffset>197485</wp:posOffset>
          </wp:positionV>
          <wp:extent cx="1600200" cy="406400"/>
          <wp:effectExtent l="19050" t="0" r="0" b="0"/>
          <wp:wrapNone/>
          <wp:docPr id="13" name="Obraz 5" descr="znaczekFGZ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czekFGZ_cb"/>
                  <pic:cNvPicPr>
                    <a:picLocks noChangeAspect="1" noChangeArrowheads="1"/>
                  </pic:cNvPicPr>
                </pic:nvPicPr>
                <pic:blipFill>
                  <a:blip r:embed="rId1"/>
                  <a:srcRect/>
                  <a:stretch>
                    <a:fillRect/>
                  </a:stretch>
                </pic:blipFill>
                <pic:spPr bwMode="auto">
                  <a:xfrm>
                    <a:off x="0" y="0"/>
                    <a:ext cx="1600200" cy="406400"/>
                  </a:xfrm>
                  <a:prstGeom prst="rect">
                    <a:avLst/>
                  </a:prstGeom>
                  <a:noFill/>
                  <a:ln w="9525">
                    <a:noFill/>
                    <a:miter lim="800000"/>
                    <a:headEnd/>
                    <a:tailEnd/>
                  </a:ln>
                </pic:spPr>
              </pic:pic>
            </a:graphicData>
          </a:graphic>
        </wp:anchor>
      </w:drawing>
    </w:r>
    <w:r>
      <w:rPr>
        <w:rFonts w:ascii="Calibri" w:hAnsi="Calibri"/>
        <w:noProof/>
        <w:color w:val="808080"/>
      </w:rPr>
      <w:drawing>
        <wp:inline distT="0" distB="0" distL="0" distR="0">
          <wp:extent cx="1392770" cy="753466"/>
          <wp:effectExtent l="19050" t="0" r="0" b="0"/>
          <wp:docPr id="14" name="Obraz 1" descr="min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inilogo"/>
                  <pic:cNvPicPr>
                    <a:picLocks noChangeAspect="1" noChangeArrowheads="1"/>
                  </pic:cNvPicPr>
                </pic:nvPicPr>
                <pic:blipFill>
                  <a:blip r:embed="rId2" r:link="rId3"/>
                  <a:srcRect/>
                  <a:stretch>
                    <a:fillRect/>
                  </a:stretch>
                </pic:blipFill>
                <pic:spPr bwMode="auto">
                  <a:xfrm>
                    <a:off x="0" y="0"/>
                    <a:ext cx="1398855" cy="756758"/>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C8" w:rsidRDefault="00ED2EC8">
    <w:pPr>
      <w:pStyle w:val="Nagwek"/>
    </w:pPr>
    <w:r>
      <w:rPr>
        <w:noProof/>
      </w:rPr>
      <w:drawing>
        <wp:anchor distT="0" distB="0" distL="114300" distR="114300" simplePos="0" relativeHeight="251659264" behindDoc="1" locked="0" layoutInCell="1" allowOverlap="1">
          <wp:simplePos x="0" y="0"/>
          <wp:positionH relativeFrom="column">
            <wp:posOffset>-800100</wp:posOffset>
          </wp:positionH>
          <wp:positionV relativeFrom="paragraph">
            <wp:posOffset>-464185</wp:posOffset>
          </wp:positionV>
          <wp:extent cx="2171700" cy="749935"/>
          <wp:effectExtent l="19050" t="0" r="0" b="0"/>
          <wp:wrapTight wrapText="bothSides">
            <wp:wrapPolygon edited="0">
              <wp:start x="-189" y="0"/>
              <wp:lineTo x="-189" y="20850"/>
              <wp:lineTo x="21600" y="20850"/>
              <wp:lineTo x="21600" y="0"/>
              <wp:lineTo x="-189" y="0"/>
            </wp:wrapPolygon>
          </wp:wrapTight>
          <wp:docPr id="15" name="Obraz 1" descr="INNOWACYJNA_GOSPODARKA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NOWACYJNA_GOSPODARKA_POZ"/>
                  <pic:cNvPicPr>
                    <a:picLocks noChangeAspect="1" noChangeArrowheads="1"/>
                  </pic:cNvPicPr>
                </pic:nvPicPr>
                <pic:blipFill>
                  <a:blip r:embed="rId1"/>
                  <a:srcRect/>
                  <a:stretch>
                    <a:fillRect/>
                  </a:stretch>
                </pic:blipFill>
                <pic:spPr bwMode="auto">
                  <a:xfrm>
                    <a:off x="0" y="0"/>
                    <a:ext cx="2171700" cy="749935"/>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3314700</wp:posOffset>
          </wp:positionH>
          <wp:positionV relativeFrom="paragraph">
            <wp:posOffset>-464185</wp:posOffset>
          </wp:positionV>
          <wp:extent cx="2190115" cy="753110"/>
          <wp:effectExtent l="0" t="0" r="0" b="0"/>
          <wp:wrapNone/>
          <wp:docPr id="16" name="Obraz 4" descr="systemowy_bazaRGB_sz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ystemowy_bazaRGB_szary"/>
                  <pic:cNvPicPr>
                    <a:picLocks noChangeAspect="1" noChangeArrowheads="1"/>
                  </pic:cNvPicPr>
                </pic:nvPicPr>
                <pic:blipFill>
                  <a:blip r:embed="rId2">
                    <a:clrChange>
                      <a:clrFrom>
                        <a:srgbClr val="FFFFFF"/>
                      </a:clrFrom>
                      <a:clrTo>
                        <a:srgbClr val="FFFFFF">
                          <a:alpha val="0"/>
                        </a:srgbClr>
                      </a:clrTo>
                    </a:clrChange>
                  </a:blip>
                  <a:srcRect/>
                  <a:stretch>
                    <a:fillRect/>
                  </a:stretch>
                </pic:blipFill>
                <pic:spPr bwMode="auto">
                  <a:xfrm>
                    <a:off x="0" y="0"/>
                    <a:ext cx="2190115" cy="75311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2286000</wp:posOffset>
          </wp:positionH>
          <wp:positionV relativeFrom="paragraph">
            <wp:posOffset>-464185</wp:posOffset>
          </wp:positionV>
          <wp:extent cx="784860" cy="704215"/>
          <wp:effectExtent l="19050" t="0" r="0" b="0"/>
          <wp:wrapTight wrapText="bothSides">
            <wp:wrapPolygon edited="0">
              <wp:start x="-524" y="0"/>
              <wp:lineTo x="-524" y="21035"/>
              <wp:lineTo x="21495" y="21035"/>
              <wp:lineTo x="21495" y="0"/>
              <wp:lineTo x="-524" y="0"/>
            </wp:wrapPolygon>
          </wp:wrapTight>
          <wp:docPr id="17" name="Obraz 3" descr="EU+EFRR_cent-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EFRR_cent-mono"/>
                  <pic:cNvPicPr>
                    <a:picLocks noChangeAspect="1" noChangeArrowheads="1"/>
                  </pic:cNvPicPr>
                </pic:nvPicPr>
                <pic:blipFill>
                  <a:blip r:embed="rId3"/>
                  <a:srcRect/>
                  <a:stretch>
                    <a:fillRect/>
                  </a:stretch>
                </pic:blipFill>
                <pic:spPr bwMode="auto">
                  <a:xfrm>
                    <a:off x="0" y="0"/>
                    <a:ext cx="784860" cy="70421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1371600</wp:posOffset>
          </wp:positionH>
          <wp:positionV relativeFrom="paragraph">
            <wp:posOffset>-349885</wp:posOffset>
          </wp:positionV>
          <wp:extent cx="671830" cy="541655"/>
          <wp:effectExtent l="19050" t="0" r="0" b="0"/>
          <wp:wrapNone/>
          <wp:docPr id="18" name="Obraz 2" descr="wwpwp logo Mk2 tekst 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pwp logo Mk2 tekst bc"/>
                  <pic:cNvPicPr>
                    <a:picLocks noChangeAspect="1" noChangeArrowheads="1"/>
                  </pic:cNvPicPr>
                </pic:nvPicPr>
                <pic:blipFill>
                  <a:blip r:embed="rId4"/>
                  <a:srcRect r="75807"/>
                  <a:stretch>
                    <a:fillRect/>
                  </a:stretch>
                </pic:blipFill>
                <pic:spPr bwMode="auto">
                  <a:xfrm>
                    <a:off x="0" y="0"/>
                    <a:ext cx="671830" cy="54165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31" w:type="dxa"/>
      <w:tblInd w:w="-176" w:type="dxa"/>
      <w:tblBorders>
        <w:insideH w:val="single" w:sz="4" w:space="0" w:color="000000"/>
      </w:tblBorders>
      <w:tblLayout w:type="fixed"/>
      <w:tblLook w:val="04A0"/>
    </w:tblPr>
    <w:tblGrid>
      <w:gridCol w:w="3369"/>
      <w:gridCol w:w="3827"/>
      <w:gridCol w:w="2835"/>
    </w:tblGrid>
    <w:tr w:rsidR="00ED2EC8" w:rsidRPr="004230A3" w:rsidTr="00B916D5">
      <w:tc>
        <w:tcPr>
          <w:tcW w:w="3369" w:type="dxa"/>
          <w:vAlign w:val="center"/>
        </w:tcPr>
        <w:p w:rsidR="00ED2EC8" w:rsidRPr="004230A3" w:rsidRDefault="00ED2EC8" w:rsidP="004A025C">
          <w:pPr>
            <w:ind w:right="5104"/>
            <w:rPr>
              <w:rFonts w:ascii="Arial Narrow" w:hAnsi="Arial Narrow"/>
            </w:rPr>
          </w:pPr>
        </w:p>
      </w:tc>
      <w:tc>
        <w:tcPr>
          <w:tcW w:w="3827" w:type="dxa"/>
          <w:vAlign w:val="center"/>
        </w:tcPr>
        <w:p w:rsidR="00ED2EC8" w:rsidRPr="004230A3" w:rsidRDefault="00ED2EC8" w:rsidP="00B916D5">
          <w:pPr>
            <w:ind w:right="5104"/>
            <w:jc w:val="center"/>
            <w:rPr>
              <w:rFonts w:ascii="Arial Narrow" w:hAnsi="Arial Narrow"/>
            </w:rPr>
          </w:pPr>
        </w:p>
      </w:tc>
      <w:tc>
        <w:tcPr>
          <w:tcW w:w="2835" w:type="dxa"/>
          <w:vAlign w:val="center"/>
        </w:tcPr>
        <w:p w:rsidR="00ED2EC8" w:rsidRPr="004230A3" w:rsidRDefault="00ED2EC8" w:rsidP="00B916D5">
          <w:pPr>
            <w:ind w:right="5104"/>
            <w:jc w:val="center"/>
            <w:rPr>
              <w:rFonts w:ascii="Arial Narrow" w:hAnsi="Arial Narrow"/>
            </w:rPr>
          </w:pPr>
        </w:p>
      </w:tc>
    </w:tr>
  </w:tbl>
  <w:p w:rsidR="00ED2EC8" w:rsidRDefault="00ED2EC8" w:rsidP="00654C10">
    <w:pPr>
      <w:pStyle w:val="Nagwek"/>
      <w:tabs>
        <w:tab w:val="clear" w:pos="4536"/>
        <w:tab w:val="clear" w:pos="9072"/>
        <w:tab w:val="left" w:pos="3660"/>
      </w:tabs>
      <w:spacing w:after="48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C8" w:rsidRDefault="00ED2EC8">
    <w:pPr>
      <w:pStyle w:val="Nagwek"/>
      <w:rPr>
        <w:noProof/>
      </w:rPr>
    </w:pPr>
  </w:p>
  <w:p w:rsidR="00ED2EC8" w:rsidRDefault="00ED2EC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2B0"/>
    <w:multiLevelType w:val="hybridMultilevel"/>
    <w:tmpl w:val="CADC11C6"/>
    <w:lvl w:ilvl="0" w:tplc="0B029C82">
      <w:start w:val="1"/>
      <w:numFmt w:val="decimal"/>
      <w:lvlText w:val="%1."/>
      <w:lvlJc w:val="left"/>
      <w:pPr>
        <w:tabs>
          <w:tab w:val="num" w:pos="720"/>
        </w:tabs>
        <w:ind w:left="720" w:hanging="360"/>
      </w:pPr>
      <w:rPr>
        <w:b w:val="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AAA45E5"/>
    <w:multiLevelType w:val="hybridMultilevel"/>
    <w:tmpl w:val="DA801D76"/>
    <w:lvl w:ilvl="0" w:tplc="3F8099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BEA45BD"/>
    <w:multiLevelType w:val="hybridMultilevel"/>
    <w:tmpl w:val="C2585382"/>
    <w:lvl w:ilvl="0" w:tplc="FFFFFFFF">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FA60605"/>
    <w:multiLevelType w:val="multilevel"/>
    <w:tmpl w:val="B2AE2F2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35B4007"/>
    <w:multiLevelType w:val="hybridMultilevel"/>
    <w:tmpl w:val="2C285DC6"/>
    <w:lvl w:ilvl="0" w:tplc="FFFFFFFF">
      <w:start w:val="1"/>
      <w:numFmt w:val="upperRoman"/>
      <w:lvlText w:val="%1."/>
      <w:lvlJc w:val="left"/>
      <w:pPr>
        <w:tabs>
          <w:tab w:val="num" w:pos="1080"/>
        </w:tabs>
        <w:ind w:left="1080" w:hanging="720"/>
      </w:pPr>
      <w:rPr>
        <w:rFonts w:cs="Times New Roman"/>
        <w:b/>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14E376F5"/>
    <w:multiLevelType w:val="hybridMultilevel"/>
    <w:tmpl w:val="DF8EFFBE"/>
    <w:lvl w:ilvl="0" w:tplc="B9F6AB70">
      <w:start w:val="1"/>
      <w:numFmt w:val="decimal"/>
      <w:lvlText w:val="%1)"/>
      <w:lvlJc w:val="left"/>
      <w:pPr>
        <w:tabs>
          <w:tab w:val="num" w:pos="1776"/>
        </w:tabs>
        <w:ind w:left="1776" w:hanging="360"/>
      </w:pPr>
      <w:rPr>
        <w:b w:val="0"/>
      </w:rPr>
    </w:lvl>
    <w:lvl w:ilvl="1" w:tplc="04150019" w:tentative="1">
      <w:start w:val="1"/>
      <w:numFmt w:val="lowerLetter"/>
      <w:lvlText w:val="%2."/>
      <w:lvlJc w:val="left"/>
      <w:pPr>
        <w:tabs>
          <w:tab w:val="num" w:pos="2496"/>
        </w:tabs>
        <w:ind w:left="2496" w:hanging="360"/>
      </w:pPr>
    </w:lvl>
    <w:lvl w:ilvl="2" w:tplc="0415001B" w:tentative="1">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6">
    <w:nsid w:val="19615470"/>
    <w:multiLevelType w:val="hybridMultilevel"/>
    <w:tmpl w:val="9DDA1D32"/>
    <w:lvl w:ilvl="0" w:tplc="5BC4D968">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0E7710F"/>
    <w:multiLevelType w:val="hybridMultilevel"/>
    <w:tmpl w:val="0DC6A530"/>
    <w:lvl w:ilvl="0" w:tplc="E5766D10">
      <w:start w:val="1"/>
      <w:numFmt w:val="decimal"/>
      <w:lvlText w:val="%1."/>
      <w:lvlJc w:val="left"/>
      <w:pPr>
        <w:tabs>
          <w:tab w:val="num" w:pos="360"/>
        </w:tabs>
        <w:ind w:left="360" w:hanging="360"/>
      </w:pPr>
      <w:rPr>
        <w:rFonts w:hint="default"/>
      </w:rPr>
    </w:lvl>
    <w:lvl w:ilvl="1" w:tplc="B262FCD8">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BCB370C"/>
    <w:multiLevelType w:val="multilevel"/>
    <w:tmpl w:val="EBACCA0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980"/>
        </w:tabs>
        <w:ind w:left="1980" w:hanging="360"/>
      </w:pPr>
      <w:rPr>
        <w:rFonts w:ascii="Times New Roman" w:eastAsia="Times New Roman" w:hAnsi="Times New Roman" w:cs="Times New Roman"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nsid w:val="2C4B0005"/>
    <w:multiLevelType w:val="hybridMultilevel"/>
    <w:tmpl w:val="797C20B4"/>
    <w:lvl w:ilvl="0" w:tplc="138063AE">
      <w:start w:val="1"/>
      <w:numFmt w:val="bullet"/>
      <w:pStyle w:val="ListBullet1"/>
      <w:lvlText w:val=""/>
      <w:lvlJc w:val="left"/>
      <w:pPr>
        <w:tabs>
          <w:tab w:val="num" w:pos="765"/>
        </w:tabs>
        <w:ind w:left="765"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EC73C2D"/>
    <w:multiLevelType w:val="hybridMultilevel"/>
    <w:tmpl w:val="84A04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8764C6A"/>
    <w:multiLevelType w:val="hybridMultilevel"/>
    <w:tmpl w:val="B70A9FD8"/>
    <w:lvl w:ilvl="0" w:tplc="0415000F">
      <w:start w:val="1"/>
      <w:numFmt w:val="decimal"/>
      <w:lvlText w:val="%1."/>
      <w:lvlJc w:val="left"/>
      <w:pPr>
        <w:tabs>
          <w:tab w:val="num" w:pos="360"/>
        </w:tabs>
        <w:ind w:left="360" w:hanging="360"/>
      </w:pPr>
    </w:lvl>
    <w:lvl w:ilvl="1" w:tplc="9FFAB352">
      <w:start w:val="1"/>
      <w:numFmt w:val="decimal"/>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39FE05A5"/>
    <w:multiLevelType w:val="hybridMultilevel"/>
    <w:tmpl w:val="7F22B8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7D0FCC"/>
    <w:multiLevelType w:val="hybridMultilevel"/>
    <w:tmpl w:val="BD54DB06"/>
    <w:lvl w:ilvl="0" w:tplc="7DCED520">
      <w:start w:val="1"/>
      <w:numFmt w:val="decimal"/>
      <w:lvlText w:val="%1."/>
      <w:lvlJc w:val="left"/>
      <w:pPr>
        <w:tabs>
          <w:tab w:val="num" w:pos="607"/>
        </w:tabs>
        <w:ind w:left="607" w:hanging="607"/>
      </w:pPr>
      <w:rPr>
        <w:rFonts w:hint="default"/>
        <w:b w:val="0"/>
        <w:i w:val="0"/>
      </w:rPr>
    </w:lvl>
    <w:lvl w:ilvl="1" w:tplc="8D464000">
      <w:start w:val="1"/>
      <w:numFmt w:val="decimal"/>
      <w:lvlText w:val="%2)"/>
      <w:lvlJc w:val="left"/>
      <w:pPr>
        <w:tabs>
          <w:tab w:val="num" w:pos="372"/>
        </w:tabs>
        <w:ind w:left="372" w:hanging="360"/>
      </w:pPr>
      <w:rPr>
        <w:rFonts w:hint="default"/>
        <w:b w:val="0"/>
        <w:i w:val="0"/>
      </w:rPr>
    </w:lvl>
    <w:lvl w:ilvl="2" w:tplc="8D464000">
      <w:start w:val="1"/>
      <w:numFmt w:val="decimal"/>
      <w:lvlText w:val="%3)"/>
      <w:lvlJc w:val="left"/>
      <w:pPr>
        <w:tabs>
          <w:tab w:val="num" w:pos="1272"/>
        </w:tabs>
        <w:ind w:left="1272" w:hanging="360"/>
      </w:pPr>
      <w:rPr>
        <w:rFonts w:hint="default"/>
        <w:b w:val="0"/>
        <w:i w:val="0"/>
      </w:r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14">
    <w:nsid w:val="40DE5441"/>
    <w:multiLevelType w:val="singleLevel"/>
    <w:tmpl w:val="8CD695B6"/>
    <w:lvl w:ilvl="0">
      <w:start w:val="1"/>
      <w:numFmt w:val="upperRoman"/>
      <w:lvlText w:val="%1."/>
      <w:lvlJc w:val="left"/>
      <w:pPr>
        <w:tabs>
          <w:tab w:val="num" w:pos="720"/>
        </w:tabs>
        <w:ind w:left="720" w:hanging="720"/>
      </w:pPr>
      <w:rPr>
        <w:rFonts w:ascii="Calibri" w:hAnsi="Calibri" w:cs="Calibri" w:hint="default"/>
        <w:b w:val="0"/>
        <w:color w:val="auto"/>
        <w:sz w:val="20"/>
        <w:szCs w:val="20"/>
      </w:rPr>
    </w:lvl>
  </w:abstractNum>
  <w:abstractNum w:abstractNumId="15">
    <w:nsid w:val="45A05F0B"/>
    <w:multiLevelType w:val="hybridMultilevel"/>
    <w:tmpl w:val="F2A2FABA"/>
    <w:lvl w:ilvl="0" w:tplc="24041F5C">
      <w:start w:val="1"/>
      <w:numFmt w:val="decimal"/>
      <w:lvlText w:val="%1)"/>
      <w:lvlJc w:val="left"/>
      <w:pPr>
        <w:tabs>
          <w:tab w:val="num" w:pos="1776"/>
        </w:tabs>
        <w:ind w:left="17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C313CC9"/>
    <w:multiLevelType w:val="hybridMultilevel"/>
    <w:tmpl w:val="3A787116"/>
    <w:lvl w:ilvl="0" w:tplc="022EDB5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0D83914"/>
    <w:multiLevelType w:val="hybridMultilevel"/>
    <w:tmpl w:val="08CCBC24"/>
    <w:lvl w:ilvl="0" w:tplc="04150011">
      <w:start w:val="1"/>
      <w:numFmt w:val="decimal"/>
      <w:lvlText w:val="%1)"/>
      <w:lvlJc w:val="left"/>
      <w:pPr>
        <w:tabs>
          <w:tab w:val="num" w:pos="1776"/>
        </w:tabs>
        <w:ind w:left="1776" w:hanging="360"/>
      </w:pPr>
    </w:lvl>
    <w:lvl w:ilvl="1" w:tplc="04150019" w:tentative="1">
      <w:start w:val="1"/>
      <w:numFmt w:val="lowerLetter"/>
      <w:lvlText w:val="%2."/>
      <w:lvlJc w:val="left"/>
      <w:pPr>
        <w:tabs>
          <w:tab w:val="num" w:pos="2496"/>
        </w:tabs>
        <w:ind w:left="2496" w:hanging="360"/>
      </w:pPr>
    </w:lvl>
    <w:lvl w:ilvl="2" w:tplc="0415001B">
      <w:start w:val="1"/>
      <w:numFmt w:val="lowerRoman"/>
      <w:lvlText w:val="%3."/>
      <w:lvlJc w:val="right"/>
      <w:pPr>
        <w:tabs>
          <w:tab w:val="num" w:pos="3216"/>
        </w:tabs>
        <w:ind w:left="3216" w:hanging="180"/>
      </w:pPr>
    </w:lvl>
    <w:lvl w:ilvl="3" w:tplc="0415000F" w:tentative="1">
      <w:start w:val="1"/>
      <w:numFmt w:val="decimal"/>
      <w:lvlText w:val="%4."/>
      <w:lvlJc w:val="left"/>
      <w:pPr>
        <w:tabs>
          <w:tab w:val="num" w:pos="3936"/>
        </w:tabs>
        <w:ind w:left="3936" w:hanging="360"/>
      </w:pPr>
    </w:lvl>
    <w:lvl w:ilvl="4" w:tplc="04150019" w:tentative="1">
      <w:start w:val="1"/>
      <w:numFmt w:val="lowerLetter"/>
      <w:lvlText w:val="%5."/>
      <w:lvlJc w:val="left"/>
      <w:pPr>
        <w:tabs>
          <w:tab w:val="num" w:pos="4656"/>
        </w:tabs>
        <w:ind w:left="4656" w:hanging="360"/>
      </w:pPr>
    </w:lvl>
    <w:lvl w:ilvl="5" w:tplc="0415001B" w:tentative="1">
      <w:start w:val="1"/>
      <w:numFmt w:val="lowerRoman"/>
      <w:lvlText w:val="%6."/>
      <w:lvlJc w:val="right"/>
      <w:pPr>
        <w:tabs>
          <w:tab w:val="num" w:pos="5376"/>
        </w:tabs>
        <w:ind w:left="5376" w:hanging="180"/>
      </w:pPr>
    </w:lvl>
    <w:lvl w:ilvl="6" w:tplc="0415000F" w:tentative="1">
      <w:start w:val="1"/>
      <w:numFmt w:val="decimal"/>
      <w:lvlText w:val="%7."/>
      <w:lvlJc w:val="left"/>
      <w:pPr>
        <w:tabs>
          <w:tab w:val="num" w:pos="6096"/>
        </w:tabs>
        <w:ind w:left="6096" w:hanging="360"/>
      </w:pPr>
    </w:lvl>
    <w:lvl w:ilvl="7" w:tplc="04150019" w:tentative="1">
      <w:start w:val="1"/>
      <w:numFmt w:val="lowerLetter"/>
      <w:lvlText w:val="%8."/>
      <w:lvlJc w:val="left"/>
      <w:pPr>
        <w:tabs>
          <w:tab w:val="num" w:pos="6816"/>
        </w:tabs>
        <w:ind w:left="6816" w:hanging="360"/>
      </w:pPr>
    </w:lvl>
    <w:lvl w:ilvl="8" w:tplc="0415001B" w:tentative="1">
      <w:start w:val="1"/>
      <w:numFmt w:val="lowerRoman"/>
      <w:lvlText w:val="%9."/>
      <w:lvlJc w:val="right"/>
      <w:pPr>
        <w:tabs>
          <w:tab w:val="num" w:pos="7536"/>
        </w:tabs>
        <w:ind w:left="7536" w:hanging="180"/>
      </w:pPr>
    </w:lvl>
  </w:abstractNum>
  <w:abstractNum w:abstractNumId="18">
    <w:nsid w:val="514C085D"/>
    <w:multiLevelType w:val="hybridMultilevel"/>
    <w:tmpl w:val="0FA6A0CC"/>
    <w:lvl w:ilvl="0" w:tplc="FED49A32">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nsid w:val="51DF17E1"/>
    <w:multiLevelType w:val="multilevel"/>
    <w:tmpl w:val="A93AB8F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520C6CA4"/>
    <w:multiLevelType w:val="hybridMultilevel"/>
    <w:tmpl w:val="2C9A7674"/>
    <w:lvl w:ilvl="0" w:tplc="8D464000">
      <w:start w:val="1"/>
      <w:numFmt w:val="decimal"/>
      <w:lvlText w:val="%1)"/>
      <w:lvlJc w:val="left"/>
      <w:pPr>
        <w:tabs>
          <w:tab w:val="num" w:pos="1080"/>
        </w:tabs>
        <w:ind w:left="1080" w:hanging="360"/>
      </w:pPr>
      <w:rPr>
        <w:rFonts w:hint="default"/>
        <w:b w:val="0"/>
        <w:i w:val="0"/>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1">
    <w:nsid w:val="5C865404"/>
    <w:multiLevelType w:val="hybridMultilevel"/>
    <w:tmpl w:val="C2EE9FD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5D443235"/>
    <w:multiLevelType w:val="hybridMultilevel"/>
    <w:tmpl w:val="A7B2E646"/>
    <w:lvl w:ilvl="0" w:tplc="0415000F">
      <w:start w:val="1"/>
      <w:numFmt w:val="decimal"/>
      <w:lvlText w:val="%1."/>
      <w:lvlJc w:val="left"/>
      <w:pPr>
        <w:tabs>
          <w:tab w:val="num" w:pos="720"/>
        </w:tabs>
        <w:ind w:left="720" w:hanging="360"/>
      </w:pPr>
      <w:rPr>
        <w:rFonts w:hint="default"/>
      </w:rPr>
    </w:lvl>
    <w:lvl w:ilvl="1" w:tplc="8BD26822">
      <w:start w:val="1"/>
      <w:numFmt w:val="decimal"/>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60306CD1"/>
    <w:multiLevelType w:val="hybridMultilevel"/>
    <w:tmpl w:val="4E602D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706A29"/>
    <w:multiLevelType w:val="hybridMultilevel"/>
    <w:tmpl w:val="C9B02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3643A58"/>
    <w:multiLevelType w:val="hybridMultilevel"/>
    <w:tmpl w:val="7512CAF8"/>
    <w:lvl w:ilvl="0" w:tplc="8A66DAF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643A5125"/>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79517F4"/>
    <w:multiLevelType w:val="hybridMultilevel"/>
    <w:tmpl w:val="013A651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nsid w:val="72D92DB2"/>
    <w:multiLevelType w:val="multilevel"/>
    <w:tmpl w:val="43E055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EE5574"/>
    <w:multiLevelType w:val="multilevel"/>
    <w:tmpl w:val="3EC476AE"/>
    <w:lvl w:ilvl="0">
      <w:start w:val="1"/>
      <w:numFmt w:val="decimal"/>
      <w:lvlText w:val="%1."/>
      <w:lvlJc w:val="left"/>
      <w:pPr>
        <w:tabs>
          <w:tab w:val="num" w:pos="360"/>
        </w:tabs>
        <w:ind w:left="360" w:hanging="360"/>
      </w:pPr>
      <w:rPr>
        <w:rFonts w:hint="default"/>
      </w:rPr>
    </w:lvl>
    <w:lvl w:ilvl="1">
      <w:start w:val="41"/>
      <w:numFmt w:val="decimal"/>
      <w:lvlText w:val="%2."/>
      <w:lvlJc w:val="left"/>
      <w:pPr>
        <w:ind w:left="1080" w:hanging="360"/>
      </w:pPr>
      <w:rPr>
        <w:rFonts w:hint="default"/>
        <w:b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795D40F3"/>
    <w:multiLevelType w:val="hybridMultilevel"/>
    <w:tmpl w:val="B2563E70"/>
    <w:lvl w:ilvl="0" w:tplc="4AC26A5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7B7C295C"/>
    <w:multiLevelType w:val="hybridMultilevel"/>
    <w:tmpl w:val="1152C1DA"/>
    <w:lvl w:ilvl="0" w:tplc="698694A0">
      <w:start w:val="1"/>
      <w:numFmt w:val="decimal"/>
      <w:lvlText w:val="%1."/>
      <w:lvlJc w:val="lef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D9506D8"/>
    <w:multiLevelType w:val="multilevel"/>
    <w:tmpl w:val="81841D7E"/>
    <w:lvl w:ilvl="0">
      <w:start w:val="4"/>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7E5D128D"/>
    <w:multiLevelType w:val="hybridMultilevel"/>
    <w:tmpl w:val="4EC65EF4"/>
    <w:lvl w:ilvl="0" w:tplc="0415000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34">
    <w:nsid w:val="7EEB5708"/>
    <w:multiLevelType w:val="hybridMultilevel"/>
    <w:tmpl w:val="651E9238"/>
    <w:lvl w:ilvl="0" w:tplc="D61A4BA4">
      <w:start w:val="1"/>
      <w:numFmt w:val="upperRoman"/>
      <w:lvlText w:val="%1."/>
      <w:lvlJc w:val="left"/>
      <w:pPr>
        <w:tabs>
          <w:tab w:val="num" w:pos="1080"/>
        </w:tabs>
        <w:ind w:left="1080" w:hanging="720"/>
      </w:pPr>
      <w:rPr>
        <w:rFonts w:ascii="Arial" w:hAnsi="Arial" w:cs="Arial" w:hint="default"/>
        <w:sz w:val="22"/>
        <w:szCs w:val="22"/>
      </w:rPr>
    </w:lvl>
    <w:lvl w:ilvl="1" w:tplc="FB8EFB8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2"/>
  </w:num>
  <w:num w:numId="2">
    <w:abstractNumId w:val="34"/>
  </w:num>
  <w:num w:numId="3">
    <w:abstractNumId w:val="14"/>
  </w:num>
  <w:num w:numId="4">
    <w:abstractNumId w:val="5"/>
  </w:num>
  <w:num w:numId="5">
    <w:abstractNumId w:val="0"/>
  </w:num>
  <w:num w:numId="6">
    <w:abstractNumId w:val="17"/>
  </w:num>
  <w:num w:numId="7">
    <w:abstractNumId w:val="29"/>
  </w:num>
  <w:num w:numId="8">
    <w:abstractNumId w:val="27"/>
  </w:num>
  <w:num w:numId="9">
    <w:abstractNumId w:val="8"/>
  </w:num>
  <w:num w:numId="10">
    <w:abstractNumId w:val="33"/>
  </w:num>
  <w:num w:numId="11">
    <w:abstractNumId w:val="19"/>
  </w:num>
  <w:num w:numId="12">
    <w:abstractNumId w:val="7"/>
  </w:num>
  <w:num w:numId="13">
    <w:abstractNumId w:val="6"/>
  </w:num>
  <w:num w:numId="14">
    <w:abstractNumId w:val="11"/>
  </w:num>
  <w:num w:numId="15">
    <w:abstractNumId w:val="18"/>
  </w:num>
  <w:num w:numId="16">
    <w:abstractNumId w:val="21"/>
  </w:num>
  <w:num w:numId="17">
    <w:abstractNumId w:val="30"/>
  </w:num>
  <w:num w:numId="18">
    <w:abstractNumId w:val="20"/>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3"/>
  </w:num>
  <w:num w:numId="23">
    <w:abstractNumId w:val="31"/>
  </w:num>
  <w:num w:numId="24">
    <w:abstractNumId w:val="12"/>
  </w:num>
  <w:num w:numId="25">
    <w:abstractNumId w:val="10"/>
  </w:num>
  <w:num w:numId="26">
    <w:abstractNumId w:val="23"/>
  </w:num>
  <w:num w:numId="27">
    <w:abstractNumId w:val="25"/>
  </w:num>
  <w:num w:numId="28">
    <w:abstractNumId w:val="1"/>
  </w:num>
  <w:num w:numId="29">
    <w:abstractNumId w:val="2"/>
  </w:num>
  <w:num w:numId="30">
    <w:abstractNumId w:val="28"/>
  </w:num>
  <w:num w:numId="31">
    <w:abstractNumId w:val="24"/>
  </w:num>
  <w:num w:numId="32">
    <w:abstractNumId w:val="9"/>
  </w:num>
  <w:num w:numId="33">
    <w:abstractNumId w:val="26"/>
  </w:num>
  <w:num w:numId="34">
    <w:abstractNumId w:val="32"/>
  </w:num>
  <w:num w:numId="35">
    <w:abstractNumId w:val="15"/>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3F01"/>
  <w:defaultTabStop w:val="709"/>
  <w:hyphenationZone w:val="425"/>
  <w:drawingGridHorizontalSpacing w:val="120"/>
  <w:displayHorizontalDrawingGridEvery w:val="2"/>
  <w:characterSpacingControl w:val="doNotCompress"/>
  <w:hdrShapeDefaults>
    <o:shapedefaults v:ext="edit" spidmax="60417"/>
  </w:hdrShapeDefaults>
  <w:footnotePr>
    <w:footnote w:id="-1"/>
    <w:footnote w:id="0"/>
  </w:footnotePr>
  <w:endnotePr>
    <w:endnote w:id="-1"/>
    <w:endnote w:id="0"/>
  </w:endnotePr>
  <w:compat/>
  <w:rsids>
    <w:rsidRoot w:val="004A7608"/>
    <w:rsid w:val="000029CC"/>
    <w:rsid w:val="000042FD"/>
    <w:rsid w:val="00006EF5"/>
    <w:rsid w:val="000115C6"/>
    <w:rsid w:val="00013689"/>
    <w:rsid w:val="00014E1B"/>
    <w:rsid w:val="00015CC6"/>
    <w:rsid w:val="000166D2"/>
    <w:rsid w:val="00016C72"/>
    <w:rsid w:val="00017017"/>
    <w:rsid w:val="00022343"/>
    <w:rsid w:val="00022CFC"/>
    <w:rsid w:val="00023B1A"/>
    <w:rsid w:val="00023B4B"/>
    <w:rsid w:val="00025840"/>
    <w:rsid w:val="00026D4D"/>
    <w:rsid w:val="00032B26"/>
    <w:rsid w:val="000330FB"/>
    <w:rsid w:val="000332E7"/>
    <w:rsid w:val="00037FC9"/>
    <w:rsid w:val="00040FF0"/>
    <w:rsid w:val="0004128C"/>
    <w:rsid w:val="000413E7"/>
    <w:rsid w:val="00041EC2"/>
    <w:rsid w:val="00042064"/>
    <w:rsid w:val="0004247D"/>
    <w:rsid w:val="00044A44"/>
    <w:rsid w:val="00045526"/>
    <w:rsid w:val="0004706A"/>
    <w:rsid w:val="000477A4"/>
    <w:rsid w:val="00051A92"/>
    <w:rsid w:val="00051DCF"/>
    <w:rsid w:val="00052FDB"/>
    <w:rsid w:val="00054D86"/>
    <w:rsid w:val="00056E68"/>
    <w:rsid w:val="00061B02"/>
    <w:rsid w:val="00063439"/>
    <w:rsid w:val="00063487"/>
    <w:rsid w:val="000647BA"/>
    <w:rsid w:val="0006604F"/>
    <w:rsid w:val="00066406"/>
    <w:rsid w:val="000668F6"/>
    <w:rsid w:val="00067436"/>
    <w:rsid w:val="000676D5"/>
    <w:rsid w:val="0006799C"/>
    <w:rsid w:val="00070F16"/>
    <w:rsid w:val="00071B0A"/>
    <w:rsid w:val="00074294"/>
    <w:rsid w:val="00074426"/>
    <w:rsid w:val="00074626"/>
    <w:rsid w:val="000746CD"/>
    <w:rsid w:val="000756E8"/>
    <w:rsid w:val="00075908"/>
    <w:rsid w:val="00075C3D"/>
    <w:rsid w:val="00075EAF"/>
    <w:rsid w:val="00076448"/>
    <w:rsid w:val="000768B5"/>
    <w:rsid w:val="00076B9D"/>
    <w:rsid w:val="00077132"/>
    <w:rsid w:val="0008012A"/>
    <w:rsid w:val="0008012F"/>
    <w:rsid w:val="00081084"/>
    <w:rsid w:val="00082488"/>
    <w:rsid w:val="00082607"/>
    <w:rsid w:val="000837A0"/>
    <w:rsid w:val="0008382A"/>
    <w:rsid w:val="000866D0"/>
    <w:rsid w:val="0009025F"/>
    <w:rsid w:val="000904BE"/>
    <w:rsid w:val="0009205A"/>
    <w:rsid w:val="000A0430"/>
    <w:rsid w:val="000A37F2"/>
    <w:rsid w:val="000A401E"/>
    <w:rsid w:val="000A4ACC"/>
    <w:rsid w:val="000A4E3D"/>
    <w:rsid w:val="000A718A"/>
    <w:rsid w:val="000A7AC3"/>
    <w:rsid w:val="000B1B43"/>
    <w:rsid w:val="000B2AA9"/>
    <w:rsid w:val="000B4AF7"/>
    <w:rsid w:val="000B5239"/>
    <w:rsid w:val="000B7DFE"/>
    <w:rsid w:val="000C06BB"/>
    <w:rsid w:val="000C5840"/>
    <w:rsid w:val="000C5A04"/>
    <w:rsid w:val="000C5E8F"/>
    <w:rsid w:val="000D1346"/>
    <w:rsid w:val="000D17DA"/>
    <w:rsid w:val="000D1A7E"/>
    <w:rsid w:val="000D3851"/>
    <w:rsid w:val="000D3A5B"/>
    <w:rsid w:val="000D43E2"/>
    <w:rsid w:val="000D469B"/>
    <w:rsid w:val="000D5966"/>
    <w:rsid w:val="000D6024"/>
    <w:rsid w:val="000D6164"/>
    <w:rsid w:val="000D638E"/>
    <w:rsid w:val="000D691D"/>
    <w:rsid w:val="000D7AF3"/>
    <w:rsid w:val="000E01E0"/>
    <w:rsid w:val="000E34D3"/>
    <w:rsid w:val="000E418E"/>
    <w:rsid w:val="000E4957"/>
    <w:rsid w:val="000E57E7"/>
    <w:rsid w:val="000E58D1"/>
    <w:rsid w:val="000E6D73"/>
    <w:rsid w:val="000E7584"/>
    <w:rsid w:val="000E787E"/>
    <w:rsid w:val="000F2A10"/>
    <w:rsid w:val="000F3081"/>
    <w:rsid w:val="000F4F55"/>
    <w:rsid w:val="000F5C56"/>
    <w:rsid w:val="000F5DDF"/>
    <w:rsid w:val="000F6EE5"/>
    <w:rsid w:val="000F721D"/>
    <w:rsid w:val="0010155E"/>
    <w:rsid w:val="00101E1A"/>
    <w:rsid w:val="00103A8A"/>
    <w:rsid w:val="00103B0E"/>
    <w:rsid w:val="00104E7B"/>
    <w:rsid w:val="00105D79"/>
    <w:rsid w:val="001062F2"/>
    <w:rsid w:val="001069A7"/>
    <w:rsid w:val="001069F6"/>
    <w:rsid w:val="00106F4A"/>
    <w:rsid w:val="001075DE"/>
    <w:rsid w:val="00110948"/>
    <w:rsid w:val="00110D36"/>
    <w:rsid w:val="00111B08"/>
    <w:rsid w:val="00112848"/>
    <w:rsid w:val="00112EB3"/>
    <w:rsid w:val="00112EEC"/>
    <w:rsid w:val="00113589"/>
    <w:rsid w:val="00113A7B"/>
    <w:rsid w:val="0011631E"/>
    <w:rsid w:val="00116337"/>
    <w:rsid w:val="0011721B"/>
    <w:rsid w:val="00117BC8"/>
    <w:rsid w:val="00120FC6"/>
    <w:rsid w:val="001226E5"/>
    <w:rsid w:val="00122C06"/>
    <w:rsid w:val="001259E9"/>
    <w:rsid w:val="001262DA"/>
    <w:rsid w:val="0012682F"/>
    <w:rsid w:val="001269CA"/>
    <w:rsid w:val="00126AC7"/>
    <w:rsid w:val="00126AEB"/>
    <w:rsid w:val="0012782C"/>
    <w:rsid w:val="00127987"/>
    <w:rsid w:val="00130BB5"/>
    <w:rsid w:val="00131450"/>
    <w:rsid w:val="00131E03"/>
    <w:rsid w:val="00132521"/>
    <w:rsid w:val="00132613"/>
    <w:rsid w:val="00133973"/>
    <w:rsid w:val="00133B71"/>
    <w:rsid w:val="00134FF8"/>
    <w:rsid w:val="001363E5"/>
    <w:rsid w:val="001378B6"/>
    <w:rsid w:val="00137906"/>
    <w:rsid w:val="00137D56"/>
    <w:rsid w:val="00140EFC"/>
    <w:rsid w:val="0014267E"/>
    <w:rsid w:val="001426AB"/>
    <w:rsid w:val="001427AC"/>
    <w:rsid w:val="00143F5E"/>
    <w:rsid w:val="001449EC"/>
    <w:rsid w:val="00145963"/>
    <w:rsid w:val="00145F93"/>
    <w:rsid w:val="00146FDC"/>
    <w:rsid w:val="00146FE6"/>
    <w:rsid w:val="0015017F"/>
    <w:rsid w:val="00150FD9"/>
    <w:rsid w:val="0015110D"/>
    <w:rsid w:val="00151C38"/>
    <w:rsid w:val="00151F09"/>
    <w:rsid w:val="001523D8"/>
    <w:rsid w:val="00154620"/>
    <w:rsid w:val="00154CFE"/>
    <w:rsid w:val="00154EA1"/>
    <w:rsid w:val="0015553A"/>
    <w:rsid w:val="001605FD"/>
    <w:rsid w:val="00160DAE"/>
    <w:rsid w:val="0016124E"/>
    <w:rsid w:val="001617EE"/>
    <w:rsid w:val="00161991"/>
    <w:rsid w:val="00162C99"/>
    <w:rsid w:val="00162C9E"/>
    <w:rsid w:val="00162EF0"/>
    <w:rsid w:val="0016525B"/>
    <w:rsid w:val="0016533B"/>
    <w:rsid w:val="00165E28"/>
    <w:rsid w:val="00166A85"/>
    <w:rsid w:val="00167E4A"/>
    <w:rsid w:val="0017029F"/>
    <w:rsid w:val="00171E01"/>
    <w:rsid w:val="00171E3D"/>
    <w:rsid w:val="00171EA6"/>
    <w:rsid w:val="0017251A"/>
    <w:rsid w:val="00172B4C"/>
    <w:rsid w:val="001745FE"/>
    <w:rsid w:val="0017532B"/>
    <w:rsid w:val="00175847"/>
    <w:rsid w:val="00176B71"/>
    <w:rsid w:val="0017719D"/>
    <w:rsid w:val="00177278"/>
    <w:rsid w:val="001773A0"/>
    <w:rsid w:val="0018098E"/>
    <w:rsid w:val="00181169"/>
    <w:rsid w:val="0018318E"/>
    <w:rsid w:val="00184A0E"/>
    <w:rsid w:val="00184D1C"/>
    <w:rsid w:val="00184F1C"/>
    <w:rsid w:val="001854B2"/>
    <w:rsid w:val="00185828"/>
    <w:rsid w:val="00185C44"/>
    <w:rsid w:val="00186481"/>
    <w:rsid w:val="00190C2E"/>
    <w:rsid w:val="001921D6"/>
    <w:rsid w:val="00192ACF"/>
    <w:rsid w:val="001935DD"/>
    <w:rsid w:val="001940D9"/>
    <w:rsid w:val="0019602B"/>
    <w:rsid w:val="00197070"/>
    <w:rsid w:val="0019780B"/>
    <w:rsid w:val="001A058E"/>
    <w:rsid w:val="001A0718"/>
    <w:rsid w:val="001A0917"/>
    <w:rsid w:val="001A2236"/>
    <w:rsid w:val="001A2355"/>
    <w:rsid w:val="001A4908"/>
    <w:rsid w:val="001A5F6F"/>
    <w:rsid w:val="001A7919"/>
    <w:rsid w:val="001B192F"/>
    <w:rsid w:val="001B1BF1"/>
    <w:rsid w:val="001B3357"/>
    <w:rsid w:val="001B3941"/>
    <w:rsid w:val="001B402C"/>
    <w:rsid w:val="001B4A56"/>
    <w:rsid w:val="001B52A0"/>
    <w:rsid w:val="001B5D13"/>
    <w:rsid w:val="001B62AE"/>
    <w:rsid w:val="001B6A4A"/>
    <w:rsid w:val="001B6DCC"/>
    <w:rsid w:val="001B799B"/>
    <w:rsid w:val="001B7FB8"/>
    <w:rsid w:val="001C07D0"/>
    <w:rsid w:val="001C14E1"/>
    <w:rsid w:val="001C164B"/>
    <w:rsid w:val="001C1B91"/>
    <w:rsid w:val="001C4FE2"/>
    <w:rsid w:val="001C51F9"/>
    <w:rsid w:val="001C5CB3"/>
    <w:rsid w:val="001C60CC"/>
    <w:rsid w:val="001C60D8"/>
    <w:rsid w:val="001C63D9"/>
    <w:rsid w:val="001D0786"/>
    <w:rsid w:val="001D431C"/>
    <w:rsid w:val="001D5B72"/>
    <w:rsid w:val="001D5FDC"/>
    <w:rsid w:val="001D7983"/>
    <w:rsid w:val="001E2DAD"/>
    <w:rsid w:val="001E31E6"/>
    <w:rsid w:val="001E347E"/>
    <w:rsid w:val="001E3617"/>
    <w:rsid w:val="001E3CEA"/>
    <w:rsid w:val="001E436B"/>
    <w:rsid w:val="001E6371"/>
    <w:rsid w:val="001E678B"/>
    <w:rsid w:val="001F2DE1"/>
    <w:rsid w:val="00200558"/>
    <w:rsid w:val="00200718"/>
    <w:rsid w:val="00201F6D"/>
    <w:rsid w:val="0020209C"/>
    <w:rsid w:val="00202AB5"/>
    <w:rsid w:val="00203473"/>
    <w:rsid w:val="0020510D"/>
    <w:rsid w:val="00206018"/>
    <w:rsid w:val="00206C00"/>
    <w:rsid w:val="00207FEA"/>
    <w:rsid w:val="00210874"/>
    <w:rsid w:val="0021173E"/>
    <w:rsid w:val="00211F16"/>
    <w:rsid w:val="00213EBB"/>
    <w:rsid w:val="00213EC6"/>
    <w:rsid w:val="00214706"/>
    <w:rsid w:val="002156E1"/>
    <w:rsid w:val="002158A0"/>
    <w:rsid w:val="002160ED"/>
    <w:rsid w:val="002168EF"/>
    <w:rsid w:val="002201CC"/>
    <w:rsid w:val="00220C80"/>
    <w:rsid w:val="00223D90"/>
    <w:rsid w:val="0022518E"/>
    <w:rsid w:val="00225DD4"/>
    <w:rsid w:val="00226350"/>
    <w:rsid w:val="00231641"/>
    <w:rsid w:val="0023167E"/>
    <w:rsid w:val="002318D8"/>
    <w:rsid w:val="00231FAF"/>
    <w:rsid w:val="002332E7"/>
    <w:rsid w:val="002337A1"/>
    <w:rsid w:val="00234971"/>
    <w:rsid w:val="002367C6"/>
    <w:rsid w:val="00236CD7"/>
    <w:rsid w:val="00237D7F"/>
    <w:rsid w:val="002407BF"/>
    <w:rsid w:val="0024256E"/>
    <w:rsid w:val="00242A69"/>
    <w:rsid w:val="00245B07"/>
    <w:rsid w:val="00245DB6"/>
    <w:rsid w:val="0024667D"/>
    <w:rsid w:val="00250345"/>
    <w:rsid w:val="00250A96"/>
    <w:rsid w:val="002520DC"/>
    <w:rsid w:val="00252EFF"/>
    <w:rsid w:val="002536F5"/>
    <w:rsid w:val="00253952"/>
    <w:rsid w:val="0025490B"/>
    <w:rsid w:val="0025508A"/>
    <w:rsid w:val="00255D5C"/>
    <w:rsid w:val="002563D9"/>
    <w:rsid w:val="0025699F"/>
    <w:rsid w:val="002576C2"/>
    <w:rsid w:val="0025784E"/>
    <w:rsid w:val="00260010"/>
    <w:rsid w:val="00262186"/>
    <w:rsid w:val="00264C91"/>
    <w:rsid w:val="00264D68"/>
    <w:rsid w:val="00265DF3"/>
    <w:rsid w:val="00267759"/>
    <w:rsid w:val="00267C09"/>
    <w:rsid w:val="00267DDB"/>
    <w:rsid w:val="0027043B"/>
    <w:rsid w:val="00271E20"/>
    <w:rsid w:val="002738CA"/>
    <w:rsid w:val="00273932"/>
    <w:rsid w:val="00275C93"/>
    <w:rsid w:val="0027631B"/>
    <w:rsid w:val="00281793"/>
    <w:rsid w:val="00281AB5"/>
    <w:rsid w:val="00282968"/>
    <w:rsid w:val="002832C0"/>
    <w:rsid w:val="0028365A"/>
    <w:rsid w:val="00284A67"/>
    <w:rsid w:val="00286447"/>
    <w:rsid w:val="00286A57"/>
    <w:rsid w:val="00286B00"/>
    <w:rsid w:val="002871AF"/>
    <w:rsid w:val="002876AD"/>
    <w:rsid w:val="00287F45"/>
    <w:rsid w:val="00290290"/>
    <w:rsid w:val="00290779"/>
    <w:rsid w:val="0029203F"/>
    <w:rsid w:val="00293477"/>
    <w:rsid w:val="002946F4"/>
    <w:rsid w:val="00295520"/>
    <w:rsid w:val="002956CF"/>
    <w:rsid w:val="002961E2"/>
    <w:rsid w:val="002A0AAB"/>
    <w:rsid w:val="002A19D3"/>
    <w:rsid w:val="002A1D5B"/>
    <w:rsid w:val="002A1E52"/>
    <w:rsid w:val="002A2C4E"/>
    <w:rsid w:val="002A5B02"/>
    <w:rsid w:val="002A7BB4"/>
    <w:rsid w:val="002B25D7"/>
    <w:rsid w:val="002B446B"/>
    <w:rsid w:val="002B5588"/>
    <w:rsid w:val="002B5F9C"/>
    <w:rsid w:val="002B6380"/>
    <w:rsid w:val="002C0C35"/>
    <w:rsid w:val="002C11AC"/>
    <w:rsid w:val="002C1F27"/>
    <w:rsid w:val="002C260B"/>
    <w:rsid w:val="002C58E2"/>
    <w:rsid w:val="002C7726"/>
    <w:rsid w:val="002C7C57"/>
    <w:rsid w:val="002D007A"/>
    <w:rsid w:val="002D1054"/>
    <w:rsid w:val="002D17E4"/>
    <w:rsid w:val="002D186F"/>
    <w:rsid w:val="002D1DC6"/>
    <w:rsid w:val="002D2685"/>
    <w:rsid w:val="002D33CF"/>
    <w:rsid w:val="002D3DB4"/>
    <w:rsid w:val="002D4111"/>
    <w:rsid w:val="002D4587"/>
    <w:rsid w:val="002D49B5"/>
    <w:rsid w:val="002D4FE4"/>
    <w:rsid w:val="002D5D62"/>
    <w:rsid w:val="002D6FC2"/>
    <w:rsid w:val="002E05E6"/>
    <w:rsid w:val="002E0C89"/>
    <w:rsid w:val="002E0F4B"/>
    <w:rsid w:val="002E120B"/>
    <w:rsid w:val="002E2C64"/>
    <w:rsid w:val="002E3076"/>
    <w:rsid w:val="002E3365"/>
    <w:rsid w:val="002E36EF"/>
    <w:rsid w:val="002E3D42"/>
    <w:rsid w:val="002E407A"/>
    <w:rsid w:val="002E4F51"/>
    <w:rsid w:val="002E4F64"/>
    <w:rsid w:val="002E61F1"/>
    <w:rsid w:val="002F0212"/>
    <w:rsid w:val="002F07D6"/>
    <w:rsid w:val="002F12E3"/>
    <w:rsid w:val="002F173B"/>
    <w:rsid w:val="002F2B65"/>
    <w:rsid w:val="002F51EB"/>
    <w:rsid w:val="002F5EB7"/>
    <w:rsid w:val="002F77C9"/>
    <w:rsid w:val="003002A2"/>
    <w:rsid w:val="00300F82"/>
    <w:rsid w:val="003018FF"/>
    <w:rsid w:val="003026B1"/>
    <w:rsid w:val="00303192"/>
    <w:rsid w:val="00304249"/>
    <w:rsid w:val="00304EF3"/>
    <w:rsid w:val="00305290"/>
    <w:rsid w:val="00305E1F"/>
    <w:rsid w:val="0030676B"/>
    <w:rsid w:val="00310555"/>
    <w:rsid w:val="00310EF3"/>
    <w:rsid w:val="00311FBF"/>
    <w:rsid w:val="00313078"/>
    <w:rsid w:val="0031307C"/>
    <w:rsid w:val="00314756"/>
    <w:rsid w:val="00316DA0"/>
    <w:rsid w:val="00316E4B"/>
    <w:rsid w:val="00317658"/>
    <w:rsid w:val="00320ACC"/>
    <w:rsid w:val="00320D75"/>
    <w:rsid w:val="00320F63"/>
    <w:rsid w:val="00323730"/>
    <w:rsid w:val="003246EE"/>
    <w:rsid w:val="0032485A"/>
    <w:rsid w:val="003260B3"/>
    <w:rsid w:val="00327742"/>
    <w:rsid w:val="003317E2"/>
    <w:rsid w:val="0033191C"/>
    <w:rsid w:val="00332250"/>
    <w:rsid w:val="00333350"/>
    <w:rsid w:val="0033377E"/>
    <w:rsid w:val="00334E28"/>
    <w:rsid w:val="003354C6"/>
    <w:rsid w:val="00335BC9"/>
    <w:rsid w:val="00336341"/>
    <w:rsid w:val="0033658F"/>
    <w:rsid w:val="00337484"/>
    <w:rsid w:val="00343AEB"/>
    <w:rsid w:val="00344FE3"/>
    <w:rsid w:val="00345951"/>
    <w:rsid w:val="00347571"/>
    <w:rsid w:val="003507A0"/>
    <w:rsid w:val="0035106C"/>
    <w:rsid w:val="00352663"/>
    <w:rsid w:val="00352BF8"/>
    <w:rsid w:val="003537F4"/>
    <w:rsid w:val="00354220"/>
    <w:rsid w:val="00354748"/>
    <w:rsid w:val="00354FC3"/>
    <w:rsid w:val="00355AF7"/>
    <w:rsid w:val="00355B28"/>
    <w:rsid w:val="00355BB5"/>
    <w:rsid w:val="00356ABE"/>
    <w:rsid w:val="0035722E"/>
    <w:rsid w:val="00360FBF"/>
    <w:rsid w:val="00362075"/>
    <w:rsid w:val="00362604"/>
    <w:rsid w:val="00363135"/>
    <w:rsid w:val="00363BEE"/>
    <w:rsid w:val="00367135"/>
    <w:rsid w:val="00367E32"/>
    <w:rsid w:val="00370965"/>
    <w:rsid w:val="00370A7D"/>
    <w:rsid w:val="00370E19"/>
    <w:rsid w:val="00371C46"/>
    <w:rsid w:val="00372355"/>
    <w:rsid w:val="003724B4"/>
    <w:rsid w:val="00372CBD"/>
    <w:rsid w:val="00373575"/>
    <w:rsid w:val="00375376"/>
    <w:rsid w:val="003759D8"/>
    <w:rsid w:val="00375BB9"/>
    <w:rsid w:val="00376A46"/>
    <w:rsid w:val="00377877"/>
    <w:rsid w:val="003802EC"/>
    <w:rsid w:val="00380AC5"/>
    <w:rsid w:val="00380F4A"/>
    <w:rsid w:val="003812B4"/>
    <w:rsid w:val="003828CD"/>
    <w:rsid w:val="003829F0"/>
    <w:rsid w:val="00384771"/>
    <w:rsid w:val="00385BA5"/>
    <w:rsid w:val="00386C94"/>
    <w:rsid w:val="00386CC4"/>
    <w:rsid w:val="00387759"/>
    <w:rsid w:val="00387899"/>
    <w:rsid w:val="00387DF7"/>
    <w:rsid w:val="00391258"/>
    <w:rsid w:val="00391A77"/>
    <w:rsid w:val="003925C4"/>
    <w:rsid w:val="00393350"/>
    <w:rsid w:val="00393CE1"/>
    <w:rsid w:val="00394ED9"/>
    <w:rsid w:val="00395EE4"/>
    <w:rsid w:val="003964C8"/>
    <w:rsid w:val="003A182E"/>
    <w:rsid w:val="003A369E"/>
    <w:rsid w:val="003A429F"/>
    <w:rsid w:val="003A4A77"/>
    <w:rsid w:val="003A58B0"/>
    <w:rsid w:val="003A615E"/>
    <w:rsid w:val="003A66CA"/>
    <w:rsid w:val="003A74F4"/>
    <w:rsid w:val="003B0077"/>
    <w:rsid w:val="003B0A61"/>
    <w:rsid w:val="003B0F3C"/>
    <w:rsid w:val="003B2FEB"/>
    <w:rsid w:val="003B37C6"/>
    <w:rsid w:val="003B4F0D"/>
    <w:rsid w:val="003B5E77"/>
    <w:rsid w:val="003B63A7"/>
    <w:rsid w:val="003B63DB"/>
    <w:rsid w:val="003B6A90"/>
    <w:rsid w:val="003B7D2E"/>
    <w:rsid w:val="003C10A8"/>
    <w:rsid w:val="003D07CB"/>
    <w:rsid w:val="003D1F4A"/>
    <w:rsid w:val="003D244F"/>
    <w:rsid w:val="003D24B1"/>
    <w:rsid w:val="003D2906"/>
    <w:rsid w:val="003D565B"/>
    <w:rsid w:val="003D6844"/>
    <w:rsid w:val="003D7651"/>
    <w:rsid w:val="003E2CB6"/>
    <w:rsid w:val="003E35D8"/>
    <w:rsid w:val="003E37B8"/>
    <w:rsid w:val="003E3EB9"/>
    <w:rsid w:val="003E4849"/>
    <w:rsid w:val="003E588F"/>
    <w:rsid w:val="003E6BFE"/>
    <w:rsid w:val="003E7BD8"/>
    <w:rsid w:val="003F0009"/>
    <w:rsid w:val="003F06C6"/>
    <w:rsid w:val="003F1F5C"/>
    <w:rsid w:val="003F26E1"/>
    <w:rsid w:val="003F31A4"/>
    <w:rsid w:val="003F52A5"/>
    <w:rsid w:val="003F6030"/>
    <w:rsid w:val="003F6F5D"/>
    <w:rsid w:val="004002D8"/>
    <w:rsid w:val="00400C64"/>
    <w:rsid w:val="00401894"/>
    <w:rsid w:val="00406F06"/>
    <w:rsid w:val="00411B17"/>
    <w:rsid w:val="00412746"/>
    <w:rsid w:val="00413648"/>
    <w:rsid w:val="00413D01"/>
    <w:rsid w:val="00414958"/>
    <w:rsid w:val="00416400"/>
    <w:rsid w:val="00416B14"/>
    <w:rsid w:val="0041732A"/>
    <w:rsid w:val="004201F4"/>
    <w:rsid w:val="00421160"/>
    <w:rsid w:val="00421861"/>
    <w:rsid w:val="00421E4B"/>
    <w:rsid w:val="00422186"/>
    <w:rsid w:val="00422724"/>
    <w:rsid w:val="004236C7"/>
    <w:rsid w:val="0042381C"/>
    <w:rsid w:val="0042488B"/>
    <w:rsid w:val="00424EF0"/>
    <w:rsid w:val="00427E6F"/>
    <w:rsid w:val="0043013E"/>
    <w:rsid w:val="00431783"/>
    <w:rsid w:val="00434BDA"/>
    <w:rsid w:val="00434C3D"/>
    <w:rsid w:val="00436A4A"/>
    <w:rsid w:val="00436F36"/>
    <w:rsid w:val="00437508"/>
    <w:rsid w:val="004415A9"/>
    <w:rsid w:val="00441CAD"/>
    <w:rsid w:val="00441E90"/>
    <w:rsid w:val="004425AD"/>
    <w:rsid w:val="004439B3"/>
    <w:rsid w:val="004441D0"/>
    <w:rsid w:val="004459AF"/>
    <w:rsid w:val="00446442"/>
    <w:rsid w:val="0045051A"/>
    <w:rsid w:val="004546F2"/>
    <w:rsid w:val="00455901"/>
    <w:rsid w:val="00456271"/>
    <w:rsid w:val="004571B7"/>
    <w:rsid w:val="00460F7E"/>
    <w:rsid w:val="0046135B"/>
    <w:rsid w:val="00463D2E"/>
    <w:rsid w:val="00464968"/>
    <w:rsid w:val="00464B60"/>
    <w:rsid w:val="00467774"/>
    <w:rsid w:val="00472AF1"/>
    <w:rsid w:val="0047456C"/>
    <w:rsid w:val="00474F7F"/>
    <w:rsid w:val="004751F4"/>
    <w:rsid w:val="004759E0"/>
    <w:rsid w:val="00476DB9"/>
    <w:rsid w:val="004776EE"/>
    <w:rsid w:val="0048074D"/>
    <w:rsid w:val="004809F4"/>
    <w:rsid w:val="00481C61"/>
    <w:rsid w:val="00483C90"/>
    <w:rsid w:val="00483D55"/>
    <w:rsid w:val="00483E8B"/>
    <w:rsid w:val="00485526"/>
    <w:rsid w:val="00487CB7"/>
    <w:rsid w:val="004902D4"/>
    <w:rsid w:val="0049166C"/>
    <w:rsid w:val="0049320A"/>
    <w:rsid w:val="00495242"/>
    <w:rsid w:val="00496304"/>
    <w:rsid w:val="004968D8"/>
    <w:rsid w:val="00496988"/>
    <w:rsid w:val="00497CAD"/>
    <w:rsid w:val="004A025C"/>
    <w:rsid w:val="004A0325"/>
    <w:rsid w:val="004A1A71"/>
    <w:rsid w:val="004A2272"/>
    <w:rsid w:val="004A4113"/>
    <w:rsid w:val="004A4257"/>
    <w:rsid w:val="004A44DC"/>
    <w:rsid w:val="004A4AFE"/>
    <w:rsid w:val="004A5108"/>
    <w:rsid w:val="004A5A49"/>
    <w:rsid w:val="004A5B5C"/>
    <w:rsid w:val="004A6DCE"/>
    <w:rsid w:val="004A704D"/>
    <w:rsid w:val="004A7064"/>
    <w:rsid w:val="004A7608"/>
    <w:rsid w:val="004B0368"/>
    <w:rsid w:val="004B1F83"/>
    <w:rsid w:val="004B30F5"/>
    <w:rsid w:val="004B54C0"/>
    <w:rsid w:val="004B740D"/>
    <w:rsid w:val="004C01C9"/>
    <w:rsid w:val="004C071E"/>
    <w:rsid w:val="004C1514"/>
    <w:rsid w:val="004C1E58"/>
    <w:rsid w:val="004C2D84"/>
    <w:rsid w:val="004C3391"/>
    <w:rsid w:val="004C394E"/>
    <w:rsid w:val="004C48C0"/>
    <w:rsid w:val="004C5131"/>
    <w:rsid w:val="004C59F6"/>
    <w:rsid w:val="004C66F9"/>
    <w:rsid w:val="004C72E8"/>
    <w:rsid w:val="004C7868"/>
    <w:rsid w:val="004D11ED"/>
    <w:rsid w:val="004D16AE"/>
    <w:rsid w:val="004D1E25"/>
    <w:rsid w:val="004D2405"/>
    <w:rsid w:val="004D2739"/>
    <w:rsid w:val="004D4855"/>
    <w:rsid w:val="004D53EF"/>
    <w:rsid w:val="004D5D13"/>
    <w:rsid w:val="004D6390"/>
    <w:rsid w:val="004D74EB"/>
    <w:rsid w:val="004D7523"/>
    <w:rsid w:val="004D755C"/>
    <w:rsid w:val="004E2A9A"/>
    <w:rsid w:val="004E2C62"/>
    <w:rsid w:val="004E3823"/>
    <w:rsid w:val="004E4889"/>
    <w:rsid w:val="004E5504"/>
    <w:rsid w:val="004E62BD"/>
    <w:rsid w:val="004E6831"/>
    <w:rsid w:val="004F061A"/>
    <w:rsid w:val="004F1541"/>
    <w:rsid w:val="004F23B3"/>
    <w:rsid w:val="004F29D3"/>
    <w:rsid w:val="004F2C4F"/>
    <w:rsid w:val="004F32C1"/>
    <w:rsid w:val="004F33C3"/>
    <w:rsid w:val="0050028C"/>
    <w:rsid w:val="00500CA2"/>
    <w:rsid w:val="00504215"/>
    <w:rsid w:val="00504881"/>
    <w:rsid w:val="00504A98"/>
    <w:rsid w:val="00504D68"/>
    <w:rsid w:val="005058B9"/>
    <w:rsid w:val="00506430"/>
    <w:rsid w:val="00506ABB"/>
    <w:rsid w:val="00507160"/>
    <w:rsid w:val="00510D9E"/>
    <w:rsid w:val="00510E96"/>
    <w:rsid w:val="00511179"/>
    <w:rsid w:val="0051187F"/>
    <w:rsid w:val="005131D7"/>
    <w:rsid w:val="00516A1B"/>
    <w:rsid w:val="005170D9"/>
    <w:rsid w:val="00517140"/>
    <w:rsid w:val="00517402"/>
    <w:rsid w:val="00517428"/>
    <w:rsid w:val="00517775"/>
    <w:rsid w:val="005203AD"/>
    <w:rsid w:val="0052101D"/>
    <w:rsid w:val="00521427"/>
    <w:rsid w:val="005223DB"/>
    <w:rsid w:val="00522C26"/>
    <w:rsid w:val="00522DDF"/>
    <w:rsid w:val="00522FFA"/>
    <w:rsid w:val="00524EC9"/>
    <w:rsid w:val="00524EFC"/>
    <w:rsid w:val="005261FB"/>
    <w:rsid w:val="00526AE0"/>
    <w:rsid w:val="0052726D"/>
    <w:rsid w:val="00527309"/>
    <w:rsid w:val="00533795"/>
    <w:rsid w:val="00534915"/>
    <w:rsid w:val="00534B3B"/>
    <w:rsid w:val="00536724"/>
    <w:rsid w:val="00536D89"/>
    <w:rsid w:val="00537B84"/>
    <w:rsid w:val="00544AAE"/>
    <w:rsid w:val="00547AE6"/>
    <w:rsid w:val="00551669"/>
    <w:rsid w:val="00551F1A"/>
    <w:rsid w:val="0055256A"/>
    <w:rsid w:val="00552F4F"/>
    <w:rsid w:val="00553B4B"/>
    <w:rsid w:val="0055503E"/>
    <w:rsid w:val="005558A7"/>
    <w:rsid w:val="005569B5"/>
    <w:rsid w:val="00556D15"/>
    <w:rsid w:val="00560222"/>
    <w:rsid w:val="005602FC"/>
    <w:rsid w:val="00562382"/>
    <w:rsid w:val="00562420"/>
    <w:rsid w:val="0056420B"/>
    <w:rsid w:val="005648FB"/>
    <w:rsid w:val="00564B25"/>
    <w:rsid w:val="00565B57"/>
    <w:rsid w:val="0056610A"/>
    <w:rsid w:val="00566FE0"/>
    <w:rsid w:val="005670C2"/>
    <w:rsid w:val="00567DC4"/>
    <w:rsid w:val="00570C67"/>
    <w:rsid w:val="00571A7C"/>
    <w:rsid w:val="00571E78"/>
    <w:rsid w:val="005723F3"/>
    <w:rsid w:val="00573683"/>
    <w:rsid w:val="00573C3F"/>
    <w:rsid w:val="00573ED5"/>
    <w:rsid w:val="00576737"/>
    <w:rsid w:val="00576AB9"/>
    <w:rsid w:val="00577400"/>
    <w:rsid w:val="0058124F"/>
    <w:rsid w:val="00582056"/>
    <w:rsid w:val="0058373F"/>
    <w:rsid w:val="00583E6F"/>
    <w:rsid w:val="005868E4"/>
    <w:rsid w:val="0059084A"/>
    <w:rsid w:val="005908DC"/>
    <w:rsid w:val="00591173"/>
    <w:rsid w:val="0059120E"/>
    <w:rsid w:val="00591AC4"/>
    <w:rsid w:val="005926C2"/>
    <w:rsid w:val="0059581C"/>
    <w:rsid w:val="00596254"/>
    <w:rsid w:val="005964E6"/>
    <w:rsid w:val="005A38C9"/>
    <w:rsid w:val="005A49B2"/>
    <w:rsid w:val="005A4CBB"/>
    <w:rsid w:val="005A5CBA"/>
    <w:rsid w:val="005A6990"/>
    <w:rsid w:val="005A6AC5"/>
    <w:rsid w:val="005A7C73"/>
    <w:rsid w:val="005B0780"/>
    <w:rsid w:val="005B086B"/>
    <w:rsid w:val="005B5D0F"/>
    <w:rsid w:val="005B7167"/>
    <w:rsid w:val="005C0DEF"/>
    <w:rsid w:val="005C18AD"/>
    <w:rsid w:val="005C34E6"/>
    <w:rsid w:val="005C413C"/>
    <w:rsid w:val="005C4B44"/>
    <w:rsid w:val="005C6525"/>
    <w:rsid w:val="005D020D"/>
    <w:rsid w:val="005D08DE"/>
    <w:rsid w:val="005D0AA4"/>
    <w:rsid w:val="005D0FA4"/>
    <w:rsid w:val="005D10E0"/>
    <w:rsid w:val="005D2EF4"/>
    <w:rsid w:val="005D3044"/>
    <w:rsid w:val="005D46E7"/>
    <w:rsid w:val="005D4BE1"/>
    <w:rsid w:val="005D59B2"/>
    <w:rsid w:val="005D5F09"/>
    <w:rsid w:val="005E03AF"/>
    <w:rsid w:val="005E0511"/>
    <w:rsid w:val="005E05D9"/>
    <w:rsid w:val="005E117F"/>
    <w:rsid w:val="005E60AF"/>
    <w:rsid w:val="005E708D"/>
    <w:rsid w:val="005E72B6"/>
    <w:rsid w:val="005E7E23"/>
    <w:rsid w:val="005E7F4E"/>
    <w:rsid w:val="005F0917"/>
    <w:rsid w:val="005F122D"/>
    <w:rsid w:val="005F1C6A"/>
    <w:rsid w:val="005F3A5E"/>
    <w:rsid w:val="005F4B56"/>
    <w:rsid w:val="005F4B61"/>
    <w:rsid w:val="005F4CE4"/>
    <w:rsid w:val="005F5DF7"/>
    <w:rsid w:val="005F715B"/>
    <w:rsid w:val="005F7808"/>
    <w:rsid w:val="005F7A82"/>
    <w:rsid w:val="006011D4"/>
    <w:rsid w:val="006023FA"/>
    <w:rsid w:val="00602DD8"/>
    <w:rsid w:val="00603A39"/>
    <w:rsid w:val="00605B94"/>
    <w:rsid w:val="00607533"/>
    <w:rsid w:val="00607E82"/>
    <w:rsid w:val="006108F3"/>
    <w:rsid w:val="006114CA"/>
    <w:rsid w:val="006117EC"/>
    <w:rsid w:val="00611CA3"/>
    <w:rsid w:val="00611DC3"/>
    <w:rsid w:val="00612493"/>
    <w:rsid w:val="00613ADA"/>
    <w:rsid w:val="0061455E"/>
    <w:rsid w:val="00614C3A"/>
    <w:rsid w:val="00615A6B"/>
    <w:rsid w:val="00615E43"/>
    <w:rsid w:val="0061765E"/>
    <w:rsid w:val="0061772A"/>
    <w:rsid w:val="006177C9"/>
    <w:rsid w:val="00621309"/>
    <w:rsid w:val="00622813"/>
    <w:rsid w:val="00622FA7"/>
    <w:rsid w:val="006237DF"/>
    <w:rsid w:val="00625ACE"/>
    <w:rsid w:val="00626683"/>
    <w:rsid w:val="00630592"/>
    <w:rsid w:val="00633D3D"/>
    <w:rsid w:val="006343B1"/>
    <w:rsid w:val="006351D0"/>
    <w:rsid w:val="0063682C"/>
    <w:rsid w:val="00636B31"/>
    <w:rsid w:val="00640377"/>
    <w:rsid w:val="0064171C"/>
    <w:rsid w:val="00642C04"/>
    <w:rsid w:val="006433A3"/>
    <w:rsid w:val="00644847"/>
    <w:rsid w:val="006450CE"/>
    <w:rsid w:val="00645131"/>
    <w:rsid w:val="006451D3"/>
    <w:rsid w:val="00647298"/>
    <w:rsid w:val="00647452"/>
    <w:rsid w:val="00647598"/>
    <w:rsid w:val="006505F7"/>
    <w:rsid w:val="00651BF5"/>
    <w:rsid w:val="00651EA6"/>
    <w:rsid w:val="00652D6A"/>
    <w:rsid w:val="00654C10"/>
    <w:rsid w:val="006566A2"/>
    <w:rsid w:val="00656FE7"/>
    <w:rsid w:val="00657CC1"/>
    <w:rsid w:val="00660826"/>
    <w:rsid w:val="006608D2"/>
    <w:rsid w:val="0066149F"/>
    <w:rsid w:val="00661D0C"/>
    <w:rsid w:val="006636B8"/>
    <w:rsid w:val="006636FD"/>
    <w:rsid w:val="00664AF1"/>
    <w:rsid w:val="00665235"/>
    <w:rsid w:val="00665DE7"/>
    <w:rsid w:val="006663F8"/>
    <w:rsid w:val="0066698F"/>
    <w:rsid w:val="00667590"/>
    <w:rsid w:val="00671257"/>
    <w:rsid w:val="00671958"/>
    <w:rsid w:val="00671C58"/>
    <w:rsid w:val="00672CD2"/>
    <w:rsid w:val="00673CF8"/>
    <w:rsid w:val="00673DD2"/>
    <w:rsid w:val="00674707"/>
    <w:rsid w:val="00674765"/>
    <w:rsid w:val="00675DA7"/>
    <w:rsid w:val="00675FA0"/>
    <w:rsid w:val="00676521"/>
    <w:rsid w:val="006806FD"/>
    <w:rsid w:val="0068279E"/>
    <w:rsid w:val="00682C97"/>
    <w:rsid w:val="00683FC3"/>
    <w:rsid w:val="0068635A"/>
    <w:rsid w:val="00687D4D"/>
    <w:rsid w:val="00687F07"/>
    <w:rsid w:val="00690095"/>
    <w:rsid w:val="006916BF"/>
    <w:rsid w:val="00691E81"/>
    <w:rsid w:val="00692245"/>
    <w:rsid w:val="00693EF4"/>
    <w:rsid w:val="00694794"/>
    <w:rsid w:val="00694E7E"/>
    <w:rsid w:val="00696DAA"/>
    <w:rsid w:val="00696E34"/>
    <w:rsid w:val="0069714C"/>
    <w:rsid w:val="006A0526"/>
    <w:rsid w:val="006A0F2B"/>
    <w:rsid w:val="006A16C9"/>
    <w:rsid w:val="006A2731"/>
    <w:rsid w:val="006A42E3"/>
    <w:rsid w:val="006A4609"/>
    <w:rsid w:val="006A5681"/>
    <w:rsid w:val="006A6A58"/>
    <w:rsid w:val="006B006E"/>
    <w:rsid w:val="006B0156"/>
    <w:rsid w:val="006B073B"/>
    <w:rsid w:val="006B2B5D"/>
    <w:rsid w:val="006B325D"/>
    <w:rsid w:val="006B510B"/>
    <w:rsid w:val="006B5B9C"/>
    <w:rsid w:val="006B71D2"/>
    <w:rsid w:val="006B7D85"/>
    <w:rsid w:val="006C0F23"/>
    <w:rsid w:val="006C3AE6"/>
    <w:rsid w:val="006C4141"/>
    <w:rsid w:val="006C5373"/>
    <w:rsid w:val="006C7734"/>
    <w:rsid w:val="006D109E"/>
    <w:rsid w:val="006D236C"/>
    <w:rsid w:val="006D23C0"/>
    <w:rsid w:val="006D2675"/>
    <w:rsid w:val="006D2C68"/>
    <w:rsid w:val="006D3B59"/>
    <w:rsid w:val="006D45E1"/>
    <w:rsid w:val="006D4FB2"/>
    <w:rsid w:val="006D58B2"/>
    <w:rsid w:val="006E1B41"/>
    <w:rsid w:val="006E28D9"/>
    <w:rsid w:val="006E2946"/>
    <w:rsid w:val="006E29FB"/>
    <w:rsid w:val="006E3444"/>
    <w:rsid w:val="006E3A80"/>
    <w:rsid w:val="006E4025"/>
    <w:rsid w:val="006E40EE"/>
    <w:rsid w:val="006E4441"/>
    <w:rsid w:val="006E4A9D"/>
    <w:rsid w:val="006E4E50"/>
    <w:rsid w:val="006E527A"/>
    <w:rsid w:val="006E5D62"/>
    <w:rsid w:val="006F06ED"/>
    <w:rsid w:val="006F0D2C"/>
    <w:rsid w:val="006F16F1"/>
    <w:rsid w:val="006F2036"/>
    <w:rsid w:val="006F2A1D"/>
    <w:rsid w:val="006F3975"/>
    <w:rsid w:val="006F442C"/>
    <w:rsid w:val="006F7260"/>
    <w:rsid w:val="00701B06"/>
    <w:rsid w:val="0070359D"/>
    <w:rsid w:val="0070527F"/>
    <w:rsid w:val="00705EB2"/>
    <w:rsid w:val="00706881"/>
    <w:rsid w:val="0070714A"/>
    <w:rsid w:val="00710806"/>
    <w:rsid w:val="00712960"/>
    <w:rsid w:val="00716D5F"/>
    <w:rsid w:val="00717DE6"/>
    <w:rsid w:val="007203E9"/>
    <w:rsid w:val="00720CA0"/>
    <w:rsid w:val="00720EFA"/>
    <w:rsid w:val="00722C36"/>
    <w:rsid w:val="007231FB"/>
    <w:rsid w:val="00723905"/>
    <w:rsid w:val="00724068"/>
    <w:rsid w:val="00724D3E"/>
    <w:rsid w:val="00724EA4"/>
    <w:rsid w:val="00724F34"/>
    <w:rsid w:val="007269BB"/>
    <w:rsid w:val="0073083D"/>
    <w:rsid w:val="007319D7"/>
    <w:rsid w:val="00732167"/>
    <w:rsid w:val="0073225B"/>
    <w:rsid w:val="00732BB0"/>
    <w:rsid w:val="00733546"/>
    <w:rsid w:val="00733617"/>
    <w:rsid w:val="00734860"/>
    <w:rsid w:val="00735106"/>
    <w:rsid w:val="00735497"/>
    <w:rsid w:val="007359E7"/>
    <w:rsid w:val="007364F5"/>
    <w:rsid w:val="00737462"/>
    <w:rsid w:val="00737F74"/>
    <w:rsid w:val="00740214"/>
    <w:rsid w:val="00740364"/>
    <w:rsid w:val="0074116F"/>
    <w:rsid w:val="00741F01"/>
    <w:rsid w:val="0074221C"/>
    <w:rsid w:val="00743CD4"/>
    <w:rsid w:val="00743F02"/>
    <w:rsid w:val="00743F98"/>
    <w:rsid w:val="007448D4"/>
    <w:rsid w:val="00744BE2"/>
    <w:rsid w:val="00744D47"/>
    <w:rsid w:val="00745F9F"/>
    <w:rsid w:val="00746F44"/>
    <w:rsid w:val="00750D4E"/>
    <w:rsid w:val="00751681"/>
    <w:rsid w:val="00753B48"/>
    <w:rsid w:val="007543A6"/>
    <w:rsid w:val="007549C0"/>
    <w:rsid w:val="00755458"/>
    <w:rsid w:val="00755470"/>
    <w:rsid w:val="00755B1D"/>
    <w:rsid w:val="007601FF"/>
    <w:rsid w:val="00760AE7"/>
    <w:rsid w:val="00762136"/>
    <w:rsid w:val="00762FCA"/>
    <w:rsid w:val="007630A1"/>
    <w:rsid w:val="0076550E"/>
    <w:rsid w:val="00773929"/>
    <w:rsid w:val="00774692"/>
    <w:rsid w:val="007769BB"/>
    <w:rsid w:val="007774BE"/>
    <w:rsid w:val="00781166"/>
    <w:rsid w:val="007813CA"/>
    <w:rsid w:val="00782F44"/>
    <w:rsid w:val="00785B65"/>
    <w:rsid w:val="00786D90"/>
    <w:rsid w:val="0079005A"/>
    <w:rsid w:val="00790187"/>
    <w:rsid w:val="007902CC"/>
    <w:rsid w:val="007906C1"/>
    <w:rsid w:val="007915C2"/>
    <w:rsid w:val="00791DA7"/>
    <w:rsid w:val="00792816"/>
    <w:rsid w:val="00792E43"/>
    <w:rsid w:val="00793183"/>
    <w:rsid w:val="007975D1"/>
    <w:rsid w:val="007A04EF"/>
    <w:rsid w:val="007A400D"/>
    <w:rsid w:val="007A431C"/>
    <w:rsid w:val="007A5804"/>
    <w:rsid w:val="007A615E"/>
    <w:rsid w:val="007A738E"/>
    <w:rsid w:val="007A787F"/>
    <w:rsid w:val="007B0A72"/>
    <w:rsid w:val="007B118D"/>
    <w:rsid w:val="007B11C6"/>
    <w:rsid w:val="007B151C"/>
    <w:rsid w:val="007B20DF"/>
    <w:rsid w:val="007B229F"/>
    <w:rsid w:val="007B2C3A"/>
    <w:rsid w:val="007B406F"/>
    <w:rsid w:val="007B4824"/>
    <w:rsid w:val="007B4A78"/>
    <w:rsid w:val="007B4E28"/>
    <w:rsid w:val="007B4FCD"/>
    <w:rsid w:val="007B5096"/>
    <w:rsid w:val="007B5227"/>
    <w:rsid w:val="007B5773"/>
    <w:rsid w:val="007B6F6C"/>
    <w:rsid w:val="007B70A5"/>
    <w:rsid w:val="007B744F"/>
    <w:rsid w:val="007C1CC0"/>
    <w:rsid w:val="007C1CEA"/>
    <w:rsid w:val="007C25A4"/>
    <w:rsid w:val="007C3229"/>
    <w:rsid w:val="007C4710"/>
    <w:rsid w:val="007C4DE6"/>
    <w:rsid w:val="007C535B"/>
    <w:rsid w:val="007C544F"/>
    <w:rsid w:val="007C547D"/>
    <w:rsid w:val="007C5E7E"/>
    <w:rsid w:val="007C6B37"/>
    <w:rsid w:val="007D3021"/>
    <w:rsid w:val="007D3A50"/>
    <w:rsid w:val="007D4C0C"/>
    <w:rsid w:val="007D4FF6"/>
    <w:rsid w:val="007D62EF"/>
    <w:rsid w:val="007D6F6E"/>
    <w:rsid w:val="007D74B9"/>
    <w:rsid w:val="007D7ED2"/>
    <w:rsid w:val="007E00F1"/>
    <w:rsid w:val="007E0AB1"/>
    <w:rsid w:val="007E4E74"/>
    <w:rsid w:val="007E5A64"/>
    <w:rsid w:val="007E5F74"/>
    <w:rsid w:val="007E78A0"/>
    <w:rsid w:val="007F3303"/>
    <w:rsid w:val="007F3B8B"/>
    <w:rsid w:val="007F547D"/>
    <w:rsid w:val="007F5C2D"/>
    <w:rsid w:val="007F7D82"/>
    <w:rsid w:val="00801BBA"/>
    <w:rsid w:val="00801F3D"/>
    <w:rsid w:val="0080246C"/>
    <w:rsid w:val="00804F6D"/>
    <w:rsid w:val="00805D8B"/>
    <w:rsid w:val="008065F5"/>
    <w:rsid w:val="00814618"/>
    <w:rsid w:val="0081664A"/>
    <w:rsid w:val="008169F3"/>
    <w:rsid w:val="00817055"/>
    <w:rsid w:val="00817A06"/>
    <w:rsid w:val="00817D4C"/>
    <w:rsid w:val="00817EE3"/>
    <w:rsid w:val="00821864"/>
    <w:rsid w:val="0082238E"/>
    <w:rsid w:val="0082314E"/>
    <w:rsid w:val="00823AFD"/>
    <w:rsid w:val="0082427E"/>
    <w:rsid w:val="00825B2C"/>
    <w:rsid w:val="008273D6"/>
    <w:rsid w:val="00830EEC"/>
    <w:rsid w:val="00831155"/>
    <w:rsid w:val="00831640"/>
    <w:rsid w:val="00831EB5"/>
    <w:rsid w:val="00832D78"/>
    <w:rsid w:val="00833117"/>
    <w:rsid w:val="008334FF"/>
    <w:rsid w:val="008338B0"/>
    <w:rsid w:val="0083445A"/>
    <w:rsid w:val="0083562E"/>
    <w:rsid w:val="0083749B"/>
    <w:rsid w:val="00837AB3"/>
    <w:rsid w:val="00840682"/>
    <w:rsid w:val="008417FB"/>
    <w:rsid w:val="00841E6D"/>
    <w:rsid w:val="00843C63"/>
    <w:rsid w:val="008446B0"/>
    <w:rsid w:val="00844E30"/>
    <w:rsid w:val="00850E60"/>
    <w:rsid w:val="0085146A"/>
    <w:rsid w:val="008522C7"/>
    <w:rsid w:val="00852A98"/>
    <w:rsid w:val="008534E6"/>
    <w:rsid w:val="008543EC"/>
    <w:rsid w:val="00855AC9"/>
    <w:rsid w:val="00855F6B"/>
    <w:rsid w:val="008609E2"/>
    <w:rsid w:val="00860B17"/>
    <w:rsid w:val="008643B6"/>
    <w:rsid w:val="00864B09"/>
    <w:rsid w:val="008652E6"/>
    <w:rsid w:val="008672D2"/>
    <w:rsid w:val="00870FA0"/>
    <w:rsid w:val="008711D3"/>
    <w:rsid w:val="00871ACF"/>
    <w:rsid w:val="00873BE6"/>
    <w:rsid w:val="00885E18"/>
    <w:rsid w:val="008863BF"/>
    <w:rsid w:val="00893273"/>
    <w:rsid w:val="00893287"/>
    <w:rsid w:val="008938E1"/>
    <w:rsid w:val="00894237"/>
    <w:rsid w:val="0089461E"/>
    <w:rsid w:val="00894B1F"/>
    <w:rsid w:val="00895627"/>
    <w:rsid w:val="00897183"/>
    <w:rsid w:val="0089773D"/>
    <w:rsid w:val="00897C77"/>
    <w:rsid w:val="008A0250"/>
    <w:rsid w:val="008A0BD6"/>
    <w:rsid w:val="008A1D14"/>
    <w:rsid w:val="008A2491"/>
    <w:rsid w:val="008A2C53"/>
    <w:rsid w:val="008A2FE5"/>
    <w:rsid w:val="008A33A7"/>
    <w:rsid w:val="008A38E5"/>
    <w:rsid w:val="008A3E72"/>
    <w:rsid w:val="008A5C5A"/>
    <w:rsid w:val="008A5F42"/>
    <w:rsid w:val="008A6B26"/>
    <w:rsid w:val="008A7181"/>
    <w:rsid w:val="008B103D"/>
    <w:rsid w:val="008B1934"/>
    <w:rsid w:val="008B1E5A"/>
    <w:rsid w:val="008B2046"/>
    <w:rsid w:val="008B38AA"/>
    <w:rsid w:val="008B3FF3"/>
    <w:rsid w:val="008B58C8"/>
    <w:rsid w:val="008B67E7"/>
    <w:rsid w:val="008B7BE6"/>
    <w:rsid w:val="008B7D77"/>
    <w:rsid w:val="008C16F3"/>
    <w:rsid w:val="008C3CDE"/>
    <w:rsid w:val="008C4FFC"/>
    <w:rsid w:val="008C5553"/>
    <w:rsid w:val="008C7ED1"/>
    <w:rsid w:val="008D0A6F"/>
    <w:rsid w:val="008D0F97"/>
    <w:rsid w:val="008D1885"/>
    <w:rsid w:val="008D1F34"/>
    <w:rsid w:val="008D378D"/>
    <w:rsid w:val="008D459D"/>
    <w:rsid w:val="008D4753"/>
    <w:rsid w:val="008D4F2E"/>
    <w:rsid w:val="008D5077"/>
    <w:rsid w:val="008D7D4E"/>
    <w:rsid w:val="008E2A7F"/>
    <w:rsid w:val="008E3FCC"/>
    <w:rsid w:val="008E5612"/>
    <w:rsid w:val="008E5743"/>
    <w:rsid w:val="008E6DB1"/>
    <w:rsid w:val="008F13B7"/>
    <w:rsid w:val="008F388F"/>
    <w:rsid w:val="008F3ADC"/>
    <w:rsid w:val="008F631B"/>
    <w:rsid w:val="008F67CD"/>
    <w:rsid w:val="00900DE1"/>
    <w:rsid w:val="009010CF"/>
    <w:rsid w:val="00901281"/>
    <w:rsid w:val="00901483"/>
    <w:rsid w:val="00902939"/>
    <w:rsid w:val="00902A08"/>
    <w:rsid w:val="00905419"/>
    <w:rsid w:val="0090691C"/>
    <w:rsid w:val="00907DED"/>
    <w:rsid w:val="00911981"/>
    <w:rsid w:val="00912119"/>
    <w:rsid w:val="009126E9"/>
    <w:rsid w:val="009129A6"/>
    <w:rsid w:val="00913899"/>
    <w:rsid w:val="00913E87"/>
    <w:rsid w:val="009146D5"/>
    <w:rsid w:val="00914AE8"/>
    <w:rsid w:val="00915543"/>
    <w:rsid w:val="00915E3E"/>
    <w:rsid w:val="00920E70"/>
    <w:rsid w:val="00922CB5"/>
    <w:rsid w:val="00922CC6"/>
    <w:rsid w:val="00923D2C"/>
    <w:rsid w:val="00924B3B"/>
    <w:rsid w:val="00925CAF"/>
    <w:rsid w:val="0092608A"/>
    <w:rsid w:val="009267AE"/>
    <w:rsid w:val="009301DA"/>
    <w:rsid w:val="00931713"/>
    <w:rsid w:val="00931B17"/>
    <w:rsid w:val="009332E8"/>
    <w:rsid w:val="00933583"/>
    <w:rsid w:val="00933BAD"/>
    <w:rsid w:val="009349C3"/>
    <w:rsid w:val="00935D0D"/>
    <w:rsid w:val="00937302"/>
    <w:rsid w:val="00937779"/>
    <w:rsid w:val="00937927"/>
    <w:rsid w:val="009404E5"/>
    <w:rsid w:val="00940BF9"/>
    <w:rsid w:val="00942548"/>
    <w:rsid w:val="00942957"/>
    <w:rsid w:val="00943537"/>
    <w:rsid w:val="00944470"/>
    <w:rsid w:val="00945BDD"/>
    <w:rsid w:val="009466E6"/>
    <w:rsid w:val="00946B74"/>
    <w:rsid w:val="00947083"/>
    <w:rsid w:val="00947BB8"/>
    <w:rsid w:val="00947CF0"/>
    <w:rsid w:val="009505E2"/>
    <w:rsid w:val="00950863"/>
    <w:rsid w:val="009515BD"/>
    <w:rsid w:val="00951B0D"/>
    <w:rsid w:val="00952E28"/>
    <w:rsid w:val="00954004"/>
    <w:rsid w:val="009551EE"/>
    <w:rsid w:val="009559D0"/>
    <w:rsid w:val="009601EF"/>
    <w:rsid w:val="00961ACD"/>
    <w:rsid w:val="00961BAF"/>
    <w:rsid w:val="0096456C"/>
    <w:rsid w:val="00964BB5"/>
    <w:rsid w:val="0096780E"/>
    <w:rsid w:val="00967853"/>
    <w:rsid w:val="00967FB3"/>
    <w:rsid w:val="009729A6"/>
    <w:rsid w:val="009729B9"/>
    <w:rsid w:val="0097310F"/>
    <w:rsid w:val="00973E2A"/>
    <w:rsid w:val="009751A0"/>
    <w:rsid w:val="00975F6F"/>
    <w:rsid w:val="00976A4A"/>
    <w:rsid w:val="009774C3"/>
    <w:rsid w:val="0098088B"/>
    <w:rsid w:val="00982094"/>
    <w:rsid w:val="00986566"/>
    <w:rsid w:val="009868CC"/>
    <w:rsid w:val="009875B4"/>
    <w:rsid w:val="00991174"/>
    <w:rsid w:val="009922D3"/>
    <w:rsid w:val="009925A4"/>
    <w:rsid w:val="00994197"/>
    <w:rsid w:val="009942E4"/>
    <w:rsid w:val="009945B6"/>
    <w:rsid w:val="00995C2B"/>
    <w:rsid w:val="00995DE9"/>
    <w:rsid w:val="009A0698"/>
    <w:rsid w:val="009A17FD"/>
    <w:rsid w:val="009A1EF3"/>
    <w:rsid w:val="009A24C9"/>
    <w:rsid w:val="009A306F"/>
    <w:rsid w:val="009A33BA"/>
    <w:rsid w:val="009A347C"/>
    <w:rsid w:val="009A3A19"/>
    <w:rsid w:val="009A7098"/>
    <w:rsid w:val="009B0719"/>
    <w:rsid w:val="009B0840"/>
    <w:rsid w:val="009B1845"/>
    <w:rsid w:val="009B2954"/>
    <w:rsid w:val="009B390D"/>
    <w:rsid w:val="009B539D"/>
    <w:rsid w:val="009B6490"/>
    <w:rsid w:val="009B73E1"/>
    <w:rsid w:val="009B7930"/>
    <w:rsid w:val="009C0F44"/>
    <w:rsid w:val="009C1496"/>
    <w:rsid w:val="009C2E8D"/>
    <w:rsid w:val="009C3741"/>
    <w:rsid w:val="009C5B09"/>
    <w:rsid w:val="009C741B"/>
    <w:rsid w:val="009D05A8"/>
    <w:rsid w:val="009D0B4A"/>
    <w:rsid w:val="009D3074"/>
    <w:rsid w:val="009D377F"/>
    <w:rsid w:val="009D3AD8"/>
    <w:rsid w:val="009D53EE"/>
    <w:rsid w:val="009D5969"/>
    <w:rsid w:val="009D619B"/>
    <w:rsid w:val="009D7643"/>
    <w:rsid w:val="009D77D5"/>
    <w:rsid w:val="009E1060"/>
    <w:rsid w:val="009E13FF"/>
    <w:rsid w:val="009E183F"/>
    <w:rsid w:val="009E3CFC"/>
    <w:rsid w:val="009E4115"/>
    <w:rsid w:val="009E4565"/>
    <w:rsid w:val="009E45C4"/>
    <w:rsid w:val="009E6241"/>
    <w:rsid w:val="009E702B"/>
    <w:rsid w:val="009E7FED"/>
    <w:rsid w:val="009F1060"/>
    <w:rsid w:val="009F1802"/>
    <w:rsid w:val="009F1C95"/>
    <w:rsid w:val="009F28F6"/>
    <w:rsid w:val="009F2AEA"/>
    <w:rsid w:val="009F396A"/>
    <w:rsid w:val="009F3D07"/>
    <w:rsid w:val="009F4EF7"/>
    <w:rsid w:val="009F689B"/>
    <w:rsid w:val="009F6B42"/>
    <w:rsid w:val="009F76AA"/>
    <w:rsid w:val="00A0169F"/>
    <w:rsid w:val="00A03A39"/>
    <w:rsid w:val="00A03B56"/>
    <w:rsid w:val="00A04A60"/>
    <w:rsid w:val="00A05341"/>
    <w:rsid w:val="00A05BBC"/>
    <w:rsid w:val="00A07D05"/>
    <w:rsid w:val="00A1062A"/>
    <w:rsid w:val="00A10C51"/>
    <w:rsid w:val="00A151D0"/>
    <w:rsid w:val="00A15653"/>
    <w:rsid w:val="00A16687"/>
    <w:rsid w:val="00A16D01"/>
    <w:rsid w:val="00A16DBA"/>
    <w:rsid w:val="00A17796"/>
    <w:rsid w:val="00A20046"/>
    <w:rsid w:val="00A201E2"/>
    <w:rsid w:val="00A203EA"/>
    <w:rsid w:val="00A20AD8"/>
    <w:rsid w:val="00A21371"/>
    <w:rsid w:val="00A220D0"/>
    <w:rsid w:val="00A23001"/>
    <w:rsid w:val="00A24004"/>
    <w:rsid w:val="00A24734"/>
    <w:rsid w:val="00A247CF"/>
    <w:rsid w:val="00A25B36"/>
    <w:rsid w:val="00A27184"/>
    <w:rsid w:val="00A30460"/>
    <w:rsid w:val="00A30C3B"/>
    <w:rsid w:val="00A32C72"/>
    <w:rsid w:val="00A3314A"/>
    <w:rsid w:val="00A33633"/>
    <w:rsid w:val="00A33712"/>
    <w:rsid w:val="00A339A1"/>
    <w:rsid w:val="00A33D11"/>
    <w:rsid w:val="00A33DEF"/>
    <w:rsid w:val="00A37FBC"/>
    <w:rsid w:val="00A401B0"/>
    <w:rsid w:val="00A4384D"/>
    <w:rsid w:val="00A4437F"/>
    <w:rsid w:val="00A453F2"/>
    <w:rsid w:val="00A4597C"/>
    <w:rsid w:val="00A4644D"/>
    <w:rsid w:val="00A47646"/>
    <w:rsid w:val="00A51289"/>
    <w:rsid w:val="00A518E2"/>
    <w:rsid w:val="00A52479"/>
    <w:rsid w:val="00A52A1A"/>
    <w:rsid w:val="00A5431B"/>
    <w:rsid w:val="00A55270"/>
    <w:rsid w:val="00A558A9"/>
    <w:rsid w:val="00A55B49"/>
    <w:rsid w:val="00A55EF5"/>
    <w:rsid w:val="00A5612E"/>
    <w:rsid w:val="00A56581"/>
    <w:rsid w:val="00A56C9B"/>
    <w:rsid w:val="00A576BE"/>
    <w:rsid w:val="00A6015E"/>
    <w:rsid w:val="00A63E07"/>
    <w:rsid w:val="00A66881"/>
    <w:rsid w:val="00A66F92"/>
    <w:rsid w:val="00A67890"/>
    <w:rsid w:val="00A70672"/>
    <w:rsid w:val="00A71C2B"/>
    <w:rsid w:val="00A72391"/>
    <w:rsid w:val="00A73F04"/>
    <w:rsid w:val="00A7422C"/>
    <w:rsid w:val="00A7700A"/>
    <w:rsid w:val="00A77EE9"/>
    <w:rsid w:val="00A802BC"/>
    <w:rsid w:val="00A80411"/>
    <w:rsid w:val="00A8186B"/>
    <w:rsid w:val="00A81F9A"/>
    <w:rsid w:val="00A82D59"/>
    <w:rsid w:val="00A833A6"/>
    <w:rsid w:val="00A83564"/>
    <w:rsid w:val="00A8490B"/>
    <w:rsid w:val="00A86FE2"/>
    <w:rsid w:val="00A87595"/>
    <w:rsid w:val="00A87A60"/>
    <w:rsid w:val="00A908FE"/>
    <w:rsid w:val="00A90E65"/>
    <w:rsid w:val="00A915DA"/>
    <w:rsid w:val="00A92D4A"/>
    <w:rsid w:val="00A93770"/>
    <w:rsid w:val="00A94000"/>
    <w:rsid w:val="00A950E5"/>
    <w:rsid w:val="00A95BF6"/>
    <w:rsid w:val="00A965F9"/>
    <w:rsid w:val="00A96691"/>
    <w:rsid w:val="00A96C09"/>
    <w:rsid w:val="00AA04FF"/>
    <w:rsid w:val="00AA14C8"/>
    <w:rsid w:val="00AA25EF"/>
    <w:rsid w:val="00AA2A2A"/>
    <w:rsid w:val="00AA3131"/>
    <w:rsid w:val="00AA3159"/>
    <w:rsid w:val="00AA3ECC"/>
    <w:rsid w:val="00AA441B"/>
    <w:rsid w:val="00AA46CB"/>
    <w:rsid w:val="00AA5221"/>
    <w:rsid w:val="00AA551E"/>
    <w:rsid w:val="00AA5741"/>
    <w:rsid w:val="00AA774A"/>
    <w:rsid w:val="00AB049E"/>
    <w:rsid w:val="00AB0D86"/>
    <w:rsid w:val="00AB0E4A"/>
    <w:rsid w:val="00AB18D3"/>
    <w:rsid w:val="00AB28A5"/>
    <w:rsid w:val="00AB2FE5"/>
    <w:rsid w:val="00AB41A3"/>
    <w:rsid w:val="00AB51B7"/>
    <w:rsid w:val="00AB60A3"/>
    <w:rsid w:val="00AB6FE0"/>
    <w:rsid w:val="00AB7A4A"/>
    <w:rsid w:val="00AC1EC0"/>
    <w:rsid w:val="00AC35BE"/>
    <w:rsid w:val="00AC4A9D"/>
    <w:rsid w:val="00AC4F27"/>
    <w:rsid w:val="00AD1C01"/>
    <w:rsid w:val="00AD304B"/>
    <w:rsid w:val="00AD3E85"/>
    <w:rsid w:val="00AD5168"/>
    <w:rsid w:val="00AD618A"/>
    <w:rsid w:val="00AD6AD5"/>
    <w:rsid w:val="00AD7C6E"/>
    <w:rsid w:val="00AD7C9F"/>
    <w:rsid w:val="00AE0437"/>
    <w:rsid w:val="00AE0D6E"/>
    <w:rsid w:val="00AE0F06"/>
    <w:rsid w:val="00AE1099"/>
    <w:rsid w:val="00AE1BD4"/>
    <w:rsid w:val="00AE333E"/>
    <w:rsid w:val="00AE37D5"/>
    <w:rsid w:val="00AE4D79"/>
    <w:rsid w:val="00AE5B69"/>
    <w:rsid w:val="00AE63E9"/>
    <w:rsid w:val="00AE6A5B"/>
    <w:rsid w:val="00AE7F58"/>
    <w:rsid w:val="00AE7FDA"/>
    <w:rsid w:val="00AF008F"/>
    <w:rsid w:val="00AF0C09"/>
    <w:rsid w:val="00AF318F"/>
    <w:rsid w:val="00AF325F"/>
    <w:rsid w:val="00AF47BA"/>
    <w:rsid w:val="00AF5B6D"/>
    <w:rsid w:val="00AF6D5C"/>
    <w:rsid w:val="00AF6ED3"/>
    <w:rsid w:val="00AF72A3"/>
    <w:rsid w:val="00AF7D5D"/>
    <w:rsid w:val="00B01169"/>
    <w:rsid w:val="00B03D22"/>
    <w:rsid w:val="00B05B09"/>
    <w:rsid w:val="00B07514"/>
    <w:rsid w:val="00B07800"/>
    <w:rsid w:val="00B105D1"/>
    <w:rsid w:val="00B141E8"/>
    <w:rsid w:val="00B148D0"/>
    <w:rsid w:val="00B148EF"/>
    <w:rsid w:val="00B14DFB"/>
    <w:rsid w:val="00B158EF"/>
    <w:rsid w:val="00B1743E"/>
    <w:rsid w:val="00B201BE"/>
    <w:rsid w:val="00B202EA"/>
    <w:rsid w:val="00B20A1D"/>
    <w:rsid w:val="00B21B70"/>
    <w:rsid w:val="00B22454"/>
    <w:rsid w:val="00B242CE"/>
    <w:rsid w:val="00B2498D"/>
    <w:rsid w:val="00B25652"/>
    <w:rsid w:val="00B25CF4"/>
    <w:rsid w:val="00B263DB"/>
    <w:rsid w:val="00B26F65"/>
    <w:rsid w:val="00B271D1"/>
    <w:rsid w:val="00B30318"/>
    <w:rsid w:val="00B3063A"/>
    <w:rsid w:val="00B32825"/>
    <w:rsid w:val="00B32A22"/>
    <w:rsid w:val="00B33D00"/>
    <w:rsid w:val="00B3431B"/>
    <w:rsid w:val="00B355B1"/>
    <w:rsid w:val="00B36298"/>
    <w:rsid w:val="00B37B07"/>
    <w:rsid w:val="00B40A04"/>
    <w:rsid w:val="00B40C3E"/>
    <w:rsid w:val="00B4100F"/>
    <w:rsid w:val="00B426D0"/>
    <w:rsid w:val="00B42B59"/>
    <w:rsid w:val="00B42F18"/>
    <w:rsid w:val="00B448D9"/>
    <w:rsid w:val="00B455ED"/>
    <w:rsid w:val="00B47FBE"/>
    <w:rsid w:val="00B51B29"/>
    <w:rsid w:val="00B54763"/>
    <w:rsid w:val="00B55464"/>
    <w:rsid w:val="00B57306"/>
    <w:rsid w:val="00B602CF"/>
    <w:rsid w:val="00B603F0"/>
    <w:rsid w:val="00B616E2"/>
    <w:rsid w:val="00B61B12"/>
    <w:rsid w:val="00B6235A"/>
    <w:rsid w:val="00B63F6E"/>
    <w:rsid w:val="00B647F0"/>
    <w:rsid w:val="00B652DB"/>
    <w:rsid w:val="00B6556B"/>
    <w:rsid w:val="00B65A3A"/>
    <w:rsid w:val="00B66874"/>
    <w:rsid w:val="00B673AD"/>
    <w:rsid w:val="00B6748B"/>
    <w:rsid w:val="00B67CA9"/>
    <w:rsid w:val="00B70260"/>
    <w:rsid w:val="00B725C0"/>
    <w:rsid w:val="00B75E55"/>
    <w:rsid w:val="00B8010E"/>
    <w:rsid w:val="00B80440"/>
    <w:rsid w:val="00B80810"/>
    <w:rsid w:val="00B83E31"/>
    <w:rsid w:val="00B841CD"/>
    <w:rsid w:val="00B848C5"/>
    <w:rsid w:val="00B85576"/>
    <w:rsid w:val="00B86117"/>
    <w:rsid w:val="00B8659E"/>
    <w:rsid w:val="00B90DC4"/>
    <w:rsid w:val="00B916D5"/>
    <w:rsid w:val="00B918A2"/>
    <w:rsid w:val="00B9242A"/>
    <w:rsid w:val="00B92A0C"/>
    <w:rsid w:val="00B93AF8"/>
    <w:rsid w:val="00B95E93"/>
    <w:rsid w:val="00B96DD9"/>
    <w:rsid w:val="00B97186"/>
    <w:rsid w:val="00BA08F9"/>
    <w:rsid w:val="00BA29EE"/>
    <w:rsid w:val="00BA4EA8"/>
    <w:rsid w:val="00BA56BB"/>
    <w:rsid w:val="00BA6560"/>
    <w:rsid w:val="00BA6715"/>
    <w:rsid w:val="00BA69F3"/>
    <w:rsid w:val="00BA7355"/>
    <w:rsid w:val="00BA7845"/>
    <w:rsid w:val="00BB0B26"/>
    <w:rsid w:val="00BB27A6"/>
    <w:rsid w:val="00BB31E2"/>
    <w:rsid w:val="00BB3BD5"/>
    <w:rsid w:val="00BC20DA"/>
    <w:rsid w:val="00BC39D4"/>
    <w:rsid w:val="00BC3F2F"/>
    <w:rsid w:val="00BC4580"/>
    <w:rsid w:val="00BC490D"/>
    <w:rsid w:val="00BC4EBE"/>
    <w:rsid w:val="00BC726D"/>
    <w:rsid w:val="00BC727C"/>
    <w:rsid w:val="00BC7513"/>
    <w:rsid w:val="00BD01E9"/>
    <w:rsid w:val="00BD08D7"/>
    <w:rsid w:val="00BD14FF"/>
    <w:rsid w:val="00BD1B09"/>
    <w:rsid w:val="00BD254C"/>
    <w:rsid w:val="00BD30BF"/>
    <w:rsid w:val="00BD3802"/>
    <w:rsid w:val="00BD3A1E"/>
    <w:rsid w:val="00BD477E"/>
    <w:rsid w:val="00BD62BB"/>
    <w:rsid w:val="00BD73E6"/>
    <w:rsid w:val="00BD7C90"/>
    <w:rsid w:val="00BD7F04"/>
    <w:rsid w:val="00BE25CD"/>
    <w:rsid w:val="00BE4226"/>
    <w:rsid w:val="00BE461A"/>
    <w:rsid w:val="00BE7F83"/>
    <w:rsid w:val="00BF03F7"/>
    <w:rsid w:val="00BF0462"/>
    <w:rsid w:val="00BF0BAD"/>
    <w:rsid w:val="00BF167F"/>
    <w:rsid w:val="00BF1B44"/>
    <w:rsid w:val="00BF2F9B"/>
    <w:rsid w:val="00BF6581"/>
    <w:rsid w:val="00BF6B5D"/>
    <w:rsid w:val="00BF6FBA"/>
    <w:rsid w:val="00C009EE"/>
    <w:rsid w:val="00C020D7"/>
    <w:rsid w:val="00C0245B"/>
    <w:rsid w:val="00C03770"/>
    <w:rsid w:val="00C0383B"/>
    <w:rsid w:val="00C03FD5"/>
    <w:rsid w:val="00C04780"/>
    <w:rsid w:val="00C05F1E"/>
    <w:rsid w:val="00C06156"/>
    <w:rsid w:val="00C06F59"/>
    <w:rsid w:val="00C1182B"/>
    <w:rsid w:val="00C11979"/>
    <w:rsid w:val="00C13B5A"/>
    <w:rsid w:val="00C16771"/>
    <w:rsid w:val="00C16FA1"/>
    <w:rsid w:val="00C178A8"/>
    <w:rsid w:val="00C2341F"/>
    <w:rsid w:val="00C23B4E"/>
    <w:rsid w:val="00C25082"/>
    <w:rsid w:val="00C27C02"/>
    <w:rsid w:val="00C27F49"/>
    <w:rsid w:val="00C32B57"/>
    <w:rsid w:val="00C35044"/>
    <w:rsid w:val="00C40663"/>
    <w:rsid w:val="00C4115C"/>
    <w:rsid w:val="00C426C5"/>
    <w:rsid w:val="00C443C8"/>
    <w:rsid w:val="00C453E0"/>
    <w:rsid w:val="00C45D17"/>
    <w:rsid w:val="00C462CC"/>
    <w:rsid w:val="00C47500"/>
    <w:rsid w:val="00C51686"/>
    <w:rsid w:val="00C532D1"/>
    <w:rsid w:val="00C5675F"/>
    <w:rsid w:val="00C57BCE"/>
    <w:rsid w:val="00C60FBA"/>
    <w:rsid w:val="00C6101B"/>
    <w:rsid w:val="00C61160"/>
    <w:rsid w:val="00C613E1"/>
    <w:rsid w:val="00C61D7E"/>
    <w:rsid w:val="00C62009"/>
    <w:rsid w:val="00C62DF5"/>
    <w:rsid w:val="00C62E78"/>
    <w:rsid w:val="00C647B4"/>
    <w:rsid w:val="00C652E6"/>
    <w:rsid w:val="00C668D8"/>
    <w:rsid w:val="00C70305"/>
    <w:rsid w:val="00C70816"/>
    <w:rsid w:val="00C70C60"/>
    <w:rsid w:val="00C70FDC"/>
    <w:rsid w:val="00C71331"/>
    <w:rsid w:val="00C71689"/>
    <w:rsid w:val="00C71733"/>
    <w:rsid w:val="00C719DD"/>
    <w:rsid w:val="00C75241"/>
    <w:rsid w:val="00C75879"/>
    <w:rsid w:val="00C7795F"/>
    <w:rsid w:val="00C77AFF"/>
    <w:rsid w:val="00C805CD"/>
    <w:rsid w:val="00C80A59"/>
    <w:rsid w:val="00C816C5"/>
    <w:rsid w:val="00C824C6"/>
    <w:rsid w:val="00C830C0"/>
    <w:rsid w:val="00C856D7"/>
    <w:rsid w:val="00C86B35"/>
    <w:rsid w:val="00C86CE1"/>
    <w:rsid w:val="00C87347"/>
    <w:rsid w:val="00C90854"/>
    <w:rsid w:val="00C90C1F"/>
    <w:rsid w:val="00C94DBB"/>
    <w:rsid w:val="00C95309"/>
    <w:rsid w:val="00C964F4"/>
    <w:rsid w:val="00C97763"/>
    <w:rsid w:val="00C97C2E"/>
    <w:rsid w:val="00C97E96"/>
    <w:rsid w:val="00CA0A93"/>
    <w:rsid w:val="00CA2122"/>
    <w:rsid w:val="00CA25F8"/>
    <w:rsid w:val="00CA3DB1"/>
    <w:rsid w:val="00CA6607"/>
    <w:rsid w:val="00CB0687"/>
    <w:rsid w:val="00CB1352"/>
    <w:rsid w:val="00CB1BC9"/>
    <w:rsid w:val="00CB289C"/>
    <w:rsid w:val="00CB2FDC"/>
    <w:rsid w:val="00CB364B"/>
    <w:rsid w:val="00CB3C3B"/>
    <w:rsid w:val="00CB4053"/>
    <w:rsid w:val="00CB5108"/>
    <w:rsid w:val="00CB7F48"/>
    <w:rsid w:val="00CC0ACE"/>
    <w:rsid w:val="00CC54E9"/>
    <w:rsid w:val="00CC6668"/>
    <w:rsid w:val="00CC69D7"/>
    <w:rsid w:val="00CD243D"/>
    <w:rsid w:val="00CD26CF"/>
    <w:rsid w:val="00CD2EE8"/>
    <w:rsid w:val="00CD382B"/>
    <w:rsid w:val="00CD525D"/>
    <w:rsid w:val="00CD5A49"/>
    <w:rsid w:val="00CD5E5D"/>
    <w:rsid w:val="00CE02AF"/>
    <w:rsid w:val="00CE02D2"/>
    <w:rsid w:val="00CE05B9"/>
    <w:rsid w:val="00CE0CAB"/>
    <w:rsid w:val="00CE1201"/>
    <w:rsid w:val="00CE145B"/>
    <w:rsid w:val="00CE27CF"/>
    <w:rsid w:val="00CE42D6"/>
    <w:rsid w:val="00CE60B3"/>
    <w:rsid w:val="00CE7F48"/>
    <w:rsid w:val="00CF1F79"/>
    <w:rsid w:val="00CF3A8F"/>
    <w:rsid w:val="00CF4111"/>
    <w:rsid w:val="00CF46C1"/>
    <w:rsid w:val="00CF4F7F"/>
    <w:rsid w:val="00CF5F7F"/>
    <w:rsid w:val="00CF7166"/>
    <w:rsid w:val="00CF7FCD"/>
    <w:rsid w:val="00D00C8B"/>
    <w:rsid w:val="00D01E03"/>
    <w:rsid w:val="00D01F31"/>
    <w:rsid w:val="00D0262A"/>
    <w:rsid w:val="00D02D0A"/>
    <w:rsid w:val="00D03D1F"/>
    <w:rsid w:val="00D04404"/>
    <w:rsid w:val="00D05FE9"/>
    <w:rsid w:val="00D06394"/>
    <w:rsid w:val="00D06C11"/>
    <w:rsid w:val="00D07D84"/>
    <w:rsid w:val="00D07EED"/>
    <w:rsid w:val="00D105E9"/>
    <w:rsid w:val="00D12EA0"/>
    <w:rsid w:val="00D145D2"/>
    <w:rsid w:val="00D15756"/>
    <w:rsid w:val="00D15AC1"/>
    <w:rsid w:val="00D20A6A"/>
    <w:rsid w:val="00D21E92"/>
    <w:rsid w:val="00D22BF7"/>
    <w:rsid w:val="00D23A77"/>
    <w:rsid w:val="00D246BE"/>
    <w:rsid w:val="00D2498C"/>
    <w:rsid w:val="00D24B23"/>
    <w:rsid w:val="00D30C86"/>
    <w:rsid w:val="00D31A1D"/>
    <w:rsid w:val="00D31AC1"/>
    <w:rsid w:val="00D32B4D"/>
    <w:rsid w:val="00D356FE"/>
    <w:rsid w:val="00D37225"/>
    <w:rsid w:val="00D40429"/>
    <w:rsid w:val="00D40B5C"/>
    <w:rsid w:val="00D41107"/>
    <w:rsid w:val="00D416B8"/>
    <w:rsid w:val="00D44561"/>
    <w:rsid w:val="00D44817"/>
    <w:rsid w:val="00D45C5B"/>
    <w:rsid w:val="00D46A83"/>
    <w:rsid w:val="00D46F39"/>
    <w:rsid w:val="00D47205"/>
    <w:rsid w:val="00D527BE"/>
    <w:rsid w:val="00D543CA"/>
    <w:rsid w:val="00D54BE4"/>
    <w:rsid w:val="00D55221"/>
    <w:rsid w:val="00D5596D"/>
    <w:rsid w:val="00D55ACC"/>
    <w:rsid w:val="00D56F19"/>
    <w:rsid w:val="00D57851"/>
    <w:rsid w:val="00D61167"/>
    <w:rsid w:val="00D62CAB"/>
    <w:rsid w:val="00D63DA8"/>
    <w:rsid w:val="00D642A7"/>
    <w:rsid w:val="00D64C94"/>
    <w:rsid w:val="00D65146"/>
    <w:rsid w:val="00D661F6"/>
    <w:rsid w:val="00D674CC"/>
    <w:rsid w:val="00D67D4E"/>
    <w:rsid w:val="00D70571"/>
    <w:rsid w:val="00D71239"/>
    <w:rsid w:val="00D7213F"/>
    <w:rsid w:val="00D72B37"/>
    <w:rsid w:val="00D74F00"/>
    <w:rsid w:val="00D7549D"/>
    <w:rsid w:val="00D75DEA"/>
    <w:rsid w:val="00D76678"/>
    <w:rsid w:val="00D76BE3"/>
    <w:rsid w:val="00D80CBE"/>
    <w:rsid w:val="00D812F2"/>
    <w:rsid w:val="00D81839"/>
    <w:rsid w:val="00D830BD"/>
    <w:rsid w:val="00D831F8"/>
    <w:rsid w:val="00D84259"/>
    <w:rsid w:val="00D8500E"/>
    <w:rsid w:val="00D85C6F"/>
    <w:rsid w:val="00D87049"/>
    <w:rsid w:val="00D8777E"/>
    <w:rsid w:val="00D90BE5"/>
    <w:rsid w:val="00D91EA6"/>
    <w:rsid w:val="00D9209D"/>
    <w:rsid w:val="00D92E60"/>
    <w:rsid w:val="00D94163"/>
    <w:rsid w:val="00D944B1"/>
    <w:rsid w:val="00D96053"/>
    <w:rsid w:val="00DA06FF"/>
    <w:rsid w:val="00DA1261"/>
    <w:rsid w:val="00DA1EB6"/>
    <w:rsid w:val="00DA356A"/>
    <w:rsid w:val="00DA48AA"/>
    <w:rsid w:val="00DA4D5D"/>
    <w:rsid w:val="00DA5D9E"/>
    <w:rsid w:val="00DA645A"/>
    <w:rsid w:val="00DB0472"/>
    <w:rsid w:val="00DB0A8D"/>
    <w:rsid w:val="00DB1F5C"/>
    <w:rsid w:val="00DB24D9"/>
    <w:rsid w:val="00DC0EEC"/>
    <w:rsid w:val="00DC1FA3"/>
    <w:rsid w:val="00DC2AB8"/>
    <w:rsid w:val="00DC2BD5"/>
    <w:rsid w:val="00DC35EB"/>
    <w:rsid w:val="00DC3E48"/>
    <w:rsid w:val="00DC4455"/>
    <w:rsid w:val="00DC4ABF"/>
    <w:rsid w:val="00DC555C"/>
    <w:rsid w:val="00DC622E"/>
    <w:rsid w:val="00DC76FF"/>
    <w:rsid w:val="00DD1D60"/>
    <w:rsid w:val="00DD304F"/>
    <w:rsid w:val="00DD3F65"/>
    <w:rsid w:val="00DD43E3"/>
    <w:rsid w:val="00DD667B"/>
    <w:rsid w:val="00DE05AC"/>
    <w:rsid w:val="00DE0FAF"/>
    <w:rsid w:val="00DE3447"/>
    <w:rsid w:val="00DE4B06"/>
    <w:rsid w:val="00DE7D79"/>
    <w:rsid w:val="00DF016B"/>
    <w:rsid w:val="00DF03F9"/>
    <w:rsid w:val="00DF0541"/>
    <w:rsid w:val="00DF2EA1"/>
    <w:rsid w:val="00DF39E5"/>
    <w:rsid w:val="00DF3B71"/>
    <w:rsid w:val="00DF3E3E"/>
    <w:rsid w:val="00DF6573"/>
    <w:rsid w:val="00DF776D"/>
    <w:rsid w:val="00DF789E"/>
    <w:rsid w:val="00E007AF"/>
    <w:rsid w:val="00E01033"/>
    <w:rsid w:val="00E0104D"/>
    <w:rsid w:val="00E01B13"/>
    <w:rsid w:val="00E01E63"/>
    <w:rsid w:val="00E02B68"/>
    <w:rsid w:val="00E032C8"/>
    <w:rsid w:val="00E03664"/>
    <w:rsid w:val="00E04206"/>
    <w:rsid w:val="00E04CBC"/>
    <w:rsid w:val="00E055DB"/>
    <w:rsid w:val="00E06A10"/>
    <w:rsid w:val="00E1020B"/>
    <w:rsid w:val="00E10D0D"/>
    <w:rsid w:val="00E11134"/>
    <w:rsid w:val="00E11BAA"/>
    <w:rsid w:val="00E13A84"/>
    <w:rsid w:val="00E13EDF"/>
    <w:rsid w:val="00E149B0"/>
    <w:rsid w:val="00E1583E"/>
    <w:rsid w:val="00E15952"/>
    <w:rsid w:val="00E160AA"/>
    <w:rsid w:val="00E16681"/>
    <w:rsid w:val="00E173F0"/>
    <w:rsid w:val="00E2057C"/>
    <w:rsid w:val="00E21418"/>
    <w:rsid w:val="00E222D6"/>
    <w:rsid w:val="00E2327B"/>
    <w:rsid w:val="00E2381D"/>
    <w:rsid w:val="00E241E1"/>
    <w:rsid w:val="00E246AB"/>
    <w:rsid w:val="00E2617B"/>
    <w:rsid w:val="00E27104"/>
    <w:rsid w:val="00E308D6"/>
    <w:rsid w:val="00E30A4B"/>
    <w:rsid w:val="00E324C4"/>
    <w:rsid w:val="00E33B0B"/>
    <w:rsid w:val="00E34C57"/>
    <w:rsid w:val="00E370FF"/>
    <w:rsid w:val="00E40AFA"/>
    <w:rsid w:val="00E416E1"/>
    <w:rsid w:val="00E43168"/>
    <w:rsid w:val="00E43300"/>
    <w:rsid w:val="00E4386C"/>
    <w:rsid w:val="00E44451"/>
    <w:rsid w:val="00E451AB"/>
    <w:rsid w:val="00E4624F"/>
    <w:rsid w:val="00E46EBF"/>
    <w:rsid w:val="00E500C8"/>
    <w:rsid w:val="00E507B6"/>
    <w:rsid w:val="00E51134"/>
    <w:rsid w:val="00E523DE"/>
    <w:rsid w:val="00E524A1"/>
    <w:rsid w:val="00E52716"/>
    <w:rsid w:val="00E527B5"/>
    <w:rsid w:val="00E55DC6"/>
    <w:rsid w:val="00E567C5"/>
    <w:rsid w:val="00E57B87"/>
    <w:rsid w:val="00E57DA8"/>
    <w:rsid w:val="00E6006D"/>
    <w:rsid w:val="00E61282"/>
    <w:rsid w:val="00E612D8"/>
    <w:rsid w:val="00E61725"/>
    <w:rsid w:val="00E61AF8"/>
    <w:rsid w:val="00E61FB6"/>
    <w:rsid w:val="00E627F9"/>
    <w:rsid w:val="00E629AE"/>
    <w:rsid w:val="00E631F9"/>
    <w:rsid w:val="00E64B53"/>
    <w:rsid w:val="00E673F2"/>
    <w:rsid w:val="00E67D98"/>
    <w:rsid w:val="00E7010D"/>
    <w:rsid w:val="00E71A0A"/>
    <w:rsid w:val="00E71ADC"/>
    <w:rsid w:val="00E72F56"/>
    <w:rsid w:val="00E73D3B"/>
    <w:rsid w:val="00E74B94"/>
    <w:rsid w:val="00E76AC3"/>
    <w:rsid w:val="00E8087C"/>
    <w:rsid w:val="00E80D56"/>
    <w:rsid w:val="00E81937"/>
    <w:rsid w:val="00E81D0E"/>
    <w:rsid w:val="00E81EA9"/>
    <w:rsid w:val="00E83633"/>
    <w:rsid w:val="00E84C0E"/>
    <w:rsid w:val="00E86BAE"/>
    <w:rsid w:val="00E91A74"/>
    <w:rsid w:val="00E91D75"/>
    <w:rsid w:val="00E91F78"/>
    <w:rsid w:val="00E92D11"/>
    <w:rsid w:val="00E931BA"/>
    <w:rsid w:val="00E93F3B"/>
    <w:rsid w:val="00E93F94"/>
    <w:rsid w:val="00E954BB"/>
    <w:rsid w:val="00E956A1"/>
    <w:rsid w:val="00E95CC4"/>
    <w:rsid w:val="00E96A9D"/>
    <w:rsid w:val="00E9773A"/>
    <w:rsid w:val="00EA1210"/>
    <w:rsid w:val="00EA1848"/>
    <w:rsid w:val="00EA2E11"/>
    <w:rsid w:val="00EA36A0"/>
    <w:rsid w:val="00EA4196"/>
    <w:rsid w:val="00EA464F"/>
    <w:rsid w:val="00EA7E47"/>
    <w:rsid w:val="00EB06DE"/>
    <w:rsid w:val="00EB0891"/>
    <w:rsid w:val="00EB264D"/>
    <w:rsid w:val="00EB4078"/>
    <w:rsid w:val="00EB4AB1"/>
    <w:rsid w:val="00EB4F30"/>
    <w:rsid w:val="00EB4F96"/>
    <w:rsid w:val="00EB512C"/>
    <w:rsid w:val="00EC07F9"/>
    <w:rsid w:val="00EC2C86"/>
    <w:rsid w:val="00EC33C9"/>
    <w:rsid w:val="00EC551F"/>
    <w:rsid w:val="00EC6236"/>
    <w:rsid w:val="00EC67F8"/>
    <w:rsid w:val="00ED1A2E"/>
    <w:rsid w:val="00ED23E4"/>
    <w:rsid w:val="00ED2694"/>
    <w:rsid w:val="00ED2BC7"/>
    <w:rsid w:val="00ED2EC8"/>
    <w:rsid w:val="00ED31E2"/>
    <w:rsid w:val="00ED387E"/>
    <w:rsid w:val="00ED3C1F"/>
    <w:rsid w:val="00ED54DB"/>
    <w:rsid w:val="00ED6833"/>
    <w:rsid w:val="00ED6969"/>
    <w:rsid w:val="00ED75BF"/>
    <w:rsid w:val="00ED7BCA"/>
    <w:rsid w:val="00EE0330"/>
    <w:rsid w:val="00EE03A4"/>
    <w:rsid w:val="00EE0435"/>
    <w:rsid w:val="00EE1CFD"/>
    <w:rsid w:val="00EE1D0E"/>
    <w:rsid w:val="00EE1F59"/>
    <w:rsid w:val="00EE25D5"/>
    <w:rsid w:val="00EE27C2"/>
    <w:rsid w:val="00EE2989"/>
    <w:rsid w:val="00EE3877"/>
    <w:rsid w:val="00EE4AEF"/>
    <w:rsid w:val="00EE74A1"/>
    <w:rsid w:val="00EF6772"/>
    <w:rsid w:val="00EF6F98"/>
    <w:rsid w:val="00EF78ED"/>
    <w:rsid w:val="00EF7D95"/>
    <w:rsid w:val="00F037B3"/>
    <w:rsid w:val="00F039BB"/>
    <w:rsid w:val="00F03F60"/>
    <w:rsid w:val="00F04C26"/>
    <w:rsid w:val="00F04FCB"/>
    <w:rsid w:val="00F073DE"/>
    <w:rsid w:val="00F10DE2"/>
    <w:rsid w:val="00F11190"/>
    <w:rsid w:val="00F12026"/>
    <w:rsid w:val="00F12C28"/>
    <w:rsid w:val="00F12EE2"/>
    <w:rsid w:val="00F13D2F"/>
    <w:rsid w:val="00F15049"/>
    <w:rsid w:val="00F15403"/>
    <w:rsid w:val="00F15CE2"/>
    <w:rsid w:val="00F16317"/>
    <w:rsid w:val="00F17EB4"/>
    <w:rsid w:val="00F2237E"/>
    <w:rsid w:val="00F2363E"/>
    <w:rsid w:val="00F23EF4"/>
    <w:rsid w:val="00F23F54"/>
    <w:rsid w:val="00F2402E"/>
    <w:rsid w:val="00F30529"/>
    <w:rsid w:val="00F323B4"/>
    <w:rsid w:val="00F33036"/>
    <w:rsid w:val="00F33940"/>
    <w:rsid w:val="00F35038"/>
    <w:rsid w:val="00F35333"/>
    <w:rsid w:val="00F40F37"/>
    <w:rsid w:val="00F410FF"/>
    <w:rsid w:val="00F418C4"/>
    <w:rsid w:val="00F41CE8"/>
    <w:rsid w:val="00F4299B"/>
    <w:rsid w:val="00F449BF"/>
    <w:rsid w:val="00F4522D"/>
    <w:rsid w:val="00F453D9"/>
    <w:rsid w:val="00F47522"/>
    <w:rsid w:val="00F47ABB"/>
    <w:rsid w:val="00F5023F"/>
    <w:rsid w:val="00F5069C"/>
    <w:rsid w:val="00F50CE2"/>
    <w:rsid w:val="00F50DE7"/>
    <w:rsid w:val="00F516C9"/>
    <w:rsid w:val="00F51F3E"/>
    <w:rsid w:val="00F52822"/>
    <w:rsid w:val="00F52D8C"/>
    <w:rsid w:val="00F539CA"/>
    <w:rsid w:val="00F53A2F"/>
    <w:rsid w:val="00F549C0"/>
    <w:rsid w:val="00F55374"/>
    <w:rsid w:val="00F5545A"/>
    <w:rsid w:val="00F55605"/>
    <w:rsid w:val="00F62C2D"/>
    <w:rsid w:val="00F65A0F"/>
    <w:rsid w:val="00F66CDF"/>
    <w:rsid w:val="00F67C9D"/>
    <w:rsid w:val="00F701FD"/>
    <w:rsid w:val="00F705FB"/>
    <w:rsid w:val="00F70607"/>
    <w:rsid w:val="00F709F8"/>
    <w:rsid w:val="00F70CF4"/>
    <w:rsid w:val="00F71715"/>
    <w:rsid w:val="00F71EEF"/>
    <w:rsid w:val="00F727CA"/>
    <w:rsid w:val="00F72AC4"/>
    <w:rsid w:val="00F730A1"/>
    <w:rsid w:val="00F7480A"/>
    <w:rsid w:val="00F74F4F"/>
    <w:rsid w:val="00F7513B"/>
    <w:rsid w:val="00F76C39"/>
    <w:rsid w:val="00F76E59"/>
    <w:rsid w:val="00F771D8"/>
    <w:rsid w:val="00F775D9"/>
    <w:rsid w:val="00F779B2"/>
    <w:rsid w:val="00F80619"/>
    <w:rsid w:val="00F815D3"/>
    <w:rsid w:val="00F81DB2"/>
    <w:rsid w:val="00F832D7"/>
    <w:rsid w:val="00F8364E"/>
    <w:rsid w:val="00F83972"/>
    <w:rsid w:val="00F84BA9"/>
    <w:rsid w:val="00F84C4C"/>
    <w:rsid w:val="00F8589B"/>
    <w:rsid w:val="00F9014B"/>
    <w:rsid w:val="00F90372"/>
    <w:rsid w:val="00F90BD7"/>
    <w:rsid w:val="00F9333B"/>
    <w:rsid w:val="00F936EF"/>
    <w:rsid w:val="00F937F8"/>
    <w:rsid w:val="00F95B6A"/>
    <w:rsid w:val="00F95CAE"/>
    <w:rsid w:val="00F96AB0"/>
    <w:rsid w:val="00FA0A3D"/>
    <w:rsid w:val="00FA17CD"/>
    <w:rsid w:val="00FA3B36"/>
    <w:rsid w:val="00FA5A51"/>
    <w:rsid w:val="00FA72C9"/>
    <w:rsid w:val="00FA7B6B"/>
    <w:rsid w:val="00FB1584"/>
    <w:rsid w:val="00FB49BE"/>
    <w:rsid w:val="00FB5DC6"/>
    <w:rsid w:val="00FB69B9"/>
    <w:rsid w:val="00FC0CBC"/>
    <w:rsid w:val="00FC0EC8"/>
    <w:rsid w:val="00FC23C2"/>
    <w:rsid w:val="00FC2777"/>
    <w:rsid w:val="00FC3827"/>
    <w:rsid w:val="00FC3AE1"/>
    <w:rsid w:val="00FC6CC9"/>
    <w:rsid w:val="00FC73B2"/>
    <w:rsid w:val="00FC7D5B"/>
    <w:rsid w:val="00FD16B8"/>
    <w:rsid w:val="00FD204D"/>
    <w:rsid w:val="00FD2487"/>
    <w:rsid w:val="00FD269F"/>
    <w:rsid w:val="00FD2FA3"/>
    <w:rsid w:val="00FD3316"/>
    <w:rsid w:val="00FD5D83"/>
    <w:rsid w:val="00FD7453"/>
    <w:rsid w:val="00FD7882"/>
    <w:rsid w:val="00FE1C9A"/>
    <w:rsid w:val="00FE244E"/>
    <w:rsid w:val="00FE24FF"/>
    <w:rsid w:val="00FE6547"/>
    <w:rsid w:val="00FE6D05"/>
    <w:rsid w:val="00FE74CE"/>
    <w:rsid w:val="00FE7D19"/>
    <w:rsid w:val="00FE7E9B"/>
    <w:rsid w:val="00FF16F9"/>
    <w:rsid w:val="00FF19DB"/>
    <w:rsid w:val="00FF1B52"/>
    <w:rsid w:val="00FF1BCF"/>
    <w:rsid w:val="00FF2BD9"/>
    <w:rsid w:val="00FF67BB"/>
    <w:rsid w:val="00FF68CF"/>
    <w:rsid w:val="00FF6E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qFormat="1"/>
    <w:lsdException w:name="heading 9"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HTML Address"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E4115"/>
    <w:rPr>
      <w:sz w:val="24"/>
      <w:szCs w:val="24"/>
    </w:rPr>
  </w:style>
  <w:style w:type="paragraph" w:styleId="Nagwek1">
    <w:name w:val="heading 1"/>
    <w:basedOn w:val="Normalny"/>
    <w:next w:val="Normalny"/>
    <w:link w:val="Nagwek1Znak"/>
    <w:qFormat/>
    <w:rsid w:val="004A7608"/>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4A7608"/>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4A7608"/>
    <w:pPr>
      <w:keepNext/>
      <w:spacing w:before="240" w:after="60"/>
      <w:outlineLvl w:val="2"/>
    </w:pPr>
    <w:rPr>
      <w:rFonts w:ascii="Arial" w:hAnsi="Arial" w:cs="Arial"/>
      <w:b/>
      <w:bCs/>
      <w:sz w:val="26"/>
      <w:szCs w:val="26"/>
    </w:rPr>
  </w:style>
  <w:style w:type="paragraph" w:styleId="Nagwek4">
    <w:name w:val="heading 4"/>
    <w:basedOn w:val="Normalny"/>
    <w:next w:val="Normalny"/>
    <w:qFormat/>
    <w:rsid w:val="004A7608"/>
    <w:pPr>
      <w:keepNext/>
      <w:spacing w:before="240" w:after="60"/>
      <w:outlineLvl w:val="3"/>
    </w:pPr>
    <w:rPr>
      <w:b/>
      <w:bCs/>
      <w:sz w:val="28"/>
      <w:szCs w:val="28"/>
    </w:rPr>
  </w:style>
  <w:style w:type="paragraph" w:styleId="Nagwek6">
    <w:name w:val="heading 6"/>
    <w:basedOn w:val="Normalny"/>
    <w:next w:val="Normalny"/>
    <w:qFormat/>
    <w:rsid w:val="004A7608"/>
    <w:pPr>
      <w:spacing w:before="240" w:after="60"/>
      <w:outlineLvl w:val="5"/>
    </w:pPr>
    <w:rPr>
      <w:b/>
      <w:bCs/>
      <w:sz w:val="22"/>
      <w:szCs w:val="22"/>
    </w:rPr>
  </w:style>
  <w:style w:type="paragraph" w:styleId="Nagwek8">
    <w:name w:val="heading 8"/>
    <w:basedOn w:val="Normalny"/>
    <w:next w:val="Normalny"/>
    <w:qFormat/>
    <w:rsid w:val="00FB49BE"/>
    <w:pPr>
      <w:spacing w:before="240" w:after="60"/>
      <w:outlineLvl w:val="7"/>
    </w:pPr>
    <w:rPr>
      <w:i/>
      <w:iCs/>
    </w:rPr>
  </w:style>
  <w:style w:type="paragraph" w:styleId="Nagwek9">
    <w:name w:val="heading 9"/>
    <w:basedOn w:val="Normalny"/>
    <w:next w:val="Normalny"/>
    <w:qFormat/>
    <w:rsid w:val="00E308D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A182E"/>
    <w:rPr>
      <w:rFonts w:ascii="Arial" w:hAnsi="Arial" w:cs="Arial"/>
      <w:b/>
      <w:bCs/>
      <w:kern w:val="32"/>
      <w:sz w:val="32"/>
      <w:szCs w:val="32"/>
    </w:rPr>
  </w:style>
  <w:style w:type="character" w:customStyle="1" w:styleId="Nagwek2Znak">
    <w:name w:val="Nagłówek 2 Znak"/>
    <w:link w:val="Nagwek2"/>
    <w:rsid w:val="003A182E"/>
    <w:rPr>
      <w:rFonts w:ascii="Arial" w:hAnsi="Arial" w:cs="Arial"/>
      <w:b/>
      <w:bCs/>
      <w:i/>
      <w:iCs/>
      <w:sz w:val="28"/>
      <w:szCs w:val="28"/>
    </w:rPr>
  </w:style>
  <w:style w:type="paragraph" w:styleId="Stopka">
    <w:name w:val="footer"/>
    <w:basedOn w:val="Normalny"/>
    <w:link w:val="StopkaZnak"/>
    <w:uiPriority w:val="99"/>
    <w:rsid w:val="004A7608"/>
    <w:pPr>
      <w:tabs>
        <w:tab w:val="center" w:pos="4536"/>
        <w:tab w:val="right" w:pos="9072"/>
      </w:tabs>
    </w:pPr>
  </w:style>
  <w:style w:type="character" w:customStyle="1" w:styleId="StopkaZnak">
    <w:name w:val="Stopka Znak"/>
    <w:link w:val="Stopka"/>
    <w:uiPriority w:val="99"/>
    <w:rsid w:val="00C16771"/>
    <w:rPr>
      <w:sz w:val="24"/>
      <w:szCs w:val="24"/>
    </w:rPr>
  </w:style>
  <w:style w:type="character" w:styleId="Numerstrony">
    <w:name w:val="page number"/>
    <w:basedOn w:val="Domylnaczcionkaakapitu"/>
    <w:rsid w:val="004A7608"/>
  </w:style>
  <w:style w:type="paragraph" w:styleId="Spistreci1">
    <w:name w:val="toc 1"/>
    <w:basedOn w:val="Normalny"/>
    <w:next w:val="Normalny"/>
    <w:autoRedefine/>
    <w:uiPriority w:val="39"/>
    <w:rsid w:val="004A7608"/>
    <w:pPr>
      <w:tabs>
        <w:tab w:val="left" w:pos="-3780"/>
        <w:tab w:val="left" w:pos="-3600"/>
        <w:tab w:val="right" w:leader="dot" w:pos="9061"/>
      </w:tabs>
    </w:pPr>
    <w:rPr>
      <w:rFonts w:ascii="Arial" w:hAnsi="Arial" w:cs="Arial"/>
      <w:b/>
      <w:noProof/>
      <w:sz w:val="22"/>
      <w:szCs w:val="22"/>
    </w:rPr>
  </w:style>
  <w:style w:type="paragraph" w:styleId="Spistreci2">
    <w:name w:val="toc 2"/>
    <w:basedOn w:val="Normalny"/>
    <w:next w:val="Normalny"/>
    <w:autoRedefine/>
    <w:uiPriority w:val="39"/>
    <w:rsid w:val="004A7608"/>
    <w:pPr>
      <w:tabs>
        <w:tab w:val="left" w:pos="720"/>
        <w:tab w:val="left" w:pos="900"/>
        <w:tab w:val="right" w:leader="dot" w:pos="9061"/>
      </w:tabs>
      <w:spacing w:before="120" w:after="120"/>
    </w:pPr>
    <w:rPr>
      <w:rFonts w:ascii="Arial" w:hAnsi="Arial" w:cs="Arial"/>
      <w:b/>
      <w:bCs/>
      <w:noProof/>
    </w:rPr>
  </w:style>
  <w:style w:type="character" w:styleId="Hipercze">
    <w:name w:val="Hyperlink"/>
    <w:rsid w:val="004A7608"/>
    <w:rPr>
      <w:color w:val="0000FF"/>
      <w:u w:val="single"/>
    </w:rPr>
  </w:style>
  <w:style w:type="paragraph" w:styleId="Tekstpodstawowywcity">
    <w:name w:val="Body Text Indent"/>
    <w:basedOn w:val="Normalny"/>
    <w:rsid w:val="004A7608"/>
    <w:pPr>
      <w:autoSpaceDE w:val="0"/>
      <w:autoSpaceDN w:val="0"/>
      <w:adjustRightInd w:val="0"/>
      <w:ind w:left="720"/>
      <w:jc w:val="both"/>
    </w:pPr>
  </w:style>
  <w:style w:type="paragraph" w:styleId="Nagwek">
    <w:name w:val="header"/>
    <w:basedOn w:val="Normalny"/>
    <w:link w:val="NagwekZnak"/>
    <w:rsid w:val="004A7608"/>
    <w:pPr>
      <w:tabs>
        <w:tab w:val="center" w:pos="4536"/>
        <w:tab w:val="right" w:pos="9072"/>
      </w:tabs>
    </w:pPr>
  </w:style>
  <w:style w:type="character" w:customStyle="1" w:styleId="NagwekZnak">
    <w:name w:val="Nagłówek Znak"/>
    <w:link w:val="Nagwek"/>
    <w:rsid w:val="003A182E"/>
    <w:rPr>
      <w:sz w:val="24"/>
      <w:szCs w:val="24"/>
    </w:rPr>
  </w:style>
  <w:style w:type="paragraph" w:styleId="Tekstpodstawowywcity2">
    <w:name w:val="Body Text Indent 2"/>
    <w:basedOn w:val="Normalny"/>
    <w:rsid w:val="004A7608"/>
    <w:pPr>
      <w:shd w:val="clear" w:color="auto" w:fill="8C8C8C"/>
      <w:autoSpaceDE w:val="0"/>
      <w:autoSpaceDN w:val="0"/>
      <w:adjustRightInd w:val="0"/>
      <w:spacing w:after="120"/>
      <w:ind w:left="1080" w:hanging="360"/>
      <w:jc w:val="both"/>
    </w:pPr>
    <w:rPr>
      <w:i/>
      <w:iCs/>
      <w:color w:val="000000"/>
    </w:rPr>
  </w:style>
  <w:style w:type="paragraph" w:styleId="Tekstpodstawowy2">
    <w:name w:val="Body Text 2"/>
    <w:basedOn w:val="Normalny"/>
    <w:link w:val="Tekstpodstawowy2Znak"/>
    <w:rsid w:val="004A7608"/>
    <w:pPr>
      <w:spacing w:after="120" w:line="480" w:lineRule="auto"/>
    </w:pPr>
  </w:style>
  <w:style w:type="character" w:customStyle="1" w:styleId="Tekstpodstawowy2Znak">
    <w:name w:val="Tekst podstawowy 2 Znak"/>
    <w:link w:val="Tekstpodstawowy2"/>
    <w:rsid w:val="001D5FDC"/>
    <w:rPr>
      <w:sz w:val="24"/>
      <w:szCs w:val="24"/>
    </w:rPr>
  </w:style>
  <w:style w:type="paragraph" w:customStyle="1" w:styleId="Nagwek10">
    <w:name w:val="Nag?Ńwek 1"/>
    <w:basedOn w:val="Normalny"/>
    <w:next w:val="Normalny"/>
    <w:rsid w:val="004A7608"/>
    <w:pPr>
      <w:keepNext/>
      <w:jc w:val="both"/>
    </w:pPr>
    <w:rPr>
      <w:szCs w:val="20"/>
    </w:rPr>
  </w:style>
  <w:style w:type="paragraph" w:customStyle="1" w:styleId="podpunkt1">
    <w:name w:val="podpunkt1"/>
    <w:basedOn w:val="Normalny"/>
    <w:rsid w:val="004A7608"/>
    <w:pPr>
      <w:jc w:val="both"/>
    </w:pPr>
    <w:rPr>
      <w:rFonts w:ascii="Arial" w:hAnsi="Arial"/>
      <w:szCs w:val="20"/>
    </w:rPr>
  </w:style>
  <w:style w:type="paragraph" w:customStyle="1" w:styleId="Technical4">
    <w:name w:val="Technical 4"/>
    <w:rsid w:val="004A7608"/>
    <w:pPr>
      <w:tabs>
        <w:tab w:val="left" w:pos="-720"/>
      </w:tabs>
      <w:suppressAutoHyphens/>
    </w:pPr>
    <w:rPr>
      <w:rFonts w:ascii="CG Times" w:hAnsi="CG Times"/>
      <w:b/>
      <w:sz w:val="24"/>
      <w:lang w:val="en-US"/>
    </w:rPr>
  </w:style>
  <w:style w:type="paragraph" w:styleId="Tekstpodstawowy">
    <w:name w:val="Body Text"/>
    <w:aliases w:val="Document,Doc,Body Text2,doc,Standard paragraph,Text"/>
    <w:basedOn w:val="Normalny"/>
    <w:link w:val="TekstpodstawowyZnak"/>
    <w:rsid w:val="004A7608"/>
    <w:pPr>
      <w:spacing w:after="120"/>
    </w:pPr>
  </w:style>
  <w:style w:type="character" w:customStyle="1" w:styleId="TekstpodstawowyZnak">
    <w:name w:val="Tekst podstawowy Znak"/>
    <w:aliases w:val="Document Znak,Doc Znak,Body Text2 Znak,doc Znak,Standard paragraph Znak,Text Znak"/>
    <w:basedOn w:val="Domylnaczcionkaakapitu"/>
    <w:link w:val="Tekstpodstawowy"/>
    <w:rsid w:val="00200558"/>
    <w:rPr>
      <w:sz w:val="24"/>
      <w:szCs w:val="24"/>
    </w:rPr>
  </w:style>
  <w:style w:type="table" w:styleId="Tabela-Siatka">
    <w:name w:val="Table Grid"/>
    <w:basedOn w:val="Standardowy"/>
    <w:rsid w:val="004A76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1">
    <w:name w:val="Styl1"/>
    <w:basedOn w:val="Normalny"/>
    <w:rsid w:val="004A7608"/>
    <w:pPr>
      <w:spacing w:before="120" w:after="120"/>
    </w:pPr>
    <w:rPr>
      <w:rFonts w:cs="Arial"/>
      <w:bCs/>
      <w:snapToGrid w:val="0"/>
      <w:kern w:val="32"/>
    </w:rPr>
  </w:style>
  <w:style w:type="paragraph" w:customStyle="1" w:styleId="Bullet1">
    <w:name w:val="Bullet 1"/>
    <w:basedOn w:val="Normalny"/>
    <w:rsid w:val="00E308D6"/>
    <w:pPr>
      <w:spacing w:before="120" w:after="120"/>
    </w:pPr>
    <w:rPr>
      <w:position w:val="6"/>
      <w:sz w:val="22"/>
      <w:szCs w:val="20"/>
      <w:lang w:val="en-GB"/>
    </w:rPr>
  </w:style>
  <w:style w:type="paragraph" w:styleId="Tekstdymka">
    <w:name w:val="Balloon Text"/>
    <w:basedOn w:val="Normalny"/>
    <w:link w:val="TekstdymkaZnak"/>
    <w:semiHidden/>
    <w:rsid w:val="00C70FDC"/>
    <w:rPr>
      <w:rFonts w:ascii="Tahoma" w:hAnsi="Tahoma" w:cs="Tahoma"/>
      <w:sz w:val="16"/>
      <w:szCs w:val="16"/>
    </w:rPr>
  </w:style>
  <w:style w:type="character" w:customStyle="1" w:styleId="TekstdymkaZnak">
    <w:name w:val="Tekst dymka Znak"/>
    <w:link w:val="Tekstdymka"/>
    <w:semiHidden/>
    <w:rsid w:val="003A182E"/>
    <w:rPr>
      <w:rFonts w:ascii="Tahoma" w:hAnsi="Tahoma" w:cs="Tahoma"/>
      <w:sz w:val="16"/>
      <w:szCs w:val="16"/>
    </w:rPr>
  </w:style>
  <w:style w:type="character" w:styleId="Odwoaniedokomentarza">
    <w:name w:val="annotation reference"/>
    <w:uiPriority w:val="99"/>
    <w:rsid w:val="007364F5"/>
    <w:rPr>
      <w:sz w:val="16"/>
      <w:szCs w:val="16"/>
    </w:rPr>
  </w:style>
  <w:style w:type="paragraph" w:styleId="Tekstkomentarza">
    <w:name w:val="annotation text"/>
    <w:basedOn w:val="Normalny"/>
    <w:link w:val="TekstkomentarzaZnak"/>
    <w:uiPriority w:val="99"/>
    <w:rsid w:val="007364F5"/>
    <w:rPr>
      <w:sz w:val="20"/>
      <w:szCs w:val="20"/>
    </w:rPr>
  </w:style>
  <w:style w:type="character" w:customStyle="1" w:styleId="TekstkomentarzaZnak">
    <w:name w:val="Tekst komentarza Znak"/>
    <w:basedOn w:val="Domylnaczcionkaakapitu"/>
    <w:link w:val="Tekstkomentarza"/>
    <w:uiPriority w:val="99"/>
    <w:rsid w:val="003A182E"/>
  </w:style>
  <w:style w:type="paragraph" w:styleId="Tematkomentarza">
    <w:name w:val="annotation subject"/>
    <w:basedOn w:val="Tekstkomentarza"/>
    <w:next w:val="Tekstkomentarza"/>
    <w:link w:val="TematkomentarzaZnak"/>
    <w:uiPriority w:val="99"/>
    <w:semiHidden/>
    <w:rsid w:val="007364F5"/>
    <w:rPr>
      <w:b/>
      <w:bCs/>
    </w:rPr>
  </w:style>
  <w:style w:type="character" w:customStyle="1" w:styleId="TematkomentarzaZnak">
    <w:name w:val="Temat komentarza Znak"/>
    <w:link w:val="Tematkomentarza"/>
    <w:uiPriority w:val="99"/>
    <w:semiHidden/>
    <w:rsid w:val="003A182E"/>
    <w:rPr>
      <w:b/>
      <w:bCs/>
    </w:rPr>
  </w:style>
  <w:style w:type="paragraph" w:styleId="Listapunktowana2">
    <w:name w:val="List Bullet 2"/>
    <w:basedOn w:val="Normalny"/>
    <w:autoRedefine/>
    <w:rsid w:val="00FB49BE"/>
    <w:pPr>
      <w:spacing w:before="120" w:line="360" w:lineRule="auto"/>
      <w:jc w:val="both"/>
    </w:pPr>
    <w:rPr>
      <w:bCs/>
      <w:color w:val="000000"/>
      <w:szCs w:val="20"/>
    </w:rPr>
  </w:style>
  <w:style w:type="paragraph" w:customStyle="1" w:styleId="wypunktowanie2">
    <w:name w:val="wypunktowanie2"/>
    <w:basedOn w:val="Normalny"/>
    <w:rsid w:val="00FB49BE"/>
    <w:pPr>
      <w:spacing w:line="288" w:lineRule="auto"/>
      <w:jc w:val="both"/>
    </w:pPr>
  </w:style>
  <w:style w:type="paragraph" w:customStyle="1" w:styleId="AAheadingwocontents">
    <w:name w:val="AA heading wo contents"/>
    <w:basedOn w:val="Normalny"/>
    <w:rsid w:val="00FB49BE"/>
    <w:pPr>
      <w:widowControl w:val="0"/>
      <w:adjustRightInd w:val="0"/>
      <w:spacing w:line="280" w:lineRule="atLeast"/>
      <w:jc w:val="both"/>
      <w:textAlignment w:val="baseline"/>
    </w:pPr>
    <w:rPr>
      <w:b/>
      <w:sz w:val="22"/>
      <w:szCs w:val="20"/>
    </w:rPr>
  </w:style>
  <w:style w:type="paragraph" w:styleId="Tekstprzypisudolnego">
    <w:name w:val="footnote text"/>
    <w:basedOn w:val="Normalny"/>
    <w:link w:val="TekstprzypisudolnegoZnak"/>
    <w:rsid w:val="00FB49BE"/>
    <w:rPr>
      <w:sz w:val="20"/>
      <w:szCs w:val="20"/>
      <w:lang w:eastAsia="en-US"/>
    </w:rPr>
  </w:style>
  <w:style w:type="character" w:customStyle="1" w:styleId="TekstprzypisudolnegoZnak">
    <w:name w:val="Tekst przypisu dolnego Znak"/>
    <w:link w:val="Tekstprzypisudolnego"/>
    <w:rsid w:val="00922CB5"/>
    <w:rPr>
      <w:lang w:eastAsia="en-US"/>
    </w:rPr>
  </w:style>
  <w:style w:type="character" w:styleId="Odwoanieprzypisudolnego">
    <w:name w:val="footnote reference"/>
    <w:rsid w:val="00FB49BE"/>
    <w:rPr>
      <w:vertAlign w:val="superscript"/>
    </w:rPr>
  </w:style>
  <w:style w:type="paragraph" w:customStyle="1" w:styleId="titlefront">
    <w:name w:val="title_front"/>
    <w:basedOn w:val="Normalny"/>
    <w:rsid w:val="0082238E"/>
    <w:pPr>
      <w:widowControl w:val="0"/>
      <w:adjustRightInd w:val="0"/>
      <w:spacing w:before="240" w:line="360" w:lineRule="atLeast"/>
      <w:ind w:left="1701"/>
      <w:jc w:val="right"/>
      <w:textAlignment w:val="baseline"/>
    </w:pPr>
    <w:rPr>
      <w:rFonts w:ascii="Optima" w:hAnsi="Optima"/>
      <w:b/>
      <w:sz w:val="28"/>
      <w:szCs w:val="20"/>
      <w:lang w:val="en-GB"/>
    </w:rPr>
  </w:style>
  <w:style w:type="paragraph" w:customStyle="1" w:styleId="Default">
    <w:name w:val="Default"/>
    <w:rsid w:val="0082238E"/>
    <w:pPr>
      <w:autoSpaceDE w:val="0"/>
      <w:autoSpaceDN w:val="0"/>
      <w:adjustRightInd w:val="0"/>
    </w:pPr>
    <w:rPr>
      <w:rFonts w:ascii="Arial" w:hAnsi="Arial" w:cs="Arial"/>
      <w:color w:val="000000"/>
      <w:sz w:val="24"/>
      <w:szCs w:val="24"/>
    </w:rPr>
  </w:style>
  <w:style w:type="paragraph" w:styleId="Tekstpodstawowy3">
    <w:name w:val="Body Text 3"/>
    <w:basedOn w:val="Normalny"/>
    <w:link w:val="Tekstpodstawowy3Znak"/>
    <w:rsid w:val="0082238E"/>
    <w:pPr>
      <w:spacing w:after="120"/>
    </w:pPr>
    <w:rPr>
      <w:sz w:val="16"/>
      <w:szCs w:val="16"/>
    </w:rPr>
  </w:style>
  <w:style w:type="character" w:customStyle="1" w:styleId="Tekstpodstawowy3Znak">
    <w:name w:val="Tekst podstawowy 3 Znak"/>
    <w:basedOn w:val="Domylnaczcionkaakapitu"/>
    <w:link w:val="Tekstpodstawowy3"/>
    <w:rsid w:val="00200558"/>
    <w:rPr>
      <w:sz w:val="16"/>
      <w:szCs w:val="16"/>
    </w:rPr>
  </w:style>
  <w:style w:type="paragraph" w:customStyle="1" w:styleId="Pisma">
    <w:name w:val="Pisma"/>
    <w:basedOn w:val="Normalny"/>
    <w:uiPriority w:val="99"/>
    <w:rsid w:val="0082238E"/>
    <w:pPr>
      <w:jc w:val="both"/>
    </w:pPr>
    <w:rPr>
      <w:sz w:val="20"/>
      <w:szCs w:val="20"/>
    </w:rPr>
  </w:style>
  <w:style w:type="paragraph" w:styleId="HTML-adres">
    <w:name w:val="HTML Address"/>
    <w:basedOn w:val="Normalny"/>
    <w:link w:val="HTML-adresZnak"/>
    <w:uiPriority w:val="99"/>
    <w:unhideWhenUsed/>
    <w:rsid w:val="006D23C0"/>
    <w:rPr>
      <w:i/>
      <w:iCs/>
    </w:rPr>
  </w:style>
  <w:style w:type="character" w:customStyle="1" w:styleId="HTML-adresZnak">
    <w:name w:val="HTML - adres Znak"/>
    <w:link w:val="HTML-adres"/>
    <w:uiPriority w:val="99"/>
    <w:rsid w:val="006D23C0"/>
    <w:rPr>
      <w:i/>
      <w:iCs/>
      <w:sz w:val="24"/>
      <w:szCs w:val="24"/>
    </w:rPr>
  </w:style>
  <w:style w:type="character" w:styleId="Pogrubienie">
    <w:name w:val="Strong"/>
    <w:uiPriority w:val="22"/>
    <w:qFormat/>
    <w:rsid w:val="006D23C0"/>
    <w:rPr>
      <w:b/>
      <w:bCs/>
    </w:rPr>
  </w:style>
  <w:style w:type="character" w:customStyle="1" w:styleId="lead">
    <w:name w:val="lead"/>
    <w:rsid w:val="006D23C0"/>
  </w:style>
  <w:style w:type="paragraph" w:styleId="Akapitzlist">
    <w:name w:val="List Paragraph"/>
    <w:basedOn w:val="Normalny"/>
    <w:uiPriority w:val="34"/>
    <w:qFormat/>
    <w:rsid w:val="008E2A7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411B17"/>
    <w:rPr>
      <w:sz w:val="24"/>
      <w:szCs w:val="24"/>
    </w:rPr>
  </w:style>
  <w:style w:type="paragraph" w:styleId="Zwykytekst">
    <w:name w:val="Plain Text"/>
    <w:basedOn w:val="Normalny"/>
    <w:link w:val="ZwykytekstZnak"/>
    <w:uiPriority w:val="99"/>
    <w:unhideWhenUsed/>
    <w:rsid w:val="00D44561"/>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44561"/>
    <w:rPr>
      <w:rFonts w:ascii="Consolas" w:eastAsia="Calibri" w:hAnsi="Consolas" w:cs="Times New Roman"/>
      <w:sz w:val="21"/>
      <w:szCs w:val="21"/>
      <w:lang w:eastAsia="en-US"/>
    </w:rPr>
  </w:style>
  <w:style w:type="paragraph" w:styleId="NormalnyWeb">
    <w:name w:val="Normal (Web)"/>
    <w:basedOn w:val="Normalny"/>
    <w:unhideWhenUsed/>
    <w:rsid w:val="003A182E"/>
    <w:pPr>
      <w:spacing w:before="100" w:beforeAutospacing="1" w:after="100" w:afterAutospacing="1"/>
    </w:pPr>
  </w:style>
  <w:style w:type="character" w:styleId="Uwydatnienie">
    <w:name w:val="Emphasis"/>
    <w:uiPriority w:val="20"/>
    <w:qFormat/>
    <w:rsid w:val="003A182E"/>
    <w:rPr>
      <w:i/>
      <w:iCs/>
    </w:rPr>
  </w:style>
  <w:style w:type="paragraph" w:customStyle="1" w:styleId="References">
    <w:name w:val="References"/>
    <w:basedOn w:val="Normalny"/>
    <w:next w:val="Normalny"/>
    <w:rsid w:val="003A182E"/>
    <w:pPr>
      <w:spacing w:after="240"/>
      <w:ind w:left="5103"/>
    </w:pPr>
    <w:rPr>
      <w:sz w:val="20"/>
      <w:szCs w:val="20"/>
      <w:lang w:val="en-GB" w:eastAsia="en-GB"/>
    </w:rPr>
  </w:style>
  <w:style w:type="paragraph" w:customStyle="1" w:styleId="ZCom">
    <w:name w:val="Z_Com"/>
    <w:basedOn w:val="Normalny"/>
    <w:next w:val="ZDGName"/>
    <w:rsid w:val="003A182E"/>
    <w:pPr>
      <w:widowControl w:val="0"/>
      <w:ind w:right="85"/>
      <w:jc w:val="both"/>
    </w:pPr>
    <w:rPr>
      <w:rFonts w:ascii="Arial" w:hAnsi="Arial"/>
      <w:snapToGrid w:val="0"/>
      <w:szCs w:val="20"/>
      <w:lang w:val="en-GB" w:eastAsia="en-US"/>
    </w:rPr>
  </w:style>
  <w:style w:type="paragraph" w:customStyle="1" w:styleId="ZDGName">
    <w:name w:val="Z_DGName"/>
    <w:basedOn w:val="Normalny"/>
    <w:rsid w:val="003A182E"/>
    <w:pPr>
      <w:widowControl w:val="0"/>
      <w:ind w:right="85"/>
      <w:jc w:val="both"/>
    </w:pPr>
    <w:rPr>
      <w:rFonts w:ascii="Arial" w:hAnsi="Arial"/>
      <w:snapToGrid w:val="0"/>
      <w:sz w:val="16"/>
      <w:szCs w:val="20"/>
      <w:lang w:val="en-GB" w:eastAsia="en-US"/>
    </w:rPr>
  </w:style>
  <w:style w:type="paragraph" w:styleId="Plandokumentu">
    <w:name w:val="Document Map"/>
    <w:basedOn w:val="Normalny"/>
    <w:link w:val="PlandokumentuZnak"/>
    <w:rsid w:val="003A182E"/>
    <w:pPr>
      <w:shd w:val="clear" w:color="auto" w:fill="000080"/>
    </w:pPr>
    <w:rPr>
      <w:rFonts w:ascii="Tahoma" w:hAnsi="Tahoma" w:cs="Tahoma"/>
      <w:sz w:val="20"/>
      <w:szCs w:val="20"/>
      <w:lang w:eastAsia="en-GB"/>
    </w:rPr>
  </w:style>
  <w:style w:type="character" w:customStyle="1" w:styleId="PlandokumentuZnak">
    <w:name w:val="Plan dokumentu Znak"/>
    <w:basedOn w:val="Domylnaczcionkaakapitu"/>
    <w:link w:val="Plandokumentu"/>
    <w:rsid w:val="003A182E"/>
    <w:rPr>
      <w:rFonts w:ascii="Tahoma" w:hAnsi="Tahoma" w:cs="Tahoma"/>
      <w:shd w:val="clear" w:color="auto" w:fill="000080"/>
      <w:lang w:eastAsia="en-GB"/>
    </w:rPr>
  </w:style>
  <w:style w:type="paragraph" w:styleId="Spistreci3">
    <w:name w:val="toc 3"/>
    <w:basedOn w:val="Normalny"/>
    <w:next w:val="Normalny"/>
    <w:autoRedefine/>
    <w:rsid w:val="003A182E"/>
    <w:pPr>
      <w:ind w:left="480"/>
    </w:pPr>
    <w:rPr>
      <w:i/>
      <w:iCs/>
      <w:sz w:val="20"/>
      <w:szCs w:val="20"/>
      <w:lang w:eastAsia="en-GB"/>
    </w:rPr>
  </w:style>
  <w:style w:type="paragraph" w:styleId="Spistreci4">
    <w:name w:val="toc 4"/>
    <w:basedOn w:val="Normalny"/>
    <w:next w:val="Normalny"/>
    <w:autoRedefine/>
    <w:rsid w:val="003A182E"/>
    <w:pPr>
      <w:ind w:left="720"/>
    </w:pPr>
    <w:rPr>
      <w:sz w:val="18"/>
      <w:szCs w:val="18"/>
      <w:lang w:eastAsia="en-GB"/>
    </w:rPr>
  </w:style>
  <w:style w:type="paragraph" w:styleId="Spistreci5">
    <w:name w:val="toc 5"/>
    <w:basedOn w:val="Normalny"/>
    <w:next w:val="Normalny"/>
    <w:autoRedefine/>
    <w:rsid w:val="003A182E"/>
    <w:pPr>
      <w:ind w:left="960"/>
    </w:pPr>
    <w:rPr>
      <w:sz w:val="18"/>
      <w:szCs w:val="18"/>
      <w:lang w:eastAsia="en-GB"/>
    </w:rPr>
  </w:style>
  <w:style w:type="paragraph" w:styleId="Spistreci6">
    <w:name w:val="toc 6"/>
    <w:basedOn w:val="Normalny"/>
    <w:next w:val="Normalny"/>
    <w:autoRedefine/>
    <w:rsid w:val="003A182E"/>
    <w:pPr>
      <w:ind w:left="1200"/>
    </w:pPr>
    <w:rPr>
      <w:sz w:val="18"/>
      <w:szCs w:val="18"/>
      <w:lang w:eastAsia="en-GB"/>
    </w:rPr>
  </w:style>
  <w:style w:type="paragraph" w:styleId="Spistreci7">
    <w:name w:val="toc 7"/>
    <w:basedOn w:val="Normalny"/>
    <w:next w:val="Normalny"/>
    <w:autoRedefine/>
    <w:rsid w:val="003A182E"/>
    <w:pPr>
      <w:ind w:left="1440"/>
    </w:pPr>
    <w:rPr>
      <w:sz w:val="18"/>
      <w:szCs w:val="18"/>
      <w:lang w:eastAsia="en-GB"/>
    </w:rPr>
  </w:style>
  <w:style w:type="paragraph" w:styleId="Spistreci8">
    <w:name w:val="toc 8"/>
    <w:basedOn w:val="Normalny"/>
    <w:next w:val="Normalny"/>
    <w:autoRedefine/>
    <w:rsid w:val="003A182E"/>
    <w:pPr>
      <w:ind w:left="1680"/>
    </w:pPr>
    <w:rPr>
      <w:sz w:val="18"/>
      <w:szCs w:val="18"/>
      <w:lang w:eastAsia="en-GB"/>
    </w:rPr>
  </w:style>
  <w:style w:type="paragraph" w:styleId="Spistreci9">
    <w:name w:val="toc 9"/>
    <w:basedOn w:val="Normalny"/>
    <w:next w:val="Normalny"/>
    <w:autoRedefine/>
    <w:rsid w:val="003A182E"/>
    <w:pPr>
      <w:ind w:left="1920"/>
    </w:pPr>
    <w:rPr>
      <w:sz w:val="18"/>
      <w:szCs w:val="18"/>
      <w:lang w:eastAsia="en-GB"/>
    </w:rPr>
  </w:style>
  <w:style w:type="paragraph" w:customStyle="1" w:styleId="ListBullet1">
    <w:name w:val="List Bullet 1"/>
    <w:basedOn w:val="Normalny"/>
    <w:rsid w:val="003A182E"/>
    <w:pPr>
      <w:numPr>
        <w:numId w:val="32"/>
      </w:numPr>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378148">
      <w:bodyDiv w:val="1"/>
      <w:marLeft w:val="0"/>
      <w:marRight w:val="0"/>
      <w:marTop w:val="0"/>
      <w:marBottom w:val="0"/>
      <w:divBdr>
        <w:top w:val="none" w:sz="0" w:space="0" w:color="auto"/>
        <w:left w:val="none" w:sz="0" w:space="0" w:color="auto"/>
        <w:bottom w:val="none" w:sz="0" w:space="0" w:color="auto"/>
        <w:right w:val="none" w:sz="0" w:space="0" w:color="auto"/>
      </w:divBdr>
    </w:div>
    <w:div w:id="522718195">
      <w:bodyDiv w:val="1"/>
      <w:marLeft w:val="0"/>
      <w:marRight w:val="0"/>
      <w:marTop w:val="0"/>
      <w:marBottom w:val="0"/>
      <w:divBdr>
        <w:top w:val="none" w:sz="0" w:space="0" w:color="auto"/>
        <w:left w:val="none" w:sz="0" w:space="0" w:color="auto"/>
        <w:bottom w:val="none" w:sz="0" w:space="0" w:color="auto"/>
        <w:right w:val="none" w:sz="0" w:space="0" w:color="auto"/>
      </w:divBdr>
    </w:div>
    <w:div w:id="563834190">
      <w:bodyDiv w:val="1"/>
      <w:marLeft w:val="0"/>
      <w:marRight w:val="0"/>
      <w:marTop w:val="0"/>
      <w:marBottom w:val="0"/>
      <w:divBdr>
        <w:top w:val="none" w:sz="0" w:space="0" w:color="auto"/>
        <w:left w:val="none" w:sz="0" w:space="0" w:color="auto"/>
        <w:bottom w:val="none" w:sz="0" w:space="0" w:color="auto"/>
        <w:right w:val="none" w:sz="0" w:space="0" w:color="auto"/>
      </w:divBdr>
    </w:div>
    <w:div w:id="695352142">
      <w:bodyDiv w:val="1"/>
      <w:marLeft w:val="0"/>
      <w:marRight w:val="0"/>
      <w:marTop w:val="0"/>
      <w:marBottom w:val="0"/>
      <w:divBdr>
        <w:top w:val="none" w:sz="0" w:space="0" w:color="auto"/>
        <w:left w:val="none" w:sz="0" w:space="0" w:color="auto"/>
        <w:bottom w:val="none" w:sz="0" w:space="0" w:color="auto"/>
        <w:right w:val="none" w:sz="0" w:space="0" w:color="auto"/>
      </w:divBdr>
    </w:div>
    <w:div w:id="734663628">
      <w:bodyDiv w:val="1"/>
      <w:marLeft w:val="0"/>
      <w:marRight w:val="0"/>
      <w:marTop w:val="0"/>
      <w:marBottom w:val="0"/>
      <w:divBdr>
        <w:top w:val="none" w:sz="0" w:space="0" w:color="auto"/>
        <w:left w:val="none" w:sz="0" w:space="0" w:color="auto"/>
        <w:bottom w:val="none" w:sz="0" w:space="0" w:color="auto"/>
        <w:right w:val="none" w:sz="0" w:space="0" w:color="auto"/>
      </w:divBdr>
    </w:div>
    <w:div w:id="769933149">
      <w:bodyDiv w:val="1"/>
      <w:marLeft w:val="0"/>
      <w:marRight w:val="0"/>
      <w:marTop w:val="0"/>
      <w:marBottom w:val="0"/>
      <w:divBdr>
        <w:top w:val="none" w:sz="0" w:space="0" w:color="auto"/>
        <w:left w:val="none" w:sz="0" w:space="0" w:color="auto"/>
        <w:bottom w:val="none" w:sz="0" w:space="0" w:color="auto"/>
        <w:right w:val="none" w:sz="0" w:space="0" w:color="auto"/>
      </w:divBdr>
    </w:div>
    <w:div w:id="1158182092">
      <w:bodyDiv w:val="1"/>
      <w:marLeft w:val="0"/>
      <w:marRight w:val="0"/>
      <w:marTop w:val="0"/>
      <w:marBottom w:val="0"/>
      <w:divBdr>
        <w:top w:val="none" w:sz="0" w:space="0" w:color="auto"/>
        <w:left w:val="none" w:sz="0" w:space="0" w:color="auto"/>
        <w:bottom w:val="none" w:sz="0" w:space="0" w:color="auto"/>
        <w:right w:val="none" w:sz="0" w:space="0" w:color="auto"/>
      </w:divBdr>
    </w:div>
    <w:div w:id="1654523904">
      <w:bodyDiv w:val="1"/>
      <w:marLeft w:val="0"/>
      <w:marRight w:val="0"/>
      <w:marTop w:val="0"/>
      <w:marBottom w:val="0"/>
      <w:divBdr>
        <w:top w:val="none" w:sz="0" w:space="0" w:color="auto"/>
        <w:left w:val="none" w:sz="0" w:space="0" w:color="auto"/>
        <w:bottom w:val="none" w:sz="0" w:space="0" w:color="auto"/>
        <w:right w:val="none" w:sz="0" w:space="0" w:color="auto"/>
      </w:divBdr>
    </w:div>
    <w:div w:id="187885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cid:image001.jpg@01D06D22.6636D6D0" TargetMode="External"/><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E92BB-B9CB-4AA1-AFBA-C7C395F91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7270</Words>
  <Characters>44970</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52136</CharactersWithSpaces>
  <SharedDoc>false</SharedDoc>
  <HLinks>
    <vt:vector size="30" baseType="variant">
      <vt:variant>
        <vt:i4>131091</vt:i4>
      </vt:variant>
      <vt:variant>
        <vt:i4>12</vt:i4>
      </vt:variant>
      <vt:variant>
        <vt:i4>0</vt:i4>
      </vt:variant>
      <vt:variant>
        <vt:i4>5</vt:i4>
      </vt:variant>
      <vt:variant>
        <vt:lpwstr>http://www.funduszeeuropejskie.gov.pl/ZPFE/Documents/Ksiega_identyfikacji_wizualnej_NSS_16012012.pdf</vt:lpwstr>
      </vt:variant>
      <vt:variant>
        <vt:lpwstr/>
      </vt:variant>
      <vt:variant>
        <vt:i4>262165</vt:i4>
      </vt:variant>
      <vt:variant>
        <vt:i4>9</vt:i4>
      </vt:variant>
      <vt:variant>
        <vt:i4>0</vt:i4>
      </vt:variant>
      <vt:variant>
        <vt:i4>5</vt:i4>
      </vt:variant>
      <vt:variant>
        <vt:lpwstr>http://www.poig.gov.pl/zpfe/strony/dokumenty.aspx</vt:lpwstr>
      </vt:variant>
      <vt:variant>
        <vt:lpwstr/>
      </vt:variant>
      <vt:variant>
        <vt:i4>3997770</vt:i4>
      </vt:variant>
      <vt:variant>
        <vt:i4>6</vt:i4>
      </vt:variant>
      <vt:variant>
        <vt:i4>0</vt:i4>
      </vt:variant>
      <vt:variant>
        <vt:i4>5</vt:i4>
      </vt:variant>
      <vt:variant>
        <vt:lpwstr>mailto:zamowienia@wwpe.gov.pl</vt:lpwstr>
      </vt:variant>
      <vt:variant>
        <vt:lpwstr/>
      </vt:variant>
      <vt:variant>
        <vt:i4>3997770</vt:i4>
      </vt:variant>
      <vt:variant>
        <vt:i4>3</vt:i4>
      </vt:variant>
      <vt:variant>
        <vt:i4>0</vt:i4>
      </vt:variant>
      <vt:variant>
        <vt:i4>5</vt:i4>
      </vt:variant>
      <vt:variant>
        <vt:lpwstr>mailto:zamowienia@wwpe.gov.pl</vt:lpwstr>
      </vt:variant>
      <vt:variant>
        <vt:lpwstr/>
      </vt:variant>
      <vt:variant>
        <vt:i4>3997770</vt:i4>
      </vt:variant>
      <vt:variant>
        <vt:i4>0</vt:i4>
      </vt:variant>
      <vt:variant>
        <vt:i4>0</vt:i4>
      </vt:variant>
      <vt:variant>
        <vt:i4>5</vt:i4>
      </vt:variant>
      <vt:variant>
        <vt:lpwstr>mailto:zamowienia@wwpe.gov.pl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2015-05-21T09:01:00Z</dcterms:created>
  <dcterms:modified xsi:type="dcterms:W3CDTF">2015-05-21T09:01:00Z</dcterms:modified>
</cp:coreProperties>
</file>