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86C0" w14:textId="77777777" w:rsidR="00884257" w:rsidRDefault="00884257" w:rsidP="00884257">
      <w:pPr>
        <w:jc w:val="right"/>
        <w:rPr>
          <w:rFonts w:ascii="Times New Roman" w:hAnsi="Times New Roman"/>
          <w:b/>
          <w:sz w:val="28"/>
        </w:rPr>
      </w:pPr>
    </w:p>
    <w:p w14:paraId="13AC1EFD" w14:textId="77777777" w:rsidR="00884257" w:rsidRDefault="00884257" w:rsidP="0093474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Fundusz Azylu, Migracji i Integracji</w:t>
      </w:r>
    </w:p>
    <w:p w14:paraId="481376E8" w14:textId="77777777" w:rsidR="00AB5A14" w:rsidRDefault="00AB5A14" w:rsidP="0093474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Szczegółowy postęp rzeczowy </w:t>
      </w:r>
    </w:p>
    <w:p w14:paraId="64F9AB70" w14:textId="2E0CE6EE" w:rsidR="00C57A13" w:rsidRDefault="00AB5A14" w:rsidP="0093474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dotyczący sprawozdawczego </w:t>
      </w:r>
      <w:r w:rsidR="00D530B5">
        <w:rPr>
          <w:b/>
          <w:sz w:val="28"/>
        </w:rPr>
        <w:t>W</w:t>
      </w:r>
      <w:r>
        <w:rPr>
          <w:b/>
          <w:sz w:val="28"/>
        </w:rPr>
        <w:t xml:space="preserve">niosku o </w:t>
      </w:r>
      <w:r w:rsidR="00D530B5">
        <w:rPr>
          <w:b/>
          <w:sz w:val="28"/>
        </w:rPr>
        <w:t>P</w:t>
      </w:r>
      <w:r>
        <w:rPr>
          <w:b/>
          <w:sz w:val="28"/>
        </w:rPr>
        <w:t>łatność za okres</w:t>
      </w:r>
      <w:r w:rsidR="001B66C2">
        <w:rPr>
          <w:b/>
          <w:sz w:val="28"/>
        </w:rPr>
        <w:t>:</w:t>
      </w:r>
    </w:p>
    <w:p w14:paraId="74D9DB74" w14:textId="212E8DC7" w:rsidR="00AB5A14" w:rsidRPr="00934740" w:rsidRDefault="001B66C2" w:rsidP="0093474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od </w:t>
      </w:r>
      <w:r w:rsidR="00C57A13">
        <w:rPr>
          <w:b/>
          <w:sz w:val="28"/>
        </w:rPr>
        <w:t>.............</w:t>
      </w:r>
      <w:r>
        <w:rPr>
          <w:b/>
          <w:sz w:val="28"/>
        </w:rPr>
        <w:t xml:space="preserve">  do   </w:t>
      </w:r>
      <w:r w:rsidR="00C57A13">
        <w:rPr>
          <w:b/>
          <w:sz w:val="28"/>
        </w:rPr>
        <w:t>.........</w:t>
      </w:r>
    </w:p>
    <w:p w14:paraId="0CB54F16" w14:textId="657A557D" w:rsidR="00884257" w:rsidRPr="00934740" w:rsidRDefault="00884257" w:rsidP="00934740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 w:rsidRPr="009A1169">
        <w:rPr>
          <w:b/>
          <w:color w:val="7030A0"/>
        </w:rPr>
        <w:t xml:space="preserve">Stopień realizacji celów projektu (dotyczy wyłącznie </w:t>
      </w:r>
      <w:r w:rsidR="00415C37">
        <w:rPr>
          <w:b/>
          <w:color w:val="7030A0"/>
        </w:rPr>
        <w:t>ostatniego WoP</w:t>
      </w:r>
      <w:r w:rsidRPr="009A1169">
        <w:rPr>
          <w:b/>
          <w:color w:val="7030A0"/>
        </w:rPr>
        <w:t>):</w:t>
      </w:r>
    </w:p>
    <w:p w14:paraId="22A7C8F3" w14:textId="3B651E0D" w:rsidR="00884257" w:rsidRDefault="00884257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</w:rPr>
      </w:pPr>
      <w:r>
        <w:rPr>
          <w:b/>
        </w:rPr>
        <w:t>Harmonogram realizacji projektu</w:t>
      </w:r>
      <w:r w:rsidR="00333F83">
        <w:rPr>
          <w:b/>
        </w:rPr>
        <w:t xml:space="preserve"> (w tabeli należy zmodyfikować liczbę wierszy w zależności od liczby działań w projekcie)</w:t>
      </w:r>
      <w:r>
        <w:rPr>
          <w:b/>
        </w:rPr>
        <w:t>: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6369"/>
      </w:tblGrid>
      <w:tr w:rsidR="00B43576" w14:paraId="25E4AAF5" w14:textId="77777777" w:rsidTr="00777CBB">
        <w:trPr>
          <w:trHeight w:val="889"/>
        </w:trPr>
        <w:tc>
          <w:tcPr>
            <w:tcW w:w="2920" w:type="dxa"/>
            <w:tcBorders>
              <w:top w:val="nil"/>
              <w:left w:val="nil"/>
            </w:tcBorders>
          </w:tcPr>
          <w:p w14:paraId="71D2B367" w14:textId="77777777" w:rsidR="00B43576" w:rsidDel="00B43576" w:rsidRDefault="00B43576" w:rsidP="00C57A13">
            <w:pPr>
              <w:rPr>
                <w:b/>
              </w:rPr>
            </w:pPr>
          </w:p>
        </w:tc>
        <w:tc>
          <w:tcPr>
            <w:tcW w:w="6369" w:type="dxa"/>
          </w:tcPr>
          <w:p w14:paraId="3FD86A27" w14:textId="77777777" w:rsidR="006668D2" w:rsidRDefault="00B43576" w:rsidP="00777CBB">
            <w:pPr>
              <w:spacing w:after="0"/>
              <w:rPr>
                <w:b/>
              </w:rPr>
            </w:pPr>
            <w:r>
              <w:rPr>
                <w:b/>
              </w:rPr>
              <w:t>Opis realizacji działań w danym okresie sprawozdawczym</w:t>
            </w:r>
            <w:r w:rsidR="006668D2">
              <w:rPr>
                <w:b/>
              </w:rPr>
              <w:t xml:space="preserve"> </w:t>
            </w:r>
          </w:p>
          <w:p w14:paraId="3B39725A" w14:textId="66E6D078" w:rsidR="00B43576" w:rsidRDefault="00B43576" w:rsidP="00B43576">
            <w:pPr>
              <w:rPr>
                <w:b/>
              </w:rPr>
            </w:pPr>
            <w:r>
              <w:rPr>
                <w:b/>
              </w:rPr>
              <w:t>w kontekście Harmonogramu realizacji projektu będącego załącznikiem do Wniosku o dofinansowanie</w:t>
            </w:r>
            <w:r w:rsidR="00333F83">
              <w:rPr>
                <w:b/>
              </w:rPr>
              <w:t>:</w:t>
            </w:r>
          </w:p>
        </w:tc>
      </w:tr>
      <w:tr w:rsidR="00B43576" w14:paraId="7387AD5D" w14:textId="77777777" w:rsidTr="00777CBB">
        <w:tc>
          <w:tcPr>
            <w:tcW w:w="2920" w:type="dxa"/>
          </w:tcPr>
          <w:p w14:paraId="71852448" w14:textId="3B8610FD" w:rsidR="00B43576" w:rsidRDefault="00B43576" w:rsidP="00934740">
            <w:pPr>
              <w:spacing w:after="120"/>
              <w:rPr>
                <w:b/>
              </w:rPr>
            </w:pPr>
            <w:bookmarkStart w:id="0" w:name="_Hlk168575031"/>
            <w:r>
              <w:rPr>
                <w:b/>
              </w:rPr>
              <w:t xml:space="preserve">Działanie nr 1: </w:t>
            </w:r>
          </w:p>
          <w:p w14:paraId="5F99AB45" w14:textId="214687B0" w:rsidR="00B43576" w:rsidRDefault="00B43576" w:rsidP="0093474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……………….. </w:t>
            </w:r>
          </w:p>
          <w:p w14:paraId="19D4D078" w14:textId="055CE1AE" w:rsidR="00B43576" w:rsidRDefault="00B43576" w:rsidP="00934740">
            <w:pPr>
              <w:spacing w:after="120"/>
              <w:rPr>
                <w:b/>
              </w:rPr>
            </w:pPr>
            <w:r>
              <w:rPr>
                <w:b/>
              </w:rPr>
              <w:t>(nazwa/tytuł działania)</w:t>
            </w:r>
          </w:p>
        </w:tc>
        <w:tc>
          <w:tcPr>
            <w:tcW w:w="6369" w:type="dxa"/>
          </w:tcPr>
          <w:p w14:paraId="1D3774C7" w14:textId="543DADB4" w:rsidR="00B43576" w:rsidRDefault="00B43576" w:rsidP="00C57A13">
            <w:pPr>
              <w:rPr>
                <w:b/>
              </w:rPr>
            </w:pPr>
          </w:p>
        </w:tc>
      </w:tr>
      <w:bookmarkEnd w:id="0"/>
      <w:tr w:rsidR="00B43576" w:rsidRPr="00FA0885" w14:paraId="5B006287" w14:textId="77777777" w:rsidTr="00777CBB">
        <w:tc>
          <w:tcPr>
            <w:tcW w:w="2920" w:type="dxa"/>
          </w:tcPr>
          <w:p w14:paraId="6CC6D51C" w14:textId="43752FCC" w:rsidR="00B43576" w:rsidRDefault="00B43576" w:rsidP="00C57A13">
            <w:pPr>
              <w:rPr>
                <w:b/>
              </w:rPr>
            </w:pPr>
            <w:r>
              <w:rPr>
                <w:b/>
              </w:rPr>
              <w:t>Wyjaśnienie rozbieżności</w:t>
            </w:r>
            <w:r w:rsidR="00333F83">
              <w:rPr>
                <w:b/>
              </w:rPr>
              <w:t>:</w:t>
            </w:r>
          </w:p>
        </w:tc>
        <w:tc>
          <w:tcPr>
            <w:tcW w:w="6369" w:type="dxa"/>
          </w:tcPr>
          <w:p w14:paraId="1C9D5631" w14:textId="77777777" w:rsidR="00B43576" w:rsidRDefault="00B43576" w:rsidP="00C57A13">
            <w:pPr>
              <w:rPr>
                <w:b/>
              </w:rPr>
            </w:pPr>
          </w:p>
        </w:tc>
      </w:tr>
      <w:tr w:rsidR="00333F83" w:rsidRPr="00FA0885" w14:paraId="75AF37DE" w14:textId="77777777" w:rsidTr="00333F83">
        <w:tc>
          <w:tcPr>
            <w:tcW w:w="2920" w:type="dxa"/>
          </w:tcPr>
          <w:p w14:paraId="6932DA3D" w14:textId="39598AEA" w:rsidR="00333F83" w:rsidRDefault="00333F83" w:rsidP="0093474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Działanie nr 2: </w:t>
            </w:r>
          </w:p>
          <w:p w14:paraId="5EEB4C8C" w14:textId="77777777" w:rsidR="00333F83" w:rsidRDefault="00333F83" w:rsidP="0093474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……………….. </w:t>
            </w:r>
          </w:p>
          <w:p w14:paraId="754BF84C" w14:textId="2463A9D2" w:rsidR="00333F83" w:rsidRDefault="00333F83" w:rsidP="00934740">
            <w:pPr>
              <w:spacing w:after="120"/>
              <w:rPr>
                <w:b/>
              </w:rPr>
            </w:pPr>
            <w:r>
              <w:rPr>
                <w:b/>
              </w:rPr>
              <w:t>(nazwa/tytuł działania)</w:t>
            </w:r>
          </w:p>
        </w:tc>
        <w:tc>
          <w:tcPr>
            <w:tcW w:w="6369" w:type="dxa"/>
          </w:tcPr>
          <w:p w14:paraId="44B1D7C3" w14:textId="77777777" w:rsidR="00333F83" w:rsidRDefault="00333F83" w:rsidP="00C57A13">
            <w:pPr>
              <w:rPr>
                <w:b/>
              </w:rPr>
            </w:pPr>
          </w:p>
        </w:tc>
      </w:tr>
      <w:tr w:rsidR="00333F83" w14:paraId="6E78D9B7" w14:textId="77777777" w:rsidTr="002F57EC">
        <w:tc>
          <w:tcPr>
            <w:tcW w:w="2920" w:type="dxa"/>
          </w:tcPr>
          <w:p w14:paraId="5DFF2C4B" w14:textId="1E769D21" w:rsidR="00333F83" w:rsidRDefault="00333F83" w:rsidP="00C57A13">
            <w:pPr>
              <w:rPr>
                <w:b/>
              </w:rPr>
            </w:pPr>
            <w:r>
              <w:rPr>
                <w:b/>
              </w:rPr>
              <w:t>Wyjaśnienie rozbieżności:</w:t>
            </w:r>
          </w:p>
        </w:tc>
        <w:tc>
          <w:tcPr>
            <w:tcW w:w="6369" w:type="dxa"/>
          </w:tcPr>
          <w:p w14:paraId="0D436B52" w14:textId="77777777" w:rsidR="00333F83" w:rsidRDefault="00333F83" w:rsidP="00C57A13">
            <w:pPr>
              <w:rPr>
                <w:b/>
              </w:rPr>
            </w:pPr>
          </w:p>
        </w:tc>
      </w:tr>
      <w:tr w:rsidR="00333F83" w:rsidRPr="00B43576" w14:paraId="75AD2B45" w14:textId="77777777" w:rsidTr="00355E9A">
        <w:tc>
          <w:tcPr>
            <w:tcW w:w="2920" w:type="dxa"/>
          </w:tcPr>
          <w:p w14:paraId="22E392A7" w14:textId="0E3C2447" w:rsidR="00333F83" w:rsidRPr="00B43576" w:rsidRDefault="00333F83" w:rsidP="00934740">
            <w:pPr>
              <w:spacing w:after="120"/>
              <w:rPr>
                <w:b/>
              </w:rPr>
            </w:pPr>
            <w:r w:rsidRPr="00B43576">
              <w:rPr>
                <w:b/>
              </w:rPr>
              <w:t xml:space="preserve">Działanie nr </w:t>
            </w:r>
            <w:r>
              <w:rPr>
                <w:b/>
              </w:rPr>
              <w:t>3</w:t>
            </w:r>
            <w:r w:rsidRPr="00B43576">
              <w:rPr>
                <w:b/>
              </w:rPr>
              <w:t xml:space="preserve">: </w:t>
            </w:r>
          </w:p>
          <w:p w14:paraId="0F7DC439" w14:textId="77777777" w:rsidR="00333F83" w:rsidRPr="00B43576" w:rsidRDefault="00333F83" w:rsidP="00934740">
            <w:pPr>
              <w:spacing w:after="120"/>
              <w:rPr>
                <w:b/>
              </w:rPr>
            </w:pPr>
            <w:r w:rsidRPr="00B43576">
              <w:rPr>
                <w:b/>
              </w:rPr>
              <w:t xml:space="preserve">……………….. </w:t>
            </w:r>
          </w:p>
          <w:p w14:paraId="66DD70FB" w14:textId="77777777" w:rsidR="00333F83" w:rsidRPr="00B43576" w:rsidRDefault="00333F83" w:rsidP="00934740">
            <w:pPr>
              <w:spacing w:after="120"/>
              <w:rPr>
                <w:b/>
              </w:rPr>
            </w:pPr>
            <w:r w:rsidRPr="00B43576">
              <w:rPr>
                <w:b/>
              </w:rPr>
              <w:t>(nazwa/tytuł działania)</w:t>
            </w:r>
          </w:p>
        </w:tc>
        <w:tc>
          <w:tcPr>
            <w:tcW w:w="6369" w:type="dxa"/>
          </w:tcPr>
          <w:p w14:paraId="4EAA4886" w14:textId="77777777" w:rsidR="00333F83" w:rsidRPr="00B43576" w:rsidRDefault="00333F83" w:rsidP="00B43576">
            <w:pPr>
              <w:rPr>
                <w:b/>
              </w:rPr>
            </w:pPr>
          </w:p>
        </w:tc>
      </w:tr>
      <w:tr w:rsidR="00333F83" w:rsidRPr="00B43576" w14:paraId="475924A2" w14:textId="77777777" w:rsidTr="001C5B2F">
        <w:tc>
          <w:tcPr>
            <w:tcW w:w="2920" w:type="dxa"/>
          </w:tcPr>
          <w:p w14:paraId="610CA993" w14:textId="707FD7E1" w:rsidR="00333F83" w:rsidRDefault="00333F83" w:rsidP="00B43576">
            <w:pPr>
              <w:rPr>
                <w:b/>
              </w:rPr>
            </w:pPr>
            <w:r>
              <w:rPr>
                <w:b/>
              </w:rPr>
              <w:t>Wyjaśnienie rozbieżności:</w:t>
            </w:r>
          </w:p>
        </w:tc>
        <w:tc>
          <w:tcPr>
            <w:tcW w:w="6369" w:type="dxa"/>
          </w:tcPr>
          <w:p w14:paraId="3DD24977" w14:textId="77777777" w:rsidR="00333F83" w:rsidRPr="00B43576" w:rsidRDefault="00333F83" w:rsidP="00B43576">
            <w:pPr>
              <w:rPr>
                <w:b/>
              </w:rPr>
            </w:pPr>
          </w:p>
        </w:tc>
      </w:tr>
    </w:tbl>
    <w:p w14:paraId="3FFF29F7" w14:textId="77777777" w:rsidR="00B43576" w:rsidRDefault="00B43576" w:rsidP="00777CBB">
      <w:pPr>
        <w:rPr>
          <w:b/>
        </w:rPr>
      </w:pPr>
    </w:p>
    <w:p w14:paraId="36880209" w14:textId="353A44DF" w:rsidR="00352023" w:rsidRPr="00352023" w:rsidRDefault="00BF60CF" w:rsidP="00777CBB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</w:rPr>
      </w:pPr>
      <w:r>
        <w:rPr>
          <w:b/>
        </w:rPr>
        <w:t>Modyfikacje projektu: wniosku o dofinansowanie (działania, harmonogram, inne),</w:t>
      </w:r>
      <w:r w:rsidR="00884257">
        <w:rPr>
          <w:b/>
        </w:rPr>
        <w:t xml:space="preserve"> budżetu</w:t>
      </w:r>
      <w:r>
        <w:rPr>
          <w:b/>
        </w:rPr>
        <w:t xml:space="preserve">, </w:t>
      </w:r>
      <w:r w:rsidR="00352023">
        <w:rPr>
          <w:b/>
        </w:rPr>
        <w:t xml:space="preserve"> f</w:t>
      </w:r>
      <w:r>
        <w:rPr>
          <w:b/>
        </w:rPr>
        <w:t xml:space="preserve">ormularza </w:t>
      </w:r>
      <w:r w:rsidR="00352023">
        <w:rPr>
          <w:b/>
        </w:rPr>
        <w:t>w</w:t>
      </w:r>
      <w:r>
        <w:rPr>
          <w:b/>
        </w:rPr>
        <w:t>skaźników</w:t>
      </w:r>
      <w:r w:rsidR="00AB5A14">
        <w:rPr>
          <w:b/>
        </w:rPr>
        <w:t>,</w:t>
      </w:r>
      <w:r w:rsidR="00352023" w:rsidRPr="00352023">
        <w:rPr>
          <w:b/>
        </w:rPr>
        <w:t xml:space="preserve"> które nie</w:t>
      </w:r>
      <w:r w:rsidR="00884257" w:rsidRPr="00352023">
        <w:rPr>
          <w:b/>
        </w:rPr>
        <w:t xml:space="preserve"> wymaga</w:t>
      </w:r>
      <w:r w:rsidR="00352023" w:rsidRPr="00352023">
        <w:rPr>
          <w:b/>
        </w:rPr>
        <w:t>ją</w:t>
      </w:r>
      <w:r w:rsidR="00884257" w:rsidRPr="00352023">
        <w:rPr>
          <w:b/>
        </w:rPr>
        <w:t xml:space="preserve"> </w:t>
      </w:r>
      <w:r w:rsidR="00352023" w:rsidRPr="00352023">
        <w:rPr>
          <w:b/>
        </w:rPr>
        <w:t xml:space="preserve">zgody </w:t>
      </w:r>
      <w:r w:rsidR="00386515">
        <w:rPr>
          <w:b/>
        </w:rPr>
        <w:t>IP</w:t>
      </w:r>
      <w:r w:rsidR="001B66C2">
        <w:rPr>
          <w:b/>
        </w:rPr>
        <w:t xml:space="preserve"> lub </w:t>
      </w:r>
      <w:r w:rsidR="00884257" w:rsidRPr="00352023">
        <w:rPr>
          <w:b/>
        </w:rPr>
        <w:t>aneksowania umowy</w:t>
      </w:r>
      <w:r w:rsidR="00F9782C">
        <w:rPr>
          <w:b/>
        </w:rPr>
        <w:t xml:space="preserve"> wraz z uzasadnieniem</w:t>
      </w:r>
      <w:r w:rsidR="00DD7E61">
        <w:rPr>
          <w:b/>
        </w:rPr>
        <w:t>:</w:t>
      </w:r>
      <w:r w:rsidR="00E62121">
        <w:rPr>
          <w:b/>
        </w:rPr>
        <w:t xml:space="preserve"> </w:t>
      </w:r>
    </w:p>
    <w:p w14:paraId="3484D611" w14:textId="1979418F" w:rsidR="0054732C" w:rsidRDefault="0054732C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</w:rPr>
      </w:pPr>
      <w:r w:rsidRPr="00C21B9E">
        <w:rPr>
          <w:b/>
        </w:rPr>
        <w:t xml:space="preserve">Wykaz zamówień udzielonych </w:t>
      </w:r>
      <w:r w:rsidRPr="009F3042">
        <w:rPr>
          <w:b/>
        </w:rPr>
        <w:t>w raportowanym kwartale</w:t>
      </w:r>
      <w:r w:rsidRPr="0054732C">
        <w:rPr>
          <w:b/>
        </w:rPr>
        <w:t xml:space="preserve"> </w:t>
      </w:r>
      <w:r w:rsidRPr="00C21B9E">
        <w:rPr>
          <w:b/>
        </w:rPr>
        <w:t>z zastosowaniem uproszczonej procedury przetargowej lub jednego z trybów wskazanych w ustawie Prawo zamówień publicznych.</w:t>
      </w:r>
    </w:p>
    <w:p w14:paraId="7B6097AD" w14:textId="3BEFA464" w:rsidR="00C44029" w:rsidRDefault="00884257" w:rsidP="00934740">
      <w:pPr>
        <w:ind w:left="426"/>
        <w:rPr>
          <w:b/>
        </w:rPr>
      </w:pPr>
      <w:r w:rsidRPr="009A1169">
        <w:rPr>
          <w:b/>
        </w:rPr>
        <w:t>Oświadczam, że we wszystkich przypadkach, gdy podpisanie kontraktu, umowy lub zlecenia wykonania roboty lub usługi wymagało zastosowania uproszczonej procedury przetargowej lub jednego z trybów wskazanych w ustawie Prawo zamówień publicznych zastosowano się do wymogów wskazanych w ustawie oraz umow</w:t>
      </w:r>
      <w:r w:rsidR="00A76DC7">
        <w:rPr>
          <w:b/>
        </w:rPr>
        <w:t>ie</w:t>
      </w:r>
      <w:r w:rsidRPr="009A1169">
        <w:rPr>
          <w:b/>
        </w:rPr>
        <w:t xml:space="preserve"> finansowej.</w:t>
      </w:r>
    </w:p>
    <w:p w14:paraId="544843EF" w14:textId="054BE78A" w:rsidR="00C44029" w:rsidRDefault="00C44029" w:rsidP="00934740">
      <w:pPr>
        <w:ind w:left="426"/>
        <w:rPr>
          <w:b/>
        </w:rPr>
      </w:pPr>
      <w:r w:rsidRPr="00777CBB">
        <w:rPr>
          <w:b/>
        </w:rPr>
        <w:t>WAŻNE – tabele dotyczą tylko zamówień, dla których procedura wyboru wykonawcy została zakończona i dla których w okresie sprawozdawczym podpisana została umowa z wykonawcą.</w:t>
      </w:r>
    </w:p>
    <w:p w14:paraId="736314C4" w14:textId="77777777" w:rsidR="00C44029" w:rsidRDefault="00C44029" w:rsidP="00C21B9E">
      <w:pPr>
        <w:ind w:left="66"/>
        <w:rPr>
          <w:b/>
        </w:rPr>
      </w:pPr>
    </w:p>
    <w:p w14:paraId="3B20A774" w14:textId="77777777" w:rsidR="00C44029" w:rsidRDefault="00C44029" w:rsidP="00C21B9E">
      <w:pPr>
        <w:ind w:left="66"/>
        <w:rPr>
          <w:b/>
        </w:rPr>
        <w:sectPr w:rsidR="00C44029" w:rsidSect="003E4745">
          <w:footerReference w:type="default" r:id="rId8"/>
          <w:headerReference w:type="first" r:id="rId9"/>
          <w:pgSz w:w="11906" w:h="16838" w:code="9"/>
          <w:pgMar w:top="568" w:right="1701" w:bottom="568" w:left="1134" w:header="601" w:footer="1077" w:gutter="0"/>
          <w:cols w:space="708"/>
          <w:titlePg/>
          <w:docGrid w:linePitch="272"/>
        </w:sectPr>
      </w:pPr>
    </w:p>
    <w:p w14:paraId="0FC79FDB" w14:textId="256AA5EC" w:rsidR="00934740" w:rsidRDefault="00FA0885" w:rsidP="00934740">
      <w:pPr>
        <w:rPr>
          <w:rFonts w:cs="Arial"/>
          <w:b/>
          <w:bCs/>
          <w:sz w:val="22"/>
          <w:szCs w:val="28"/>
        </w:rPr>
      </w:pPr>
      <w:r w:rsidRPr="00777CBB">
        <w:rPr>
          <w:rFonts w:cs="Arial"/>
          <w:b/>
          <w:bCs/>
          <w:sz w:val="22"/>
          <w:szCs w:val="28"/>
        </w:rPr>
        <w:lastRenderedPageBreak/>
        <w:t>Tabel</w:t>
      </w:r>
      <w:r w:rsidR="00C44029" w:rsidRPr="00777CBB">
        <w:rPr>
          <w:rFonts w:cs="Arial"/>
          <w:b/>
          <w:bCs/>
          <w:sz w:val="22"/>
          <w:szCs w:val="28"/>
        </w:rPr>
        <w:t>a dla zamówień publicznych realizowanych w ramach umów ramowych z Centrum Obsługi Administracji Rządowej</w:t>
      </w:r>
    </w:p>
    <w:tbl>
      <w:tblPr>
        <w:tblpPr w:leftFromText="141" w:rightFromText="141" w:vertAnchor="page" w:horzAnchor="margin" w:tblpY="1033"/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560"/>
        <w:gridCol w:w="1134"/>
        <w:gridCol w:w="1134"/>
        <w:gridCol w:w="1134"/>
        <w:gridCol w:w="993"/>
        <w:gridCol w:w="1484"/>
        <w:gridCol w:w="3685"/>
        <w:gridCol w:w="3544"/>
      </w:tblGrid>
      <w:tr w:rsidR="00934740" w:rsidRPr="00FA0885" w14:paraId="75367856" w14:textId="77777777" w:rsidTr="00934740">
        <w:trPr>
          <w:trHeight w:val="464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1DD90011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lp.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8E44160" w14:textId="77777777" w:rsidR="00934740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A006B2">
              <w:rPr>
                <w:rFonts w:cs="Arial"/>
              </w:rPr>
              <w:t xml:space="preserve">Numer postępowania i nazwa postępowania </w:t>
            </w:r>
            <w:r w:rsidRPr="00777CBB">
              <w:rPr>
                <w:rFonts w:cs="Arial"/>
              </w:rPr>
              <w:t>zgodnie z pierwszą stroną SIWZ/OPZ</w:t>
            </w:r>
          </w:p>
          <w:p w14:paraId="57ACD85D" w14:textId="77777777" w:rsidR="00934740" w:rsidRDefault="00934740" w:rsidP="00934740">
            <w:pPr>
              <w:spacing w:after="0"/>
              <w:jc w:val="center"/>
              <w:rPr>
                <w:rFonts w:cs="Arial"/>
              </w:rPr>
            </w:pPr>
          </w:p>
          <w:p w14:paraId="1CF5557C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oraz zgodność z WOD – wskazanie pozycji w budżecie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ADD2687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 xml:space="preserve">Tryb postępowania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11BD08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Szacunkowa wartość zamówienia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1B897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Okres realizacji zamówienia zgodnie z umową wykonawczą</w:t>
            </w:r>
          </w:p>
        </w:tc>
        <w:tc>
          <w:tcPr>
            <w:tcW w:w="9706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5275331B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Realizacja zamówienia</w:t>
            </w:r>
          </w:p>
        </w:tc>
      </w:tr>
      <w:tr w:rsidR="00934740" w:rsidRPr="00FA0885" w14:paraId="4BC4636D" w14:textId="77777777" w:rsidTr="00934740">
        <w:trPr>
          <w:trHeight w:val="464"/>
        </w:trPr>
        <w:tc>
          <w:tcPr>
            <w:tcW w:w="673" w:type="dxa"/>
            <w:vMerge/>
            <w:vAlign w:val="center"/>
            <w:hideMark/>
          </w:tcPr>
          <w:p w14:paraId="45B370CE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FFB6887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E5C6C7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07A1E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DBCE92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9706" w:type="dxa"/>
            <w:gridSpan w:val="4"/>
            <w:vMerge/>
            <w:vAlign w:val="center"/>
            <w:hideMark/>
          </w:tcPr>
          <w:p w14:paraId="6A90B032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</w:tr>
      <w:tr w:rsidR="00934740" w:rsidRPr="00FA0885" w14:paraId="5900DEA7" w14:textId="77777777" w:rsidTr="00934740">
        <w:trPr>
          <w:trHeight w:val="860"/>
        </w:trPr>
        <w:tc>
          <w:tcPr>
            <w:tcW w:w="673" w:type="dxa"/>
            <w:vMerge/>
            <w:vAlign w:val="center"/>
            <w:hideMark/>
          </w:tcPr>
          <w:p w14:paraId="482730B4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8436A5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3115D5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1F6792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D501B0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AE98E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Data ogłoszenia zamówienia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1D2B9E5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 xml:space="preserve">Data podpisania umowy wykonawczej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D666F0F" w14:textId="77777777" w:rsidR="00934740" w:rsidRDefault="00934740" w:rsidP="00934740">
            <w:pPr>
              <w:numPr>
                <w:ilvl w:val="0"/>
                <w:numId w:val="9"/>
              </w:numPr>
              <w:spacing w:after="0"/>
              <w:jc w:val="left"/>
              <w:rPr>
                <w:rFonts w:ascii="Calibri" w:hAnsi="Calibri"/>
              </w:rPr>
            </w:pPr>
            <w:r>
              <w:t>Numer umowy ramowej</w:t>
            </w:r>
          </w:p>
          <w:p w14:paraId="4DBF6B2A" w14:textId="77777777" w:rsidR="00934740" w:rsidRDefault="00934740" w:rsidP="00934740">
            <w:pPr>
              <w:numPr>
                <w:ilvl w:val="0"/>
                <w:numId w:val="9"/>
              </w:numPr>
              <w:spacing w:after="0"/>
              <w:jc w:val="left"/>
            </w:pPr>
            <w:r>
              <w:t>Numer i wartość umowy wykonawczej zawartej w ramach umowy ramowej</w:t>
            </w:r>
          </w:p>
          <w:p w14:paraId="437F067F" w14:textId="77777777" w:rsidR="00934740" w:rsidRDefault="00934740" w:rsidP="00934740">
            <w:pPr>
              <w:numPr>
                <w:ilvl w:val="0"/>
                <w:numId w:val="9"/>
              </w:numPr>
              <w:spacing w:after="0"/>
              <w:jc w:val="left"/>
            </w:pPr>
            <w:r>
              <w:t xml:space="preserve">Nazwa wykonawcy umowy </w:t>
            </w:r>
          </w:p>
          <w:p w14:paraId="7B29009D" w14:textId="77777777" w:rsidR="00934740" w:rsidRPr="00777CBB" w:rsidRDefault="00934740" w:rsidP="00934740">
            <w:pPr>
              <w:numPr>
                <w:ilvl w:val="0"/>
                <w:numId w:val="9"/>
              </w:numPr>
              <w:spacing w:after="0"/>
              <w:jc w:val="left"/>
            </w:pPr>
            <w:r>
              <w:t>Część zamówienia – jeśli dotyczy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14:paraId="6F09760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 xml:space="preserve">Informacja o podziale na części oraz numer projektu/projektów FAMI, z których finansowana jest umowa w każdej z nich. </w:t>
            </w:r>
            <w:r w:rsidRPr="00777CBB">
              <w:rPr>
                <w:rFonts w:cs="Arial"/>
              </w:rPr>
              <w:br/>
              <w:t>Informacja co jest przedmiotem zakupu w ramach projektu/ -ów (w przypadku zakupu pojedynczych pozycji z OPZ)</w:t>
            </w:r>
          </w:p>
        </w:tc>
      </w:tr>
      <w:tr w:rsidR="00934740" w:rsidRPr="00FA0885" w14:paraId="5AD9ACAD" w14:textId="77777777" w:rsidTr="00934740">
        <w:trPr>
          <w:trHeight w:val="166"/>
        </w:trPr>
        <w:tc>
          <w:tcPr>
            <w:tcW w:w="673" w:type="dxa"/>
            <w:vMerge/>
            <w:vAlign w:val="center"/>
            <w:hideMark/>
          </w:tcPr>
          <w:p w14:paraId="116A81D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04C2EB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B67DB9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1FF92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w złotych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B643F4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od … - do ….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59BF2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DD-MM-RRRR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707415E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DD-MM-RRRR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C6372D7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w złotych</w:t>
            </w:r>
          </w:p>
        </w:tc>
        <w:tc>
          <w:tcPr>
            <w:tcW w:w="3544" w:type="dxa"/>
            <w:vMerge/>
            <w:vAlign w:val="center"/>
            <w:hideMark/>
          </w:tcPr>
          <w:p w14:paraId="5E3964B7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</w:tr>
      <w:tr w:rsidR="00934740" w:rsidRPr="00FA0885" w14:paraId="0652F4D3" w14:textId="77777777" w:rsidTr="00934740">
        <w:trPr>
          <w:trHeight w:val="124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14:paraId="6BC24DC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2E987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9C1107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626C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4AE6C8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844081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6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22AB5108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7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1507447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6898F8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9</w:t>
            </w:r>
          </w:p>
        </w:tc>
      </w:tr>
      <w:tr w:rsidR="00934740" w:rsidRPr="00FA0885" w14:paraId="5A0D5764" w14:textId="77777777" w:rsidTr="00934740">
        <w:trPr>
          <w:trHeight w:val="402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14:paraId="3786F588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F8622B2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EDDAA8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EA50A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23CBAF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49F64E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127AE06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EFEE57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3B60C9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6BE5835" w14:textId="77777777" w:rsidR="00FA0885" w:rsidRDefault="00FA0885" w:rsidP="00777CBB">
      <w:pPr>
        <w:spacing w:before="120" w:after="0"/>
        <w:rPr>
          <w:rFonts w:cs="Arial"/>
          <w:sz w:val="22"/>
          <w:szCs w:val="28"/>
        </w:rPr>
      </w:pPr>
    </w:p>
    <w:p w14:paraId="4FC92CA0" w14:textId="77777777" w:rsidR="00934740" w:rsidRPr="00934740" w:rsidRDefault="00934740" w:rsidP="00934740">
      <w:pPr>
        <w:rPr>
          <w:rFonts w:cs="Arial"/>
          <w:b/>
          <w:bCs/>
          <w:sz w:val="22"/>
          <w:szCs w:val="28"/>
        </w:rPr>
      </w:pPr>
      <w:r w:rsidRPr="00934740">
        <w:rPr>
          <w:rFonts w:cs="Arial"/>
          <w:b/>
          <w:bCs/>
          <w:sz w:val="22"/>
          <w:szCs w:val="28"/>
        </w:rPr>
        <w:t>Tabela dla zamówień publicznych zgodnie z PZP (nie dotyczy COAR) oraz dla zasady konkurencyjności.</w:t>
      </w:r>
    </w:p>
    <w:tbl>
      <w:tblPr>
        <w:tblpPr w:leftFromText="141" w:rightFromText="141" w:vertAnchor="page" w:horzAnchor="margin" w:tblpY="5569"/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1481"/>
        <w:gridCol w:w="1843"/>
        <w:gridCol w:w="1276"/>
        <w:gridCol w:w="1559"/>
        <w:gridCol w:w="1984"/>
        <w:gridCol w:w="1843"/>
        <w:gridCol w:w="2277"/>
        <w:gridCol w:w="2142"/>
        <w:gridCol w:w="13"/>
      </w:tblGrid>
      <w:tr w:rsidR="00934740" w:rsidRPr="00FA0885" w14:paraId="54313143" w14:textId="77777777" w:rsidTr="00934740">
        <w:trPr>
          <w:trHeight w:val="464"/>
        </w:trPr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14:paraId="0E40C27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bookmarkStart w:id="1" w:name="_Hlk74219703"/>
            <w:r w:rsidRPr="00777CBB">
              <w:rPr>
                <w:rFonts w:cs="Arial"/>
              </w:rPr>
              <w:t>lp.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14:paraId="6571604A" w14:textId="77777777" w:rsidR="00934740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A006B2">
              <w:rPr>
                <w:rFonts w:cs="Arial"/>
              </w:rPr>
              <w:t xml:space="preserve">Numer postępowania i nazwa postępowania </w:t>
            </w:r>
            <w:r w:rsidRPr="00777CBB">
              <w:rPr>
                <w:rFonts w:cs="Arial"/>
              </w:rPr>
              <w:t xml:space="preserve">  zgodnie z pierwszą stroną SIWZ/OPZ/ogłoszeniem o zamówieniu</w:t>
            </w:r>
          </w:p>
          <w:p w14:paraId="4987E9E6" w14:textId="77777777" w:rsidR="00934740" w:rsidRDefault="00934740" w:rsidP="00934740">
            <w:pPr>
              <w:spacing w:after="0"/>
              <w:jc w:val="center"/>
              <w:rPr>
                <w:rFonts w:cs="Arial"/>
              </w:rPr>
            </w:pPr>
          </w:p>
          <w:p w14:paraId="7E24EF6C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oraz zgodność z WOD – wskazanie pozycji w budżecie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A01FE63" w14:textId="77777777" w:rsidR="00934740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Tryb postępowania, podział na części (jeśli dotyczy), numer/y projektu/ów FAMI finansujących zamówienie</w:t>
            </w:r>
            <w:r>
              <w:rPr>
                <w:rFonts w:cs="Arial"/>
              </w:rPr>
              <w:t>,</w:t>
            </w:r>
          </w:p>
          <w:p w14:paraId="69891B6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>
              <w:t>(wskazanie części postępowania, której dotyczy dokumentacja)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EDB09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Szacunkowa wartość zamówienia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89C46B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okres realizacji zamówienia zgodnie z umową</w:t>
            </w:r>
          </w:p>
        </w:tc>
        <w:tc>
          <w:tcPr>
            <w:tcW w:w="825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1E523E6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Realizacja zamówienia</w:t>
            </w:r>
          </w:p>
        </w:tc>
      </w:tr>
      <w:tr w:rsidR="00934740" w:rsidRPr="00FA0885" w14:paraId="0F9EEA9D" w14:textId="77777777" w:rsidTr="00934740">
        <w:trPr>
          <w:trHeight w:val="649"/>
        </w:trPr>
        <w:tc>
          <w:tcPr>
            <w:tcW w:w="924" w:type="dxa"/>
            <w:vMerge/>
            <w:vAlign w:val="center"/>
            <w:hideMark/>
          </w:tcPr>
          <w:p w14:paraId="7E3BBF7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14:paraId="552E0AAE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25CA12E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A0581A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06090A0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8259" w:type="dxa"/>
            <w:gridSpan w:val="5"/>
            <w:vMerge/>
            <w:vAlign w:val="center"/>
            <w:hideMark/>
          </w:tcPr>
          <w:p w14:paraId="3398FFE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</w:tr>
      <w:tr w:rsidR="00934740" w:rsidRPr="00FA0885" w14:paraId="369204AC" w14:textId="77777777" w:rsidTr="00934740">
        <w:trPr>
          <w:gridAfter w:val="1"/>
          <w:wAfter w:w="13" w:type="dxa"/>
          <w:trHeight w:val="1202"/>
        </w:trPr>
        <w:tc>
          <w:tcPr>
            <w:tcW w:w="924" w:type="dxa"/>
            <w:vMerge/>
            <w:vAlign w:val="center"/>
            <w:hideMark/>
          </w:tcPr>
          <w:p w14:paraId="5E9B2F66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14:paraId="027635E6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BFE63DE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49EEA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4564811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178DF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Data ogłoszenia zamówienia/ zapytania ofertowego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AD214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Data podpisania umowy z wykonawcą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6BE1981F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 xml:space="preserve">Wartość umowy zawartej z wykonawcą </w:t>
            </w:r>
          </w:p>
        </w:tc>
        <w:tc>
          <w:tcPr>
            <w:tcW w:w="2142" w:type="dxa"/>
            <w:vMerge w:val="restart"/>
            <w:shd w:val="clear" w:color="auto" w:fill="auto"/>
            <w:noWrap/>
            <w:vAlign w:val="center"/>
            <w:hideMark/>
          </w:tcPr>
          <w:p w14:paraId="4895D17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Numer umowy zawartej z wykonawcą oraz nazwa wykonawcy</w:t>
            </w:r>
          </w:p>
        </w:tc>
      </w:tr>
      <w:tr w:rsidR="00934740" w:rsidRPr="00FA0885" w14:paraId="4235A0AA" w14:textId="77777777" w:rsidTr="00934740">
        <w:trPr>
          <w:gridAfter w:val="1"/>
          <w:wAfter w:w="13" w:type="dxa"/>
          <w:trHeight w:val="232"/>
        </w:trPr>
        <w:tc>
          <w:tcPr>
            <w:tcW w:w="924" w:type="dxa"/>
            <w:vMerge/>
            <w:vAlign w:val="center"/>
            <w:hideMark/>
          </w:tcPr>
          <w:p w14:paraId="1AC9FBA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14:paraId="51C8D05F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EEB304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56668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w złotych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A7830F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od … - do ….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5BBDA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DD-MM-RRRR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868188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DD-MM-RRRR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14:paraId="6624398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w złotych</w:t>
            </w:r>
          </w:p>
        </w:tc>
        <w:tc>
          <w:tcPr>
            <w:tcW w:w="2142" w:type="dxa"/>
            <w:vMerge/>
            <w:vAlign w:val="center"/>
            <w:hideMark/>
          </w:tcPr>
          <w:p w14:paraId="16BF4137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</w:tr>
      <w:tr w:rsidR="00934740" w:rsidRPr="00FA0885" w14:paraId="09DE05E0" w14:textId="77777777" w:rsidTr="00934740">
        <w:trPr>
          <w:gridAfter w:val="1"/>
          <w:wAfter w:w="13" w:type="dxa"/>
          <w:trHeight w:val="173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E6170C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B2F4B2C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638D2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2B1DE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264597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487594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D3798C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7</w:t>
            </w:r>
          </w:p>
        </w:tc>
        <w:tc>
          <w:tcPr>
            <w:tcW w:w="2277" w:type="dxa"/>
            <w:shd w:val="clear" w:color="auto" w:fill="auto"/>
            <w:noWrap/>
            <w:vAlign w:val="bottom"/>
            <w:hideMark/>
          </w:tcPr>
          <w:p w14:paraId="33EAADF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8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4D21198D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9</w:t>
            </w:r>
          </w:p>
        </w:tc>
      </w:tr>
      <w:tr w:rsidR="00934740" w:rsidRPr="00FA0885" w14:paraId="582FC890" w14:textId="77777777" w:rsidTr="00934740">
        <w:trPr>
          <w:gridAfter w:val="1"/>
          <w:wAfter w:w="13" w:type="dxa"/>
          <w:trHeight w:val="156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2594191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481" w:type="dxa"/>
            <w:shd w:val="clear" w:color="auto" w:fill="auto"/>
          </w:tcPr>
          <w:p w14:paraId="3D92B84E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B5705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A37195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49088B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D984CD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C8912D" w14:textId="77777777" w:rsidR="00934740" w:rsidRPr="00777CBB" w:rsidRDefault="00934740" w:rsidP="00934740">
            <w:pPr>
              <w:spacing w:after="0"/>
              <w:rPr>
                <w:rFonts w:cs="Arial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14:paraId="147649FC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9010BD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"/>
    </w:tbl>
    <w:p w14:paraId="70732472" w14:textId="77777777" w:rsidR="00934740" w:rsidRDefault="00934740" w:rsidP="00777CBB">
      <w:pPr>
        <w:spacing w:before="120" w:after="0"/>
        <w:rPr>
          <w:rFonts w:cs="Arial"/>
          <w:sz w:val="22"/>
          <w:szCs w:val="28"/>
        </w:rPr>
      </w:pPr>
    </w:p>
    <w:p w14:paraId="1CC32203" w14:textId="22FD51C0" w:rsidR="00D61FEC" w:rsidRPr="00D61FEC" w:rsidRDefault="00D61FEC" w:rsidP="00D61FEC">
      <w:pPr>
        <w:tabs>
          <w:tab w:val="left" w:pos="887"/>
        </w:tabs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W</w:t>
      </w:r>
      <w:r w:rsidRPr="00D61FEC">
        <w:rPr>
          <w:rFonts w:ascii="Lato" w:hAnsi="Lato" w:cs="Arial"/>
          <w:sz w:val="22"/>
          <w:szCs w:val="22"/>
        </w:rPr>
        <w:t> przypadku postępowań o udzielenie zamówienia publicznego przekraczających progi unijne</w:t>
      </w:r>
      <w:r>
        <w:rPr>
          <w:rFonts w:ascii="Lato" w:hAnsi="Lato" w:cs="Arial"/>
          <w:sz w:val="22"/>
          <w:szCs w:val="22"/>
        </w:rPr>
        <w:t>:</w:t>
      </w:r>
    </w:p>
    <w:p w14:paraId="60207118" w14:textId="77777777" w:rsidR="00D61FEC" w:rsidRDefault="00D61FEC" w:rsidP="00AF4E24">
      <w:pPr>
        <w:tabs>
          <w:tab w:val="left" w:pos="887"/>
        </w:tabs>
        <w:rPr>
          <w:rFonts w:ascii="Lato" w:hAnsi="Lato" w:cs="Arial"/>
          <w:sz w:val="22"/>
          <w:szCs w:val="22"/>
        </w:rPr>
      </w:pPr>
    </w:p>
    <w:p w14:paraId="5762147B" w14:textId="7024B644" w:rsidR="00AF4E24" w:rsidRDefault="00AF4E24" w:rsidP="00AF4E24">
      <w:pPr>
        <w:tabs>
          <w:tab w:val="left" w:pos="887"/>
        </w:tabs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Potwierdzam</w:t>
      </w:r>
      <w:r w:rsidRPr="007951FE">
        <w:rPr>
          <w:rFonts w:ascii="Lato" w:hAnsi="Lato" w:cs="Arial"/>
          <w:sz w:val="22"/>
          <w:szCs w:val="22"/>
        </w:rPr>
        <w:t xml:space="preserve"> </w:t>
      </w:r>
      <w:r>
        <w:rPr>
          <w:rFonts w:ascii="Lato" w:hAnsi="Lato" w:cs="Arial"/>
          <w:sz w:val="22"/>
          <w:szCs w:val="22"/>
        </w:rPr>
        <w:t>przeprowadzenie w</w:t>
      </w:r>
      <w:r w:rsidRPr="007951FE">
        <w:rPr>
          <w:rFonts w:ascii="Lato" w:hAnsi="Lato" w:cs="Arial"/>
          <w:sz w:val="22"/>
          <w:szCs w:val="22"/>
        </w:rPr>
        <w:t>eryfik</w:t>
      </w:r>
      <w:r>
        <w:rPr>
          <w:rFonts w:ascii="Lato" w:hAnsi="Lato" w:cs="Arial"/>
          <w:sz w:val="22"/>
          <w:szCs w:val="22"/>
        </w:rPr>
        <w:t xml:space="preserve">acji </w:t>
      </w:r>
      <w:r w:rsidRPr="007951FE">
        <w:rPr>
          <w:rFonts w:ascii="Lato" w:hAnsi="Lato" w:cs="Arial"/>
          <w:sz w:val="22"/>
          <w:szCs w:val="22"/>
        </w:rPr>
        <w:t>czy dane wykonawcy widnieją w Centraln</w:t>
      </w:r>
      <w:r>
        <w:rPr>
          <w:rFonts w:ascii="Lato" w:hAnsi="Lato" w:cs="Arial"/>
          <w:sz w:val="22"/>
          <w:szCs w:val="22"/>
        </w:rPr>
        <w:t>ym</w:t>
      </w:r>
      <w:r w:rsidRPr="007951FE">
        <w:rPr>
          <w:rFonts w:ascii="Lato" w:hAnsi="Lato" w:cs="Arial"/>
          <w:sz w:val="22"/>
          <w:szCs w:val="22"/>
        </w:rPr>
        <w:t xml:space="preserve"> </w:t>
      </w:r>
      <w:r>
        <w:rPr>
          <w:rFonts w:ascii="Lato" w:hAnsi="Lato" w:cs="Arial"/>
          <w:sz w:val="22"/>
          <w:szCs w:val="22"/>
        </w:rPr>
        <w:t>Rejestrze</w:t>
      </w:r>
      <w:r w:rsidRPr="007951FE">
        <w:rPr>
          <w:rFonts w:ascii="Lato" w:hAnsi="Lato" w:cs="Arial"/>
          <w:sz w:val="22"/>
          <w:szCs w:val="22"/>
        </w:rPr>
        <w:t xml:space="preserve"> Beneficjentów Rzeczywistych (</w:t>
      </w:r>
      <w:hyperlink r:id="rId10" w:history="1">
        <w:r w:rsidRPr="007951FE">
          <w:rPr>
            <w:rFonts w:ascii="Lato" w:hAnsi="Lato" w:cs="Arial"/>
            <w:sz w:val="22"/>
            <w:szCs w:val="22"/>
          </w:rPr>
          <w:t>https://www.podatki.gov.pl/crbr/</w:t>
        </w:r>
      </w:hyperlink>
      <w:r w:rsidRPr="007951FE">
        <w:rPr>
          <w:rFonts w:ascii="Lato" w:hAnsi="Lato" w:cs="Arial"/>
          <w:sz w:val="22"/>
          <w:szCs w:val="22"/>
        </w:rPr>
        <w:t xml:space="preserve">). </w:t>
      </w:r>
    </w:p>
    <w:p w14:paraId="4873A929" w14:textId="77777777" w:rsidR="00AF4E24" w:rsidRDefault="00AF4E24" w:rsidP="00AF4E24">
      <w:pPr>
        <w:tabs>
          <w:tab w:val="left" w:pos="887"/>
        </w:tabs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W przypadku braku danych odpowiedniego podmiotu: </w:t>
      </w:r>
    </w:p>
    <w:p w14:paraId="49C7B1A7" w14:textId="7DA428ED" w:rsidR="00AF4E24" w:rsidRDefault="00AF4E24" w:rsidP="00AF4E24">
      <w:pPr>
        <w:tabs>
          <w:tab w:val="left" w:pos="887"/>
        </w:tabs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Dane następujących podmiotów nie widnieją w </w:t>
      </w:r>
      <w:r w:rsidRPr="007951FE">
        <w:rPr>
          <w:rFonts w:ascii="Lato" w:hAnsi="Lato" w:cs="Arial"/>
          <w:sz w:val="22"/>
          <w:szCs w:val="22"/>
        </w:rPr>
        <w:t>Centraln</w:t>
      </w:r>
      <w:r>
        <w:rPr>
          <w:rFonts w:ascii="Lato" w:hAnsi="Lato" w:cs="Arial"/>
          <w:sz w:val="22"/>
          <w:szCs w:val="22"/>
        </w:rPr>
        <w:t>ym</w:t>
      </w:r>
      <w:r w:rsidRPr="007951FE">
        <w:rPr>
          <w:rFonts w:ascii="Lato" w:hAnsi="Lato" w:cs="Arial"/>
          <w:sz w:val="22"/>
          <w:szCs w:val="22"/>
        </w:rPr>
        <w:t xml:space="preserve"> </w:t>
      </w:r>
      <w:r>
        <w:rPr>
          <w:rFonts w:ascii="Lato" w:hAnsi="Lato" w:cs="Arial"/>
          <w:sz w:val="22"/>
          <w:szCs w:val="22"/>
        </w:rPr>
        <w:t>Rejestrze</w:t>
      </w:r>
      <w:r w:rsidRPr="007951FE">
        <w:rPr>
          <w:rFonts w:ascii="Lato" w:hAnsi="Lato" w:cs="Arial"/>
          <w:sz w:val="22"/>
          <w:szCs w:val="22"/>
        </w:rPr>
        <w:t xml:space="preserve"> Beneficjentów Rzeczywistych</w:t>
      </w:r>
      <w:r>
        <w:rPr>
          <w:rFonts w:ascii="Lato" w:hAnsi="Lato" w:cs="Arial"/>
          <w:sz w:val="22"/>
          <w:szCs w:val="22"/>
        </w:rPr>
        <w:t xml:space="preserve">: </w:t>
      </w:r>
      <w:r w:rsidRPr="003A45B0">
        <w:rPr>
          <w:rFonts w:ascii="Lato" w:hAnsi="Lato" w:cs="Arial"/>
          <w:i/>
          <w:iCs/>
          <w:sz w:val="22"/>
          <w:szCs w:val="22"/>
        </w:rPr>
        <w:t>(należy uzupełnić)</w:t>
      </w:r>
    </w:p>
    <w:p w14:paraId="0BA4983F" w14:textId="6C2B3042" w:rsidR="00AF4E24" w:rsidRPr="007951FE" w:rsidRDefault="00AF4E24" w:rsidP="00AF4E24">
      <w:pPr>
        <w:tabs>
          <w:tab w:val="left" w:pos="887"/>
        </w:tabs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Potwierdzam zwrócenie się do tych wykonawców/podwykonawców na piśmie z żądaniem uzupełnienia danych.</w:t>
      </w:r>
    </w:p>
    <w:p w14:paraId="44DCBB43" w14:textId="77777777" w:rsidR="00AF4E24" w:rsidRDefault="00AF4E24" w:rsidP="00777CBB">
      <w:pPr>
        <w:spacing w:before="120" w:after="0"/>
        <w:rPr>
          <w:rFonts w:cs="Arial"/>
          <w:sz w:val="22"/>
          <w:szCs w:val="28"/>
        </w:rPr>
      </w:pPr>
    </w:p>
    <w:p w14:paraId="0899ABCA" w14:textId="6038D0AA" w:rsidR="00C44029" w:rsidRDefault="00C44029" w:rsidP="00777CBB">
      <w:pPr>
        <w:rPr>
          <w:b/>
        </w:rPr>
      </w:pPr>
    </w:p>
    <w:p w14:paraId="145F672B" w14:textId="77777777" w:rsidR="00C44029" w:rsidRDefault="00C44029" w:rsidP="00884257">
      <w:pPr>
        <w:ind w:left="-567"/>
        <w:rPr>
          <w:b/>
        </w:rPr>
        <w:sectPr w:rsidR="00C44029" w:rsidSect="003E4745">
          <w:pgSz w:w="16838" w:h="11906" w:orient="landscape" w:code="9"/>
          <w:pgMar w:top="426" w:right="1021" w:bottom="284" w:left="1021" w:header="601" w:footer="1077" w:gutter="0"/>
          <w:cols w:space="708"/>
          <w:docGrid w:linePitch="272"/>
        </w:sectPr>
      </w:pPr>
    </w:p>
    <w:p w14:paraId="0080974B" w14:textId="43A7B88A" w:rsidR="00884257" w:rsidRPr="00EC6B00" w:rsidRDefault="00884257" w:rsidP="00884257">
      <w:pPr>
        <w:ind w:left="-567"/>
        <w:rPr>
          <w:b/>
        </w:rPr>
      </w:pPr>
    </w:p>
    <w:p w14:paraId="05E7C9FB" w14:textId="3D9C0FD6" w:rsidR="00884257" w:rsidRDefault="00884257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</w:rPr>
      </w:pPr>
      <w:r>
        <w:rPr>
          <w:b/>
        </w:rPr>
        <w:t>Opis działań poprzez które realizowano obowiązek jak najszerszego informowania o współfinansowaniu projektu</w:t>
      </w:r>
      <w:r w:rsidR="00EE3BCF">
        <w:rPr>
          <w:b/>
        </w:rPr>
        <w:t xml:space="preserve">, należy nawiązać do obowiązków Beneficjenta określonych w Podręczniku dla Beneficjenta, </w:t>
      </w:r>
      <w:r w:rsidR="003572D7">
        <w:rPr>
          <w:b/>
        </w:rPr>
        <w:t>R</w:t>
      </w:r>
      <w:r w:rsidR="00EE3BCF">
        <w:rPr>
          <w:b/>
        </w:rPr>
        <w:t>ozdział 5.4 Komunikacja i widoczność</w:t>
      </w:r>
      <w:r>
        <w:rPr>
          <w:b/>
        </w:rPr>
        <w:t>:</w:t>
      </w:r>
    </w:p>
    <w:p w14:paraId="3A87E719" w14:textId="3D9126EF" w:rsidR="0080082C" w:rsidRPr="003A45B0" w:rsidRDefault="0080082C" w:rsidP="00EE3BCF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</w:rPr>
      </w:pPr>
      <w:r w:rsidRPr="003A45B0">
        <w:rPr>
          <w:b/>
        </w:rPr>
        <w:t>Przychód wygenerowany przez projekt (patrz rozdział 2.18 Podręcznika dla Beneficjenta)</w:t>
      </w:r>
    </w:p>
    <w:p w14:paraId="08A4B324" w14:textId="5AA0DCCA" w:rsidR="0080082C" w:rsidRPr="003A45B0" w:rsidRDefault="0080082C" w:rsidP="003A45B0">
      <w:pPr>
        <w:ind w:left="426"/>
        <w:rPr>
          <w:b/>
        </w:rPr>
      </w:pPr>
      <w:r w:rsidRPr="003A45B0">
        <w:rPr>
          <w:b/>
        </w:rPr>
        <w:t>Wartość narastająco:</w:t>
      </w:r>
    </w:p>
    <w:p w14:paraId="15B346FA" w14:textId="3CD46087" w:rsidR="00EE3BCF" w:rsidRPr="00777CBB" w:rsidRDefault="00EE3BCF" w:rsidP="00EE3BCF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 w:rsidRPr="009A1169">
        <w:rPr>
          <w:b/>
          <w:color w:val="7030A0"/>
        </w:rPr>
        <w:t>Komentarze na temat możliwej synergii/uzupełniania się z innymi działaniami realizowanymi na poziomie europejskim, krajowym lub lokalnym (dotyczy wyłącznie</w:t>
      </w:r>
      <w:r>
        <w:rPr>
          <w:b/>
          <w:color w:val="7030A0"/>
        </w:rPr>
        <w:t xml:space="preserve"> ostatniego WoP</w:t>
      </w:r>
      <w:r w:rsidRPr="009A1169">
        <w:rPr>
          <w:b/>
          <w:color w:val="7030A0"/>
        </w:rPr>
        <w:t>):</w:t>
      </w:r>
    </w:p>
    <w:p w14:paraId="2DC844D8" w14:textId="0A07CD38" w:rsidR="000D0D58" w:rsidRDefault="000D0D58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bookmarkStart w:id="2" w:name="_Toc131056679"/>
      <w:r w:rsidRPr="00777CBB">
        <w:rPr>
          <w:b/>
          <w:color w:val="7030A0"/>
        </w:rPr>
        <w:t>Zgodność projektu z Kartą Praw Podstawowych Unii Europejskiej (KPP) i Konwencją o Prawach Osób Niepełnosprawnych (KPON)</w:t>
      </w:r>
      <w:bookmarkEnd w:id="2"/>
      <w:r>
        <w:rPr>
          <w:b/>
          <w:color w:val="7030A0"/>
        </w:rPr>
        <w:t xml:space="preserve"> – należy uzasadnić (</w:t>
      </w:r>
      <w:r w:rsidRPr="009A1169">
        <w:rPr>
          <w:b/>
          <w:color w:val="7030A0"/>
        </w:rPr>
        <w:t xml:space="preserve">dotyczy wyłącznie </w:t>
      </w:r>
      <w:r>
        <w:rPr>
          <w:b/>
          <w:color w:val="7030A0"/>
        </w:rPr>
        <w:t>ostatniego WoP):</w:t>
      </w:r>
    </w:p>
    <w:p w14:paraId="7FC0F8E6" w14:textId="1E3BF5EA" w:rsidR="000D0D58" w:rsidRPr="00777CBB" w:rsidRDefault="000D0D58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>
        <w:rPr>
          <w:b/>
          <w:color w:val="7030A0"/>
        </w:rPr>
        <w:t>Zgodność projektu z polityką środowiskową – należy uzasadnić (</w:t>
      </w:r>
      <w:r w:rsidRPr="009A1169">
        <w:rPr>
          <w:b/>
          <w:color w:val="7030A0"/>
        </w:rPr>
        <w:t xml:space="preserve">dotyczy wyłącznie </w:t>
      </w:r>
      <w:r>
        <w:rPr>
          <w:b/>
          <w:color w:val="7030A0"/>
        </w:rPr>
        <w:t>ostatniego WoP):</w:t>
      </w:r>
    </w:p>
    <w:p w14:paraId="2BCC1BCB" w14:textId="56DBBE96" w:rsidR="00884257" w:rsidRPr="009A1169" w:rsidRDefault="00884257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 w:rsidRPr="009A1169">
        <w:rPr>
          <w:b/>
          <w:color w:val="7030A0"/>
        </w:rPr>
        <w:t>Czy projekt miał wpływ n</w:t>
      </w:r>
      <w:r w:rsidR="000D0D58">
        <w:rPr>
          <w:b/>
          <w:color w:val="7030A0"/>
        </w:rPr>
        <w:t>a przeciwdziałanie dyskryminacji</w:t>
      </w:r>
      <w:r w:rsidRPr="009A1169">
        <w:rPr>
          <w:b/>
          <w:color w:val="7030A0"/>
        </w:rPr>
        <w:t xml:space="preserve"> – należy uzasadnić (dotyczy wyłącznie </w:t>
      </w:r>
      <w:r w:rsidR="000D0D58">
        <w:rPr>
          <w:b/>
          <w:color w:val="7030A0"/>
        </w:rPr>
        <w:t>ostatniego WoP</w:t>
      </w:r>
      <w:r w:rsidRPr="009A1169">
        <w:rPr>
          <w:b/>
          <w:color w:val="7030A0"/>
        </w:rPr>
        <w:t>):</w:t>
      </w:r>
    </w:p>
    <w:p w14:paraId="4FFFE286" w14:textId="42CF1B2A" w:rsidR="000D0D58" w:rsidRPr="00777CBB" w:rsidRDefault="00884257" w:rsidP="00777CBB">
      <w:pPr>
        <w:pStyle w:val="Akapitzlist"/>
        <w:numPr>
          <w:ilvl w:val="0"/>
          <w:numId w:val="7"/>
        </w:numPr>
        <w:rPr>
          <w:b/>
          <w:color w:val="7030A0"/>
        </w:rPr>
      </w:pPr>
      <w:r w:rsidRPr="00777CBB">
        <w:rPr>
          <w:b/>
          <w:color w:val="7030A0"/>
        </w:rPr>
        <w:t>pozytywny (jeżeli podjęte działania w toku realizacji projektu spowodowały pozytywne zmiany):</w:t>
      </w:r>
    </w:p>
    <w:p w14:paraId="6EE34BE9" w14:textId="4878BB7B" w:rsidR="000D0D58" w:rsidRPr="00777CBB" w:rsidRDefault="00884257" w:rsidP="00777CBB">
      <w:pPr>
        <w:pStyle w:val="Akapitzlist"/>
        <w:numPr>
          <w:ilvl w:val="0"/>
          <w:numId w:val="7"/>
        </w:numPr>
        <w:rPr>
          <w:b/>
          <w:color w:val="7030A0"/>
        </w:rPr>
      </w:pPr>
      <w:r w:rsidRPr="00777CBB">
        <w:rPr>
          <w:b/>
          <w:color w:val="7030A0"/>
        </w:rPr>
        <w:t>negatywny (jeżeli sposób realizacji projektu spowodował lub spowoduje jakiekolwiek ograniczenia w dostępie do projektu bądź w czasie jego realizacji, bądź w okresie jego eksploatacji; albo będzie dyskryminował osoby uczestniczące/korzystające z projektu):</w:t>
      </w:r>
    </w:p>
    <w:p w14:paraId="481FE6AE" w14:textId="25953D8C" w:rsidR="00884257" w:rsidRPr="00777CBB" w:rsidRDefault="00884257" w:rsidP="00777CBB">
      <w:pPr>
        <w:pStyle w:val="Akapitzlist"/>
        <w:numPr>
          <w:ilvl w:val="0"/>
          <w:numId w:val="7"/>
        </w:numPr>
        <w:rPr>
          <w:b/>
          <w:color w:val="7030A0"/>
        </w:rPr>
      </w:pPr>
      <w:r w:rsidRPr="00777CBB">
        <w:rPr>
          <w:b/>
          <w:color w:val="7030A0"/>
        </w:rPr>
        <w:t xml:space="preserve">neutralny </w:t>
      </w:r>
      <w:r w:rsidR="000D0D58" w:rsidRPr="00777CBB">
        <w:rPr>
          <w:b/>
          <w:color w:val="7030A0"/>
        </w:rPr>
        <w:t>(jeżeli działania podjęte w toku realizacji projektu nie będą ograniczały dostępu do projektu w czasie jego realizacji i/lub eksploatacji)</w:t>
      </w:r>
      <w:r w:rsidR="000D0D58">
        <w:rPr>
          <w:b/>
          <w:color w:val="7030A0"/>
        </w:rPr>
        <w:t>:</w:t>
      </w:r>
      <w:r w:rsidR="000D0D58" w:rsidRPr="00777CBB" w:rsidDel="000D0D58">
        <w:rPr>
          <w:b/>
          <w:color w:val="7030A0"/>
        </w:rPr>
        <w:t xml:space="preserve"> </w:t>
      </w:r>
    </w:p>
    <w:p w14:paraId="41A099D7" w14:textId="0675C064" w:rsidR="000D0D58" w:rsidRDefault="000D0D58" w:rsidP="000D0D58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>
        <w:rPr>
          <w:b/>
          <w:color w:val="7030A0"/>
        </w:rPr>
        <w:t xml:space="preserve">Zgodność projektu z polityką </w:t>
      </w:r>
      <w:r w:rsidRPr="000D0D58">
        <w:rPr>
          <w:b/>
          <w:bCs/>
          <w:color w:val="7030A0"/>
        </w:rPr>
        <w:t>równoś</w:t>
      </w:r>
      <w:r>
        <w:rPr>
          <w:b/>
          <w:bCs/>
          <w:color w:val="7030A0"/>
        </w:rPr>
        <w:t>ci</w:t>
      </w:r>
      <w:r w:rsidRPr="000D0D58">
        <w:rPr>
          <w:b/>
          <w:bCs/>
          <w:color w:val="7030A0"/>
        </w:rPr>
        <w:t xml:space="preserve"> kobiet i mężczyzn </w:t>
      </w:r>
      <w:r>
        <w:rPr>
          <w:b/>
          <w:color w:val="7030A0"/>
        </w:rPr>
        <w:t>– należy uzasadnić (</w:t>
      </w:r>
      <w:r w:rsidRPr="009A1169">
        <w:rPr>
          <w:b/>
          <w:color w:val="7030A0"/>
        </w:rPr>
        <w:t xml:space="preserve">dotyczy wyłącznie </w:t>
      </w:r>
      <w:r>
        <w:rPr>
          <w:b/>
          <w:color w:val="7030A0"/>
        </w:rPr>
        <w:t>ostatniego WoP):</w:t>
      </w:r>
    </w:p>
    <w:p w14:paraId="07F3A612" w14:textId="2619A7B7" w:rsidR="000D0D58" w:rsidRPr="00BF384A" w:rsidRDefault="000D0D58" w:rsidP="00777CBB">
      <w:pPr>
        <w:pStyle w:val="Akapitzlist"/>
        <w:numPr>
          <w:ilvl w:val="0"/>
          <w:numId w:val="8"/>
        </w:numPr>
        <w:rPr>
          <w:b/>
          <w:color w:val="7030A0"/>
        </w:rPr>
      </w:pPr>
      <w:r w:rsidRPr="00BF384A">
        <w:rPr>
          <w:b/>
          <w:color w:val="7030A0"/>
        </w:rPr>
        <w:t>pozytywny:</w:t>
      </w:r>
    </w:p>
    <w:p w14:paraId="39496B6B" w14:textId="2852E639" w:rsidR="000D0D58" w:rsidRDefault="000D0D58" w:rsidP="00777CBB">
      <w:pPr>
        <w:pStyle w:val="Akapitzlist"/>
        <w:numPr>
          <w:ilvl w:val="0"/>
          <w:numId w:val="8"/>
        </w:numPr>
        <w:rPr>
          <w:b/>
          <w:color w:val="7030A0"/>
        </w:rPr>
      </w:pPr>
      <w:r w:rsidRPr="00BF384A">
        <w:rPr>
          <w:b/>
          <w:color w:val="7030A0"/>
        </w:rPr>
        <w:t>negatywny:</w:t>
      </w:r>
    </w:p>
    <w:p w14:paraId="3CBEB225" w14:textId="6B8C3EEC" w:rsidR="000D0D58" w:rsidRPr="00BF384A" w:rsidRDefault="000D0D58" w:rsidP="00777CBB">
      <w:pPr>
        <w:pStyle w:val="Akapitzlist"/>
        <w:numPr>
          <w:ilvl w:val="0"/>
          <w:numId w:val="8"/>
        </w:numPr>
        <w:rPr>
          <w:b/>
          <w:color w:val="7030A0"/>
        </w:rPr>
      </w:pPr>
      <w:r w:rsidRPr="00BF384A">
        <w:rPr>
          <w:b/>
          <w:color w:val="7030A0"/>
        </w:rPr>
        <w:t>neutralny</w:t>
      </w:r>
      <w:r>
        <w:rPr>
          <w:b/>
          <w:color w:val="7030A0"/>
        </w:rPr>
        <w:t>:</w:t>
      </w:r>
    </w:p>
    <w:p w14:paraId="14576F20" w14:textId="165CB2AA" w:rsidR="00884257" w:rsidRPr="009A1169" w:rsidRDefault="00884257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 w:rsidRPr="009A1169">
        <w:rPr>
          <w:b/>
          <w:color w:val="7030A0"/>
        </w:rPr>
        <w:t>Jeżeli projekt obejmował</w:t>
      </w:r>
      <w:r w:rsidRPr="009A1169" w:rsidDel="002B1AB0">
        <w:rPr>
          <w:b/>
          <w:color w:val="7030A0"/>
        </w:rPr>
        <w:t xml:space="preserve"> </w:t>
      </w:r>
      <w:r w:rsidRPr="009A1169">
        <w:rPr>
          <w:b/>
          <w:color w:val="7030A0"/>
        </w:rPr>
        <w:t xml:space="preserve">pomoc publiczną to czy został zrealizowany zgodnie z </w:t>
      </w:r>
      <w:r w:rsidR="00F0099E">
        <w:rPr>
          <w:b/>
          <w:color w:val="7030A0"/>
        </w:rPr>
        <w:t xml:space="preserve">unijnymi </w:t>
      </w:r>
      <w:r w:rsidRPr="009A1169">
        <w:rPr>
          <w:b/>
          <w:color w:val="7030A0"/>
        </w:rPr>
        <w:t xml:space="preserve">wymogami </w:t>
      </w:r>
      <w:r w:rsidR="00F0099E">
        <w:rPr>
          <w:b/>
          <w:color w:val="7030A0"/>
        </w:rPr>
        <w:t xml:space="preserve">dotyczącymi </w:t>
      </w:r>
      <w:r w:rsidRPr="009A1169">
        <w:rPr>
          <w:b/>
          <w:color w:val="7030A0"/>
        </w:rPr>
        <w:t>tej dziedziny? Czy beneficjent przestrzegał zasad wynikających z</w:t>
      </w:r>
      <w:r w:rsidR="00A76DC7">
        <w:rPr>
          <w:b/>
          <w:color w:val="7030A0"/>
        </w:rPr>
        <w:t> </w:t>
      </w:r>
      <w:r w:rsidRPr="009A1169">
        <w:rPr>
          <w:b/>
          <w:color w:val="7030A0"/>
        </w:rPr>
        <w:t>ustawy z dnia 30 kwietnia 2004</w:t>
      </w:r>
      <w:r w:rsidR="0015515B">
        <w:rPr>
          <w:b/>
          <w:color w:val="7030A0"/>
        </w:rPr>
        <w:t> </w:t>
      </w:r>
      <w:r w:rsidRPr="009A1169">
        <w:rPr>
          <w:b/>
          <w:color w:val="7030A0"/>
        </w:rPr>
        <w:t>r. o postępowaniu w sprawach</w:t>
      </w:r>
      <w:r w:rsidR="0015515B">
        <w:rPr>
          <w:b/>
          <w:color w:val="7030A0"/>
        </w:rPr>
        <w:t xml:space="preserve"> dotyczących </w:t>
      </w:r>
      <w:r w:rsidRPr="009A1169">
        <w:rPr>
          <w:b/>
          <w:color w:val="7030A0"/>
        </w:rPr>
        <w:t xml:space="preserve">pomocy publicznej (dotyczy wyłącznie </w:t>
      </w:r>
      <w:r w:rsidR="00D530B5">
        <w:rPr>
          <w:b/>
          <w:color w:val="7030A0"/>
        </w:rPr>
        <w:t>ostatniego WoP</w:t>
      </w:r>
      <w:r w:rsidRPr="009A1169">
        <w:rPr>
          <w:b/>
          <w:color w:val="7030A0"/>
        </w:rPr>
        <w:t>)?</w:t>
      </w:r>
    </w:p>
    <w:p w14:paraId="794ED279" w14:textId="77777777" w:rsidR="00884257" w:rsidRPr="009A1169" w:rsidRDefault="00884257" w:rsidP="00884257">
      <w:pPr>
        <w:ind w:left="1080"/>
        <w:rPr>
          <w:b/>
          <w:color w:val="7030A0"/>
        </w:rPr>
      </w:pPr>
      <w:r w:rsidRPr="009A1169">
        <w:rPr>
          <w:b/>
          <w:color w:val="7030A0"/>
        </w:rPr>
        <w:t>TAK (uzasadnienie):</w:t>
      </w:r>
    </w:p>
    <w:p w14:paraId="5FED6078" w14:textId="77777777" w:rsidR="00884257" w:rsidRPr="009A1169" w:rsidRDefault="00884257" w:rsidP="00884257">
      <w:pPr>
        <w:ind w:left="1080"/>
        <w:rPr>
          <w:b/>
          <w:color w:val="7030A0"/>
        </w:rPr>
      </w:pPr>
      <w:r w:rsidRPr="009A1169">
        <w:rPr>
          <w:b/>
          <w:color w:val="7030A0"/>
        </w:rPr>
        <w:t>NIE (uzasadnienie):</w:t>
      </w:r>
    </w:p>
    <w:p w14:paraId="309AC6D1" w14:textId="77777777" w:rsidR="00884257" w:rsidRPr="009A1169" w:rsidRDefault="00884257" w:rsidP="00884257">
      <w:pPr>
        <w:ind w:left="1080"/>
        <w:rPr>
          <w:b/>
          <w:color w:val="7030A0"/>
        </w:rPr>
      </w:pPr>
      <w:r w:rsidRPr="009A1169">
        <w:rPr>
          <w:b/>
          <w:color w:val="7030A0"/>
        </w:rPr>
        <w:t>NIE DOTYCZY (uzasadnienie):</w:t>
      </w:r>
    </w:p>
    <w:p w14:paraId="2FE0EAA9" w14:textId="1B7DB197" w:rsidR="00884257" w:rsidRDefault="00884257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 w:rsidRPr="009A1169">
        <w:rPr>
          <w:b/>
          <w:color w:val="7030A0"/>
        </w:rPr>
        <w:t>Informacja o miejscu archiwizacji dokumentów (w przypadku zmiany miejsca archiwizacji dokumentów oraz w przypadku zawieszenia lub zaprzestania przez beneficjenta działalności należy pisemnie poinformować COPE MSW</w:t>
      </w:r>
      <w:r w:rsidR="00F9782C">
        <w:rPr>
          <w:b/>
          <w:color w:val="7030A0"/>
        </w:rPr>
        <w:t>iA</w:t>
      </w:r>
      <w:r w:rsidRPr="009A1169">
        <w:rPr>
          <w:b/>
          <w:color w:val="7030A0"/>
        </w:rPr>
        <w:t xml:space="preserve"> o miejscu archiwizacji dokumentów) </w:t>
      </w:r>
      <w:r w:rsidR="00415C37">
        <w:rPr>
          <w:b/>
          <w:color w:val="7030A0"/>
        </w:rPr>
        <w:t>–</w:t>
      </w:r>
      <w:r w:rsidRPr="009A1169">
        <w:rPr>
          <w:b/>
          <w:color w:val="7030A0"/>
        </w:rPr>
        <w:t xml:space="preserve"> </w:t>
      </w:r>
      <w:r w:rsidR="00415C37">
        <w:rPr>
          <w:b/>
          <w:color w:val="7030A0"/>
        </w:rPr>
        <w:t>(</w:t>
      </w:r>
      <w:r w:rsidRPr="009A1169">
        <w:rPr>
          <w:b/>
          <w:color w:val="7030A0"/>
        </w:rPr>
        <w:t xml:space="preserve">dotyczy wyłącznie </w:t>
      </w:r>
      <w:r w:rsidR="00415C37">
        <w:rPr>
          <w:b/>
          <w:color w:val="7030A0"/>
        </w:rPr>
        <w:t>ostatniego WoP)</w:t>
      </w:r>
      <w:r w:rsidRPr="009A1169">
        <w:rPr>
          <w:b/>
          <w:color w:val="7030A0"/>
        </w:rPr>
        <w:t>:</w:t>
      </w:r>
    </w:p>
    <w:p w14:paraId="263D95EB" w14:textId="723D8C85" w:rsidR="00781BEC" w:rsidRDefault="00781BEC" w:rsidP="00781BEC">
      <w:pPr>
        <w:pStyle w:val="Bezodstpw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14:paraId="5FD213EB" w14:textId="63CD5292" w:rsidR="0058296E" w:rsidRDefault="00781BEC" w:rsidP="003F38C4">
      <w:pPr>
        <w:numPr>
          <w:ilvl w:val="0"/>
          <w:numId w:val="1"/>
        </w:numPr>
        <w:tabs>
          <w:tab w:val="clear" w:pos="360"/>
          <w:tab w:val="num" w:pos="567"/>
        </w:tabs>
        <w:spacing w:after="200" w:line="276" w:lineRule="auto"/>
        <w:ind w:left="426"/>
        <w:jc w:val="left"/>
      </w:pPr>
      <w:r w:rsidRPr="007351D5">
        <w:rPr>
          <w:rFonts w:cs="Arial"/>
          <w:b/>
          <w:color w:val="7030A0"/>
        </w:rPr>
        <w:lastRenderedPageBreak/>
        <w:t xml:space="preserve">Dotyczy wyłącznie </w:t>
      </w:r>
      <w:r w:rsidR="009B1F61" w:rsidRPr="007351D5">
        <w:rPr>
          <w:rFonts w:cs="Arial"/>
          <w:b/>
          <w:color w:val="7030A0"/>
        </w:rPr>
        <w:t>ostatniego WoP</w:t>
      </w:r>
      <w:r w:rsidRPr="007351D5">
        <w:rPr>
          <w:rFonts w:cs="Arial"/>
          <w:b/>
          <w:color w:val="7030A0"/>
        </w:rPr>
        <w:t>: jeżeli przedmiotem projektu jest finansowanie infrastruktury, sprzętu lub systemów informatycznych, które wykorzystywane są również do innych celów niż cele FAMI należy określić proporcję faktycznego wykorzystania</w:t>
      </w:r>
      <w:r w:rsidR="009B1F61" w:rsidRPr="007351D5">
        <w:rPr>
          <w:rFonts w:cs="Arial"/>
          <w:b/>
          <w:color w:val="7030A0"/>
        </w:rPr>
        <w:t>:</w:t>
      </w:r>
    </w:p>
    <w:sectPr w:rsidR="0058296E" w:rsidSect="007351D5">
      <w:pgSz w:w="11906" w:h="16838" w:code="9"/>
      <w:pgMar w:top="1021" w:right="1701" w:bottom="1021" w:left="1134" w:header="601" w:footer="10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9A8FB" w14:textId="77777777" w:rsidR="00922B2D" w:rsidRDefault="00922B2D">
      <w:pPr>
        <w:spacing w:after="0"/>
      </w:pPr>
      <w:r>
        <w:separator/>
      </w:r>
    </w:p>
  </w:endnote>
  <w:endnote w:type="continuationSeparator" w:id="0">
    <w:p w14:paraId="1BD9391E" w14:textId="77777777" w:rsidR="00922B2D" w:rsidRDefault="00922B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1745" w14:textId="77777777" w:rsidR="00BF60CF" w:rsidRDefault="001B66C2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A08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399B9" w14:textId="77777777" w:rsidR="00922B2D" w:rsidRDefault="00922B2D">
      <w:pPr>
        <w:spacing w:after="0"/>
      </w:pPr>
      <w:r>
        <w:separator/>
      </w:r>
    </w:p>
  </w:footnote>
  <w:footnote w:type="continuationSeparator" w:id="0">
    <w:p w14:paraId="64D88546" w14:textId="77777777" w:rsidR="00922B2D" w:rsidRDefault="00922B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99EA" w14:textId="61AF7584" w:rsidR="00AB5A14" w:rsidRDefault="00415C37" w:rsidP="00777CBB">
    <w:pPr>
      <w:pStyle w:val="Nagwek"/>
      <w:tabs>
        <w:tab w:val="center" w:pos="7398"/>
        <w:tab w:val="left" w:pos="12285"/>
      </w:tabs>
      <w:jc w:val="left"/>
    </w:pPr>
    <w:r>
      <w:tab/>
    </w:r>
    <w:r>
      <w:rPr>
        <w:noProof/>
      </w:rPr>
      <w:drawing>
        <wp:inline distT="0" distB="0" distL="0" distR="0" wp14:anchorId="573BE540" wp14:editId="5FDEBF21">
          <wp:extent cx="4950460" cy="707390"/>
          <wp:effectExtent l="0" t="0" r="2540" b="0"/>
          <wp:docPr id="11922516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46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026F"/>
    <w:multiLevelType w:val="hybridMultilevel"/>
    <w:tmpl w:val="1218A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6F0"/>
    <w:multiLevelType w:val="singleLevel"/>
    <w:tmpl w:val="15EEB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333E21B2"/>
    <w:multiLevelType w:val="hybridMultilevel"/>
    <w:tmpl w:val="75801A88"/>
    <w:lvl w:ilvl="0" w:tplc="ED3A6C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093D8B"/>
    <w:multiLevelType w:val="hybridMultilevel"/>
    <w:tmpl w:val="C6E03C60"/>
    <w:lvl w:ilvl="0" w:tplc="1548F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5B3C75"/>
    <w:multiLevelType w:val="hybridMultilevel"/>
    <w:tmpl w:val="3634D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53FC9"/>
    <w:multiLevelType w:val="hybridMultilevel"/>
    <w:tmpl w:val="97481EE0"/>
    <w:lvl w:ilvl="0" w:tplc="ED3A6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D0A2C"/>
    <w:multiLevelType w:val="hybridMultilevel"/>
    <w:tmpl w:val="CFF2FB2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4C60CF"/>
    <w:multiLevelType w:val="hybridMultilevel"/>
    <w:tmpl w:val="52CCC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347248">
    <w:abstractNumId w:val="1"/>
  </w:num>
  <w:num w:numId="2" w16cid:durableId="1440906576">
    <w:abstractNumId w:val="3"/>
  </w:num>
  <w:num w:numId="3" w16cid:durableId="2107537618">
    <w:abstractNumId w:val="0"/>
  </w:num>
  <w:num w:numId="4" w16cid:durableId="1934435589">
    <w:abstractNumId w:val="4"/>
  </w:num>
  <w:num w:numId="5" w16cid:durableId="1328434983">
    <w:abstractNumId w:val="6"/>
  </w:num>
  <w:num w:numId="6" w16cid:durableId="957301173">
    <w:abstractNumId w:val="7"/>
  </w:num>
  <w:num w:numId="7" w16cid:durableId="1462191817">
    <w:abstractNumId w:val="5"/>
  </w:num>
  <w:num w:numId="8" w16cid:durableId="584191708">
    <w:abstractNumId w:val="2"/>
  </w:num>
  <w:num w:numId="9" w16cid:durableId="188956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B7"/>
    <w:rsid w:val="0006422E"/>
    <w:rsid w:val="00087398"/>
    <w:rsid w:val="000D0D58"/>
    <w:rsid w:val="000F13C0"/>
    <w:rsid w:val="000F5AF5"/>
    <w:rsid w:val="000F7AF4"/>
    <w:rsid w:val="00103049"/>
    <w:rsid w:val="001053A4"/>
    <w:rsid w:val="0013101C"/>
    <w:rsid w:val="00131DA2"/>
    <w:rsid w:val="0015515B"/>
    <w:rsid w:val="00163C3E"/>
    <w:rsid w:val="001B66C2"/>
    <w:rsid w:val="00223357"/>
    <w:rsid w:val="002804EB"/>
    <w:rsid w:val="002F4223"/>
    <w:rsid w:val="00333F83"/>
    <w:rsid w:val="00352023"/>
    <w:rsid w:val="003572D7"/>
    <w:rsid w:val="00386515"/>
    <w:rsid w:val="003A45B0"/>
    <w:rsid w:val="003D1866"/>
    <w:rsid w:val="003D2E88"/>
    <w:rsid w:val="003E4745"/>
    <w:rsid w:val="00415C37"/>
    <w:rsid w:val="00476C87"/>
    <w:rsid w:val="004C5D57"/>
    <w:rsid w:val="005030D5"/>
    <w:rsid w:val="00515B26"/>
    <w:rsid w:val="0054732C"/>
    <w:rsid w:val="00554643"/>
    <w:rsid w:val="0058296E"/>
    <w:rsid w:val="005E6634"/>
    <w:rsid w:val="005F42C5"/>
    <w:rsid w:val="005F6D47"/>
    <w:rsid w:val="0060024F"/>
    <w:rsid w:val="006004F6"/>
    <w:rsid w:val="006668D2"/>
    <w:rsid w:val="00672E61"/>
    <w:rsid w:val="006A04CB"/>
    <w:rsid w:val="006D19C2"/>
    <w:rsid w:val="006E17FE"/>
    <w:rsid w:val="007066A8"/>
    <w:rsid w:val="007351D5"/>
    <w:rsid w:val="00777CBB"/>
    <w:rsid w:val="00781BEC"/>
    <w:rsid w:val="007A3799"/>
    <w:rsid w:val="007F7AC4"/>
    <w:rsid w:val="0080082C"/>
    <w:rsid w:val="0082784E"/>
    <w:rsid w:val="0083109C"/>
    <w:rsid w:val="00832831"/>
    <w:rsid w:val="00841978"/>
    <w:rsid w:val="00884257"/>
    <w:rsid w:val="008A4E3E"/>
    <w:rsid w:val="009003DB"/>
    <w:rsid w:val="0092294E"/>
    <w:rsid w:val="00922B2D"/>
    <w:rsid w:val="009312B2"/>
    <w:rsid w:val="00934740"/>
    <w:rsid w:val="00990B89"/>
    <w:rsid w:val="009B1F61"/>
    <w:rsid w:val="009F44BE"/>
    <w:rsid w:val="00A006B2"/>
    <w:rsid w:val="00A10312"/>
    <w:rsid w:val="00A4023E"/>
    <w:rsid w:val="00A55C95"/>
    <w:rsid w:val="00A76DC7"/>
    <w:rsid w:val="00AB5A14"/>
    <w:rsid w:val="00AC380E"/>
    <w:rsid w:val="00AC63F0"/>
    <w:rsid w:val="00AE626B"/>
    <w:rsid w:val="00AF4E24"/>
    <w:rsid w:val="00B059B7"/>
    <w:rsid w:val="00B43576"/>
    <w:rsid w:val="00BA23BC"/>
    <w:rsid w:val="00BB2DFC"/>
    <w:rsid w:val="00BE2590"/>
    <w:rsid w:val="00BF60CF"/>
    <w:rsid w:val="00C0457E"/>
    <w:rsid w:val="00C21B9E"/>
    <w:rsid w:val="00C44029"/>
    <w:rsid w:val="00C57A13"/>
    <w:rsid w:val="00CC4F5D"/>
    <w:rsid w:val="00CD01C7"/>
    <w:rsid w:val="00CE7B3A"/>
    <w:rsid w:val="00D10FB7"/>
    <w:rsid w:val="00D40104"/>
    <w:rsid w:val="00D530B5"/>
    <w:rsid w:val="00D61FEC"/>
    <w:rsid w:val="00DD3C63"/>
    <w:rsid w:val="00DD7E61"/>
    <w:rsid w:val="00E108F4"/>
    <w:rsid w:val="00E17B5C"/>
    <w:rsid w:val="00E3044E"/>
    <w:rsid w:val="00E41174"/>
    <w:rsid w:val="00E43667"/>
    <w:rsid w:val="00E62121"/>
    <w:rsid w:val="00E67F60"/>
    <w:rsid w:val="00E76C8E"/>
    <w:rsid w:val="00EC4736"/>
    <w:rsid w:val="00EE2DA7"/>
    <w:rsid w:val="00EE3BCF"/>
    <w:rsid w:val="00F0099E"/>
    <w:rsid w:val="00F9782C"/>
    <w:rsid w:val="00FA0885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36034D"/>
  <w15:docId w15:val="{BFE99473-BE57-4132-BE98-4629AB0F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257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84257"/>
    <w:pPr>
      <w:spacing w:after="0"/>
      <w:ind w:right="-567"/>
      <w:jc w:val="left"/>
    </w:pPr>
    <w:rPr>
      <w:sz w:val="16"/>
    </w:rPr>
  </w:style>
  <w:style w:type="character" w:customStyle="1" w:styleId="StopkaZnak">
    <w:name w:val="Stopka Znak"/>
    <w:basedOn w:val="Domylnaczcionkaakapitu"/>
    <w:link w:val="Stopka"/>
    <w:rsid w:val="00884257"/>
    <w:rPr>
      <w:rFonts w:ascii="Arial" w:eastAsia="Times New Roman" w:hAnsi="Arial" w:cs="Times New Roman"/>
      <w:sz w:val="16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02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023"/>
    <w:rPr>
      <w:rFonts w:ascii="Tahoma" w:eastAsia="Times New Roman" w:hAnsi="Tahoma" w:cs="Tahoma"/>
      <w:sz w:val="16"/>
      <w:szCs w:val="16"/>
      <w:lang w:val="en-GB"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E6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63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634"/>
    <w:rPr>
      <w:rFonts w:ascii="Arial" w:eastAsia="Times New Roman" w:hAnsi="Arial" w:cs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634"/>
    <w:rPr>
      <w:rFonts w:ascii="Arial" w:eastAsia="Times New Roman" w:hAnsi="Arial" w:cs="Times New Roman"/>
      <w:b/>
      <w:bCs/>
      <w:sz w:val="20"/>
      <w:szCs w:val="20"/>
      <w:lang w:val="en-GB" w:eastAsia="pl-PL"/>
    </w:rPr>
  </w:style>
  <w:style w:type="paragraph" w:styleId="Bezodstpw">
    <w:name w:val="No Spacing"/>
    <w:uiPriority w:val="99"/>
    <w:qFormat/>
    <w:rsid w:val="00554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643"/>
    <w:pPr>
      <w:spacing w:after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643"/>
    <w:rPr>
      <w:rFonts w:ascii="Arial" w:eastAsia="Times New Roman" w:hAnsi="Arial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6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4029"/>
    <w:pPr>
      <w:ind w:left="720"/>
      <w:contextualSpacing/>
    </w:pPr>
  </w:style>
  <w:style w:type="paragraph" w:styleId="Poprawka">
    <w:name w:val="Revision"/>
    <w:hidden/>
    <w:uiPriority w:val="99"/>
    <w:semiHidden/>
    <w:rsid w:val="00AB5A1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AB5A1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B5A14"/>
    <w:rPr>
      <w:rFonts w:ascii="Arial" w:eastAsia="Times New Roman" w:hAnsi="Arial" w:cs="Times New Roman"/>
      <w:sz w:val="20"/>
      <w:szCs w:val="20"/>
      <w:lang w:val="en-GB" w:eastAsia="pl-PL"/>
    </w:rPr>
  </w:style>
  <w:style w:type="table" w:styleId="Tabela-Siatka">
    <w:name w:val="Table Grid"/>
    <w:basedOn w:val="Standardowy"/>
    <w:uiPriority w:val="59"/>
    <w:rsid w:val="0022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datki.gov.pl/crb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946B-9F21-42AD-BA0E-BDCF5979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</dc:creator>
  <cp:lastModifiedBy>Anna Zmysłowska</cp:lastModifiedBy>
  <cp:revision>9</cp:revision>
  <dcterms:created xsi:type="dcterms:W3CDTF">2024-06-28T08:21:00Z</dcterms:created>
  <dcterms:modified xsi:type="dcterms:W3CDTF">2025-01-28T08:10:00Z</dcterms:modified>
</cp:coreProperties>
</file>